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20" w:rsidRPr="00785220" w:rsidRDefault="00785220" w:rsidP="00785220">
      <w:pPr>
        <w:spacing w:after="0" w:line="240" w:lineRule="auto"/>
        <w:ind w:firstLine="8789"/>
        <w:jc w:val="both"/>
        <w:rPr>
          <w:rFonts w:ascii="Times New Roman" w:hAnsi="Times New Roman" w:cs="Times New Roman"/>
          <w:b/>
          <w:spacing w:val="24"/>
          <w:lang w:val="uk-UA"/>
        </w:rPr>
      </w:pPr>
      <w:bookmarkStart w:id="0" w:name="_GoBack"/>
      <w:r w:rsidRPr="00785220">
        <w:rPr>
          <w:rFonts w:ascii="Times New Roman" w:hAnsi="Times New Roman" w:cs="Times New Roman"/>
          <w:b/>
          <w:spacing w:val="24"/>
          <w:lang w:val="uk-UA"/>
        </w:rPr>
        <w:t>ЗАТВЕРДЖУЮ</w:t>
      </w:r>
    </w:p>
    <w:p w:rsidR="00785220" w:rsidRPr="00785220" w:rsidRDefault="00785220" w:rsidP="00785220">
      <w:pPr>
        <w:spacing w:after="0" w:line="240" w:lineRule="auto"/>
        <w:ind w:firstLine="8789"/>
        <w:jc w:val="both"/>
        <w:rPr>
          <w:rFonts w:ascii="Times New Roman" w:hAnsi="Times New Roman" w:cs="Times New Roman"/>
          <w:lang w:val="uk-UA"/>
        </w:rPr>
      </w:pPr>
      <w:r w:rsidRPr="00785220">
        <w:rPr>
          <w:rFonts w:ascii="Times New Roman" w:hAnsi="Times New Roman" w:cs="Times New Roman"/>
          <w:lang w:val="uk-UA"/>
        </w:rPr>
        <w:t>Заст. директора ДМетІ</w:t>
      </w:r>
    </w:p>
    <w:p w:rsidR="00B52111" w:rsidRPr="00785220" w:rsidRDefault="00785220" w:rsidP="00785220">
      <w:pPr>
        <w:spacing w:after="0" w:line="240" w:lineRule="auto"/>
        <w:ind w:firstLine="878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220">
        <w:rPr>
          <w:rFonts w:ascii="Times New Roman" w:hAnsi="Times New Roman" w:cs="Times New Roman"/>
          <w:lang w:val="uk-UA"/>
        </w:rPr>
        <w:t>Валерій ІВАЩЕНКО</w:t>
      </w:r>
    </w:p>
    <w:p w:rsidR="00B52111" w:rsidRPr="00DE061D" w:rsidRDefault="00B52111" w:rsidP="00B5211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E061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РОЗКЛАД</w:t>
      </w:r>
    </w:p>
    <w:p w:rsidR="00B52111" w:rsidRPr="00785220" w:rsidRDefault="00B52111" w:rsidP="00B521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ЗАНЯТЬ ДЛЯ СТУДЕНТІВ </w:t>
      </w:r>
      <w:r w:rsidRPr="007852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</w:t>
      </w:r>
      <w:r w:rsidRPr="00785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ЗАОЧНОГО ФАКУЛЬТЕТУ</w:t>
      </w:r>
    </w:p>
    <w:p w:rsidR="00B52111" w:rsidRPr="00785220" w:rsidRDefault="00B52111" w:rsidP="00B521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</w:t>
      </w:r>
      <w:r w:rsidRPr="007852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ЗИМОВОЇ ЕКЗАМЕНАЦІЙНОЇ</w:t>
      </w:r>
      <w:r w:rsidRPr="00785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20</w:t>
      </w:r>
      <w:r w:rsidRPr="007852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Pr="00785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</w:t>
      </w:r>
      <w:r w:rsidRPr="007852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Pr="007852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</w:p>
    <w:tbl>
      <w:tblPr>
        <w:tblW w:w="489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3"/>
        <w:gridCol w:w="10066"/>
      </w:tblGrid>
      <w:tr w:rsidR="00785220" w:rsidRPr="00785220" w:rsidTr="00785220">
        <w:tc>
          <w:tcPr>
            <w:tcW w:w="506" w:type="pct"/>
            <w:vMerge w:val="restar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ГР.ПМ901-22</w:t>
            </w:r>
          </w:p>
        </w:tc>
      </w:tr>
      <w:tr w:rsidR="00785220" w:rsidRPr="00785220" w:rsidTr="00785220">
        <w:tc>
          <w:tcPr>
            <w:tcW w:w="506" w:type="pct"/>
            <w:vMerge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та назва дисципліни</w:t>
            </w:r>
          </w:p>
        </w:tc>
      </w:tr>
      <w:tr w:rsidR="00785220" w:rsidRPr="00785220" w:rsidTr="00785220">
        <w:trPr>
          <w:trHeight w:val="1280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субота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11.00.</w:t>
            </w:r>
            <w:r w:rsidRPr="007852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 проєктного менеджменту 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13.00. Адмiнiстративне право 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Виприцький А.О.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</w:tc>
      </w:tr>
      <w:tr w:rsidR="00785220" w:rsidRPr="00785220" w:rsidTr="00785220">
        <w:trPr>
          <w:trHeight w:val="547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19.01.25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неділя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11.00.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13.00.</w:t>
            </w:r>
          </w:p>
        </w:tc>
      </w:tr>
      <w:tr w:rsidR="00785220" w:rsidRPr="00785220" w:rsidTr="00FE07A4">
        <w:trPr>
          <w:trHeight w:val="1237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понеділок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14.30. Зміст проєктного менеджменту 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17.30.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Менеджмент </w:t>
            </w: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Крамаренко А.В. (кафедра Управління та адміністрування)</w:t>
            </w:r>
            <w:r w:rsidRPr="00785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5220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https://classroom.google.com/c/NzQ1MDM3OTk0MDcx?hl=ru&amp;amp;cjc=i3u4lpg</w:t>
            </w:r>
          </w:p>
        </w:tc>
      </w:tr>
      <w:tr w:rsidR="00785220" w:rsidRPr="00785220" w:rsidTr="00FE07A4">
        <w:trPr>
          <w:trHeight w:val="1413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21.01.25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вівторок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 Адмiнiстративне право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Виприцький А.О.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17.30.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Бухгалтерський облік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https://classroom.google.com/c/NjgxNjUxMTkwMjY2?cjc=al5jmrf</w:t>
            </w:r>
          </w:p>
        </w:tc>
      </w:tr>
      <w:tr w:rsidR="00785220" w:rsidRPr="00785220" w:rsidTr="00F6047E">
        <w:trPr>
          <w:trHeight w:val="1579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середа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14.30. Вибіркова дисципліна 11 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17.30.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Бухгалтерський облік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https://classroom.google.com/c/NjgxNjUxMTkwMjY2?cjc=al5jmrf</w:t>
            </w:r>
          </w:p>
        </w:tc>
      </w:tr>
      <w:tr w:rsidR="00785220" w:rsidRPr="00785220" w:rsidTr="00785220">
        <w:trPr>
          <w:trHeight w:val="1100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четвер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Менеджмент</w:t>
            </w:r>
          </w:p>
          <w:p w:rsid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Крамаренко А.В. (кафедра Управління та адміністрування)</w:t>
            </w:r>
            <w:r w:rsidRPr="00785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85220" w:rsidRP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CC"/>
                <w:lang w:val="uk-UA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https://classroom.google.com/c/NzQ1MDM3OTk0MDcx?hl=ru&amp;amp;cjc=i3u4lpg</w:t>
            </w:r>
          </w:p>
          <w:p w:rsidR="00F6047E" w:rsidRDefault="00F6047E" w:rsidP="00F604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F604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17.30. Зміст проєктного менеджменту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</w:tc>
      </w:tr>
      <w:tr w:rsidR="00785220" w:rsidRPr="00785220" w:rsidTr="00F6047E">
        <w:trPr>
          <w:trHeight w:val="1205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24.01.25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п’ятниця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 Вибіркова дисципліна 11</w:t>
            </w:r>
          </w:p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17.30. Iн</w:t>
            </w:r>
            <w:r w:rsidR="00F60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</w:t>
            </w: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овацiйний менеджмент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785220" w:rsidRPr="00785220" w:rsidTr="00F6047E">
        <w:trPr>
          <w:trHeight w:val="914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25.01.25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субота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11.00.</w:t>
            </w:r>
            <w:r w:rsidRPr="007852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Бухгалтерський облік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https://classroom.google.com/c/NjgxNjUxMTkwMjY2?cjc=al5jmrf</w:t>
            </w:r>
          </w:p>
        </w:tc>
      </w:tr>
      <w:tr w:rsidR="00785220" w:rsidRPr="00785220" w:rsidTr="00F6047E">
        <w:trPr>
          <w:trHeight w:val="393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26.01.25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неділя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11.00.</w:t>
            </w:r>
            <w:r w:rsidRPr="007852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13.00.</w:t>
            </w:r>
          </w:p>
        </w:tc>
      </w:tr>
      <w:tr w:rsidR="00785220" w:rsidRPr="00785220" w:rsidTr="00785220">
        <w:trPr>
          <w:trHeight w:val="1386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27.01.25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понеділок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14.30. Зміст проєктного менеджменту </w:t>
            </w: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17.30. Вибіркова дисципліна 11</w:t>
            </w:r>
          </w:p>
          <w:p w:rsidR="00785220" w:rsidRPr="00785220" w:rsidRDefault="00785220" w:rsidP="00F6047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</w:tc>
      </w:tr>
      <w:tr w:rsidR="00785220" w:rsidRPr="00785220" w:rsidTr="00785220">
        <w:trPr>
          <w:trHeight w:val="1391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28.01.25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вівторок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 Вибіркова дисципліна 10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17.30.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Бухгалтерський облік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https://classroom.google.com/c/NjgxNjUxMTkwMjY2?cjc=al5jmrf</w:t>
            </w:r>
          </w:p>
        </w:tc>
      </w:tr>
      <w:tr w:rsidR="00785220" w:rsidRPr="00785220" w:rsidTr="00785220">
        <w:trPr>
          <w:trHeight w:val="1100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29.01.25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середа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 Зміст проєктного менеджменту</w:t>
            </w:r>
            <w:r w:rsidR="00F60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</w:t>
            </w: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ІСПИТ</w:t>
            </w:r>
          </w:p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Корхина І.А.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 xml:space="preserve"> (кафедра інтелектуальної власності та управління проєктами)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17.30.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Менеджмент</w:t>
            </w:r>
          </w:p>
          <w:p w:rsid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Крамаренко А.В. (кафедра     Управління та адміністрування)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https://classroom.google.com/c/NzQ1MDM3OTk0MDcx?hl=ru&amp;amp;cjc=i3u4lpg</w:t>
            </w:r>
          </w:p>
        </w:tc>
      </w:tr>
      <w:tr w:rsidR="00785220" w:rsidRPr="00785220" w:rsidTr="00F6047E">
        <w:trPr>
          <w:trHeight w:val="892"/>
        </w:trPr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четвер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14.30. Управління часом у проекті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17.30. Міжнародні стандарти управління проектами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</w:p>
        </w:tc>
      </w:tr>
      <w:tr w:rsidR="00785220" w:rsidRPr="00785220" w:rsidTr="00785220"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31.01.25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п’ятниця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Бухгалтерський облік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ІСПИТ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Акімова Т.В. (каф. Управління фінансами, облікової аналітики та моніторингу бізнесу)</w:t>
            </w:r>
          </w:p>
          <w:p w:rsidR="00785220" w:rsidRP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CC"/>
                <w:lang w:val="uk-UA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https://classroom.google.com/c/NjgxNjUxMTkwMjY2?cjc=al5jmrf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16.00.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Менеджмент</w:t>
            </w:r>
          </w:p>
          <w:p w:rsid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Крамаренко А.В. (кафедра     Управління та адміністрування)</w:t>
            </w:r>
            <w:r w:rsidRPr="007852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https://classroom.google.com/c/NzQ1MDM3OTk0MDcx?hl=ru&amp;amp;cjc=i3u4lpg</w:t>
            </w:r>
          </w:p>
        </w:tc>
      </w:tr>
      <w:tr w:rsidR="00785220" w:rsidRPr="00785220" w:rsidTr="00785220"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01.02.25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субота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11.00.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Менеджмент</w:t>
            </w:r>
            <w:r w:rsidR="00F604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="00F6047E"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ІСПИТ</w:t>
            </w:r>
            <w:r w:rsidR="00F60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F6047E"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Крамаренко А.В. (кафедра     Управління та адміністрування)</w:t>
            </w:r>
          </w:p>
          <w:p w:rsidR="00785220" w:rsidRP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CC"/>
                <w:lang w:val="uk-UA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https://classroom.google.com/c/NzQ1MDM3OTk0MDcx?hl=ru&amp;amp;cjc=i3u4lpg</w:t>
            </w:r>
          </w:p>
          <w:p w:rsidR="00785220" w:rsidRPr="00F6047E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CC"/>
                <w:lang w:val="uk-UA"/>
              </w:rPr>
            </w:pP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13.00. Правознавство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</w:p>
        </w:tc>
      </w:tr>
      <w:tr w:rsidR="00785220" w:rsidRPr="00785220" w:rsidTr="00785220"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02.02.25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неділя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11.00.</w:t>
            </w:r>
            <w:r w:rsidRPr="007852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13.00.</w:t>
            </w:r>
          </w:p>
        </w:tc>
      </w:tr>
      <w:tr w:rsidR="00785220" w:rsidRPr="00785220" w:rsidTr="00785220"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03.02.25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понеділок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14.30. Управління ресурсами в прєктному менеджменті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17.30.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Господарське право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852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Фріман Є.М. (кафедра Управління та адміністрування)</w:t>
            </w:r>
          </w:p>
          <w:p w:rsidR="00785220" w:rsidRPr="00785220" w:rsidRDefault="00785220" w:rsidP="00F6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hAnsi="Times New Roman" w:cs="Times New Roman"/>
                <w:i/>
                <w:color w:val="31849B"/>
                <w:sz w:val="24"/>
                <w:szCs w:val="24"/>
                <w:shd w:val="clear" w:color="auto" w:fill="FFFFFF"/>
                <w:lang w:val="uk-UA"/>
              </w:rPr>
              <w:t>код курса:</w:t>
            </w:r>
            <w:r w:rsidRPr="00785220">
              <w:rPr>
                <w:rFonts w:ascii="Times New Roman" w:hAnsi="Times New Roman" w:cs="Times New Roman"/>
                <w:b/>
                <w:bCs/>
                <w:i/>
                <w:color w:val="31849B"/>
                <w:sz w:val="24"/>
                <w:szCs w:val="24"/>
                <w:shd w:val="clear" w:color="auto" w:fill="FFFFFF"/>
                <w:lang w:val="uk-UA"/>
              </w:rPr>
              <w:t xml:space="preserve"> epnfuzx</w:t>
            </w:r>
          </w:p>
        </w:tc>
      </w:tr>
      <w:tr w:rsidR="00785220" w:rsidRPr="00785220" w:rsidTr="00785220">
        <w:tc>
          <w:tcPr>
            <w:tcW w:w="506" w:type="pct"/>
            <w:vAlign w:val="center"/>
          </w:tcPr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04.02.25</w:t>
            </w:r>
          </w:p>
          <w:p w:rsidR="00785220" w:rsidRPr="00785220" w:rsidRDefault="00785220" w:rsidP="00FE07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вівторок</w:t>
            </w:r>
          </w:p>
        </w:tc>
        <w:tc>
          <w:tcPr>
            <w:tcW w:w="4494" w:type="pct"/>
            <w:vAlign w:val="center"/>
          </w:tcPr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14.30. Управління портфелями проектів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(установка на літню сесію 3 курсу)</w:t>
            </w:r>
          </w:p>
          <w:p w:rsidR="00785220" w:rsidRPr="00785220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</w:pPr>
            <w:r w:rsidRPr="007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17.30. </w:t>
            </w: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ВЗД 4</w:t>
            </w:r>
            <w:r w:rsidRPr="00785220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lang w:val="uk-UA"/>
              </w:rPr>
              <w:t xml:space="preserve"> Авторське право в креативних індустріях </w:t>
            </w:r>
            <w:r w:rsidRPr="0078522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(установка на літню сесію 3 курсу) </w:t>
            </w:r>
            <w:r w:rsidRPr="00785220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lang w:val="uk-UA"/>
              </w:rPr>
              <w:t>Швець Є.С.(кафедра інтелектуальної власності та управління проєктами)</w:t>
            </w:r>
          </w:p>
          <w:p w:rsidR="00785220" w:rsidRPr="00F6047E" w:rsidRDefault="00785220" w:rsidP="007852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CC"/>
                <w:lang w:val="uk-UA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Zoom: Click </w:t>
            </w:r>
            <w:hyperlink r:id="rId4" w:tgtFrame="_blank" w:history="1">
              <w:r w:rsidRPr="00F6047E">
                <w:rPr>
                  <w:b/>
                  <w:color w:val="0000CC"/>
                  <w:lang w:val="uk-UA"/>
                </w:rPr>
                <w:t>https://us05web.zoom.us/j/81820354673?pwd=utpeaBpB6M4devai7IHhW3IPNa1TfD.1</w:t>
              </w:r>
            </w:hyperlink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 to start or join a scheduled Zoom meeting.</w:t>
            </w:r>
          </w:p>
          <w:p w:rsidR="00785220" w:rsidRPr="00785220" w:rsidRDefault="00785220" w:rsidP="007852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47E">
              <w:rPr>
                <w:rFonts w:ascii="Times New Roman" w:hAnsi="Times New Roman" w:cs="Times New Roman"/>
                <w:b/>
                <w:color w:val="0000CC"/>
                <w:lang w:val="uk-UA"/>
              </w:rPr>
              <w:t>Класрум: </w:t>
            </w:r>
            <w:hyperlink r:id="rId5" w:tgtFrame="_blank" w:history="1">
              <w:r w:rsidRPr="00F6047E">
                <w:rPr>
                  <w:b/>
                  <w:color w:val="0000CC"/>
                  <w:lang w:val="uk-UA"/>
                </w:rPr>
                <w:t>https://classroom.google.com/c/NzQ1MjkyNTk2Nzkz?cjc=5ozdlyr</w:t>
              </w:r>
            </w:hyperlink>
          </w:p>
        </w:tc>
      </w:tr>
    </w:tbl>
    <w:p w:rsidR="00B52111" w:rsidRPr="00F6047E" w:rsidRDefault="00B52111" w:rsidP="00B521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5294" w:rsidRDefault="00B52111" w:rsidP="00F6047E">
      <w:pPr>
        <w:spacing w:after="0" w:line="288" w:lineRule="auto"/>
        <w:jc w:val="center"/>
      </w:pPr>
      <w:r w:rsidRP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ННЦ ЗО</w:t>
      </w:r>
      <w:r w:rsid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6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доц. Чистяков В. Г.</w:t>
      </w:r>
      <w:bookmarkEnd w:id="0"/>
    </w:p>
    <w:sectPr w:rsidR="00515294" w:rsidSect="00DE061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2111"/>
    <w:rsid w:val="00170F78"/>
    <w:rsid w:val="00293DE3"/>
    <w:rsid w:val="002C3AEF"/>
    <w:rsid w:val="004621AC"/>
    <w:rsid w:val="00515294"/>
    <w:rsid w:val="005D26A5"/>
    <w:rsid w:val="00694E3A"/>
    <w:rsid w:val="00785220"/>
    <w:rsid w:val="00B52111"/>
    <w:rsid w:val="00C377D6"/>
    <w:rsid w:val="00DA6306"/>
    <w:rsid w:val="00DA6CFA"/>
    <w:rsid w:val="00F6047E"/>
    <w:rsid w:val="00FA7FBB"/>
    <w:rsid w:val="00FE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zQ1MjkyNTk2Nzkz?cjc=5ozdlyr" TargetMode="External"/><Relationship Id="rId4" Type="http://schemas.openxmlformats.org/officeDocument/2006/relationships/hyperlink" Target="https://us05web.zoom.us/j/81820354673?pwd=utpeaBpB6M4devai7IHhW3IPNa1TfD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Dekanat</cp:lastModifiedBy>
  <cp:revision>4</cp:revision>
  <dcterms:created xsi:type="dcterms:W3CDTF">2025-01-20T11:19:00Z</dcterms:created>
  <dcterms:modified xsi:type="dcterms:W3CDTF">2025-01-20T12:59:00Z</dcterms:modified>
</cp:coreProperties>
</file>