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B1" w:rsidRDefault="00B344B1" w:rsidP="00B344B1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МИНИСТЕРСТВО ОБРАЗОВАНИЯ И НАУКИ УКРАИНЫ</w:t>
      </w:r>
    </w:p>
    <w:p w:rsidR="00B344B1" w:rsidRDefault="00B344B1" w:rsidP="00B344B1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НАЦИОНАЛЬНАЯ МЕТАЛЛУРГИЧЕСКАЯ АКАДЕМИЯ УКРАИНЫ</w:t>
      </w:r>
    </w:p>
    <w:p w:rsidR="00B344B1" w:rsidRDefault="00B344B1" w:rsidP="00B344B1">
      <w:pPr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B344B1" w:rsidRDefault="00B344B1" w:rsidP="00B344B1">
      <w:pPr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B344B1" w:rsidRDefault="00B344B1" w:rsidP="00B344B1">
      <w:pPr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B344B1" w:rsidRDefault="00B344B1" w:rsidP="00B344B1">
      <w:pPr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4140A" w:rsidRDefault="0064140A" w:rsidP="00B344B1">
      <w:pPr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B344B1" w:rsidRDefault="00B344B1" w:rsidP="00B344B1">
      <w:pPr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B344B1" w:rsidRDefault="00B344B1" w:rsidP="00B344B1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РАБОЧАЯ ПРОГРАММА,</w:t>
      </w:r>
    </w:p>
    <w:p w:rsidR="00B344B1" w:rsidRDefault="00B344B1" w:rsidP="00B344B1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методические</w:t>
      </w:r>
      <w:r w:rsidR="0064140A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>указания и индивидуальное задание</w:t>
      </w:r>
    </w:p>
    <w:p w:rsidR="00B344B1" w:rsidRDefault="00B344B1" w:rsidP="00B344B1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к изучению дисциплины «Нагнетатели и тепловые двигатели»</w:t>
      </w:r>
    </w:p>
    <w:p w:rsidR="00B344B1" w:rsidRDefault="00B344B1" w:rsidP="00B344B1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для студентов специальности 7.090510</w:t>
      </w:r>
    </w:p>
    <w:p w:rsidR="00B344B1" w:rsidRDefault="00B344B1" w:rsidP="00B344B1">
      <w:pPr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B344B1" w:rsidRDefault="00B344B1" w:rsidP="00B344B1">
      <w:pPr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B344B1" w:rsidRDefault="00B344B1" w:rsidP="00B344B1">
      <w:pPr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B344B1" w:rsidRDefault="00B344B1" w:rsidP="00B344B1">
      <w:pPr>
        <w:jc w:val="righ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УТВЕРЖДЕНО</w:t>
      </w:r>
    </w:p>
    <w:p w:rsidR="00B344B1" w:rsidRDefault="00B344B1" w:rsidP="00B344B1">
      <w:pPr>
        <w:jc w:val="righ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На заседании Ученого совета</w:t>
      </w:r>
    </w:p>
    <w:p w:rsidR="00B344B1" w:rsidRDefault="00B344B1" w:rsidP="00B344B1">
      <w:pPr>
        <w:jc w:val="righ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Академии</w:t>
      </w:r>
    </w:p>
    <w:p w:rsidR="00B344B1" w:rsidRDefault="00B344B1" w:rsidP="00B344B1">
      <w:pPr>
        <w:jc w:val="righ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Протокол № 1 от 01.02.10</w:t>
      </w:r>
    </w:p>
    <w:p w:rsidR="00B344B1" w:rsidRDefault="00B344B1" w:rsidP="00B344B1">
      <w:pPr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B344B1" w:rsidRDefault="00B344B1" w:rsidP="00B344B1">
      <w:pPr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B344B1" w:rsidRDefault="00B344B1" w:rsidP="00B344B1">
      <w:pPr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B344B1" w:rsidRDefault="00B344B1" w:rsidP="00B344B1">
      <w:pPr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B344B1" w:rsidRDefault="0098217F" w:rsidP="00B344B1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Днепропетровск </w:t>
      </w:r>
      <w:proofErr w:type="spellStart"/>
      <w:r>
        <w:rPr>
          <w:rFonts w:ascii="Times New Roman" w:hAnsi="Times New Roman" w:cs="Times New Roman"/>
          <w:b/>
          <w:color w:val="000000"/>
          <w:sz w:val="28"/>
        </w:rPr>
        <w:t>НМетАУ</w:t>
      </w:r>
      <w:proofErr w:type="spellEnd"/>
      <w:r>
        <w:rPr>
          <w:rFonts w:ascii="Times New Roman" w:hAnsi="Times New Roman" w:cs="Times New Roman"/>
          <w:b/>
          <w:color w:val="000000"/>
          <w:sz w:val="28"/>
        </w:rPr>
        <w:t xml:space="preserve"> 2010</w:t>
      </w:r>
    </w:p>
    <w:p w:rsidR="00B344B1" w:rsidRDefault="00B344B1" w:rsidP="00B344B1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br w:type="page"/>
      </w:r>
    </w:p>
    <w:p w:rsidR="00B344B1" w:rsidRDefault="0098217F">
      <w:pPr>
        <w:rPr>
          <w:rFonts w:ascii="Times New Roman" w:hAnsi="Times New Roman" w:cs="Times New Roman"/>
          <w:color w:val="000000"/>
          <w:sz w:val="28"/>
        </w:rPr>
      </w:pPr>
      <w:r w:rsidRPr="0098217F">
        <w:rPr>
          <w:rFonts w:ascii="Times New Roman" w:hAnsi="Times New Roman" w:cs="Times New Roman"/>
          <w:color w:val="000000"/>
          <w:sz w:val="28"/>
        </w:rPr>
        <w:lastRenderedPageBreak/>
        <w:t>УДК</w:t>
      </w:r>
      <w:r>
        <w:rPr>
          <w:rFonts w:ascii="Times New Roman" w:hAnsi="Times New Roman" w:cs="Times New Roman"/>
          <w:color w:val="000000"/>
          <w:sz w:val="28"/>
        </w:rPr>
        <w:t xml:space="preserve"> 621.63</w:t>
      </w:r>
    </w:p>
    <w:p w:rsidR="0098217F" w:rsidRDefault="0098217F" w:rsidP="0098217F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Рабочая программа, </w:t>
      </w:r>
      <w:r w:rsidRPr="0098217F">
        <w:rPr>
          <w:rFonts w:ascii="Times New Roman" w:hAnsi="Times New Roman" w:cs="Times New Roman"/>
          <w:color w:val="000000"/>
          <w:sz w:val="28"/>
        </w:rPr>
        <w:t>методические указания и индивидуальное задание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8217F">
        <w:rPr>
          <w:rFonts w:ascii="Times New Roman" w:hAnsi="Times New Roman" w:cs="Times New Roman"/>
          <w:color w:val="000000"/>
          <w:sz w:val="28"/>
        </w:rPr>
        <w:t>к изучению дисциплины «Нагнетатели и тепловые двигатели»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8217F">
        <w:rPr>
          <w:rFonts w:ascii="Times New Roman" w:hAnsi="Times New Roman" w:cs="Times New Roman"/>
          <w:color w:val="000000"/>
          <w:sz w:val="28"/>
        </w:rPr>
        <w:t>для студентов специальности 7.090510</w:t>
      </w: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 ∕ С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ост.: Н.В.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Ливитан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Н.С.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Аверина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. – Днепропетровск: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НМетАУ</w:t>
      </w:r>
      <w:proofErr w:type="spellEnd"/>
      <w:r>
        <w:rPr>
          <w:rFonts w:ascii="Times New Roman" w:hAnsi="Times New Roman" w:cs="Times New Roman"/>
          <w:color w:val="000000"/>
          <w:sz w:val="28"/>
        </w:rPr>
        <w:t>, 2010. – 34 с.</w:t>
      </w:r>
    </w:p>
    <w:p w:rsidR="0098217F" w:rsidRDefault="0098217F" w:rsidP="0098217F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387FC1" w:rsidRDefault="00387FC1" w:rsidP="0098217F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Представлены рабочая программа, </w:t>
      </w:r>
      <w:r w:rsidRPr="0098217F">
        <w:rPr>
          <w:rFonts w:ascii="Times New Roman" w:hAnsi="Times New Roman" w:cs="Times New Roman"/>
          <w:color w:val="000000"/>
          <w:sz w:val="28"/>
        </w:rPr>
        <w:t>методические указания и индивидуальное задание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8217F">
        <w:rPr>
          <w:rFonts w:ascii="Times New Roman" w:hAnsi="Times New Roman" w:cs="Times New Roman"/>
          <w:color w:val="000000"/>
          <w:sz w:val="28"/>
        </w:rPr>
        <w:t>к изучению дисциплины «Нагнетатели и тепловые двигатели»</w:t>
      </w:r>
      <w:r>
        <w:rPr>
          <w:rFonts w:ascii="Times New Roman" w:hAnsi="Times New Roman" w:cs="Times New Roman"/>
          <w:color w:val="000000"/>
          <w:sz w:val="28"/>
        </w:rPr>
        <w:t>, а также необходимые для работы дополнительные сведения.</w:t>
      </w:r>
    </w:p>
    <w:p w:rsidR="0098217F" w:rsidRDefault="00387FC1" w:rsidP="0098217F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Предназначена </w:t>
      </w:r>
      <w:r w:rsidRPr="0098217F">
        <w:rPr>
          <w:rFonts w:ascii="Times New Roman" w:hAnsi="Times New Roman" w:cs="Times New Roman"/>
          <w:color w:val="000000"/>
          <w:sz w:val="28"/>
        </w:rPr>
        <w:t>для студентов специальности 7.090510</w:t>
      </w:r>
      <w:r>
        <w:rPr>
          <w:rFonts w:ascii="Times New Roman" w:hAnsi="Times New Roman" w:cs="Times New Roman"/>
          <w:color w:val="000000"/>
          <w:sz w:val="28"/>
        </w:rPr>
        <w:t xml:space="preserve"> – теплоэнергетика заочной формы образования.</w:t>
      </w:r>
    </w:p>
    <w:p w:rsidR="00387FC1" w:rsidRDefault="00387FC1" w:rsidP="0098217F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387FC1" w:rsidRDefault="00387FC1" w:rsidP="0098217F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387FC1" w:rsidRDefault="00387FC1" w:rsidP="0098217F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387FC1" w:rsidRDefault="00387FC1" w:rsidP="0098217F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Составители: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</w:rPr>
        <w:t>Н.В.Ливитан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канд.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техн</w:t>
      </w:r>
      <w:proofErr w:type="spellEnd"/>
      <w:r>
        <w:rPr>
          <w:rFonts w:ascii="Times New Roman" w:hAnsi="Times New Roman" w:cs="Times New Roman"/>
          <w:color w:val="000000"/>
          <w:sz w:val="28"/>
        </w:rPr>
        <w:t>. наук</w:t>
      </w:r>
      <w:proofErr w:type="gramStart"/>
      <w:r>
        <w:rPr>
          <w:rFonts w:ascii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</w:rPr>
        <w:t>оц.</w:t>
      </w:r>
    </w:p>
    <w:p w:rsidR="00387FC1" w:rsidRPr="0098217F" w:rsidRDefault="00387FC1" w:rsidP="0098217F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</w:rPr>
        <w:t>Н.С.Аверина</w:t>
      </w:r>
      <w:proofErr w:type="spellEnd"/>
      <w:r>
        <w:rPr>
          <w:rFonts w:ascii="Times New Roman" w:hAnsi="Times New Roman" w:cs="Times New Roman"/>
          <w:color w:val="000000"/>
          <w:sz w:val="28"/>
        </w:rPr>
        <w:t>, ст. преподаватель.</w:t>
      </w:r>
    </w:p>
    <w:p w:rsidR="0098217F" w:rsidRPr="0098217F" w:rsidRDefault="0098217F">
      <w:pPr>
        <w:rPr>
          <w:rFonts w:ascii="Times New Roman" w:hAnsi="Times New Roman" w:cs="Times New Roman"/>
          <w:color w:val="000000"/>
          <w:sz w:val="28"/>
        </w:rPr>
      </w:pPr>
    </w:p>
    <w:p w:rsidR="00B344B1" w:rsidRDefault="00B344B1">
      <w:pPr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br w:type="page"/>
      </w:r>
      <w:r w:rsidR="0098217F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</w:t>
      </w:r>
    </w:p>
    <w:p w:rsidR="00B344B1" w:rsidRDefault="00B344B1" w:rsidP="00C333A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C333AD" w:rsidRDefault="00C333AD" w:rsidP="00C333A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1.ОБЩИЕ МЕТОДИЧЕСКИЕ УКАЗАНИЯ</w:t>
      </w:r>
    </w:p>
    <w:p w:rsidR="00C333AD" w:rsidRDefault="00C333AD" w:rsidP="00C333A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C333AD" w:rsidRDefault="00C333AD" w:rsidP="00C333A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333AD">
        <w:rPr>
          <w:rFonts w:ascii="Times New Roman" w:hAnsi="Times New Roman" w:cs="Times New Roman"/>
          <w:color w:val="000000"/>
          <w:sz w:val="28"/>
        </w:rPr>
        <w:t>Пр</w:t>
      </w:r>
      <w:r>
        <w:rPr>
          <w:rFonts w:ascii="Times New Roman" w:hAnsi="Times New Roman" w:cs="Times New Roman"/>
          <w:color w:val="000000"/>
          <w:sz w:val="28"/>
        </w:rPr>
        <w:t>и изучении дисциплины «Нагнетатели и теплов</w:t>
      </w:r>
      <w:r w:rsidR="00387FC1">
        <w:rPr>
          <w:rFonts w:ascii="Times New Roman" w:hAnsi="Times New Roman" w:cs="Times New Roman"/>
          <w:color w:val="000000"/>
          <w:sz w:val="28"/>
        </w:rPr>
        <w:t>ые двигатели» студенты-заочники</w:t>
      </w:r>
      <w:r>
        <w:rPr>
          <w:rFonts w:ascii="Times New Roman" w:hAnsi="Times New Roman" w:cs="Times New Roman"/>
          <w:color w:val="000000"/>
          <w:sz w:val="28"/>
        </w:rPr>
        <w:t>, руководствуясь программой дисциплины</w:t>
      </w:r>
      <w:r w:rsidR="00387FC1">
        <w:rPr>
          <w:rFonts w:ascii="Times New Roman" w:hAnsi="Times New Roman" w:cs="Times New Roman"/>
          <w:color w:val="000000"/>
          <w:sz w:val="28"/>
        </w:rPr>
        <w:t>, самостоятельно работают над учебниками и учебными пособиями</w:t>
      </w:r>
      <w:r w:rsidR="00CE47E5">
        <w:rPr>
          <w:rFonts w:ascii="Times New Roman" w:hAnsi="Times New Roman" w:cs="Times New Roman"/>
          <w:color w:val="000000"/>
          <w:sz w:val="28"/>
        </w:rPr>
        <w:t>. Рекомендуется прослушать обзорные лекции по основным вопросам дисциплины. Материалы дисциплины изучаются по основному и дополнительному списку учебников (</w:t>
      </w:r>
      <w:proofErr w:type="gramStart"/>
      <w:r w:rsidR="00CE47E5">
        <w:rPr>
          <w:rFonts w:ascii="Times New Roman" w:hAnsi="Times New Roman" w:cs="Times New Roman"/>
          <w:color w:val="000000"/>
          <w:sz w:val="28"/>
        </w:rPr>
        <w:t>см</w:t>
      </w:r>
      <w:proofErr w:type="gramEnd"/>
      <w:r w:rsidR="00CE47E5">
        <w:rPr>
          <w:rFonts w:ascii="Times New Roman" w:hAnsi="Times New Roman" w:cs="Times New Roman"/>
          <w:color w:val="000000"/>
          <w:sz w:val="28"/>
        </w:rPr>
        <w:t>. предлагаемый список литературы), а также с использованием прилагаемого краткого конспекта лекций.</w:t>
      </w:r>
    </w:p>
    <w:p w:rsidR="00CE47E5" w:rsidRDefault="00CE47E5" w:rsidP="00C333A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Для практического использования полученных знаний студент обязан выполнить контрольные задания.</w:t>
      </w:r>
    </w:p>
    <w:p w:rsidR="00CE47E5" w:rsidRDefault="00CE47E5" w:rsidP="00C333A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C333AD" w:rsidRDefault="00C333AD" w:rsidP="00A21648">
      <w:pPr>
        <w:spacing w:line="240" w:lineRule="auto"/>
        <w:jc w:val="center"/>
        <w:rPr>
          <w:color w:val="000000"/>
        </w:rPr>
      </w:pPr>
      <w:r w:rsidRPr="00C333AD">
        <w:rPr>
          <w:rFonts w:ascii="Times New Roman" w:hAnsi="Times New Roman" w:cs="Times New Roman"/>
          <w:b/>
          <w:color w:val="000000"/>
          <w:sz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</w:rPr>
        <w:t>. РАБОЧАЯ ПРОГРАММА И МЕТОДИЧЕСКИЕ УКАЗАНИЯ</w:t>
      </w:r>
    </w:p>
    <w:p w:rsidR="00C333AD" w:rsidRPr="00C333AD" w:rsidRDefault="00C333AD" w:rsidP="00C333A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1648" w:rsidRDefault="00A21648" w:rsidP="00C333AD">
      <w:pPr>
        <w:pStyle w:val="21"/>
        <w:ind w:firstLine="720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</w:t>
      </w:r>
      <w:r w:rsidRPr="00C333AD">
        <w:rPr>
          <w:b/>
          <w:color w:val="000000"/>
          <w:szCs w:val="28"/>
        </w:rPr>
        <w:t>1. Термодинамические и гидродинамические основы процессов сжатия и расширения в нагнетательных машинах и тепловых двигателях.</w:t>
      </w:r>
    </w:p>
    <w:p w:rsidR="00DE25FE" w:rsidRDefault="00DE25FE" w:rsidP="00C333AD">
      <w:pPr>
        <w:pStyle w:val="21"/>
        <w:ind w:firstLine="720"/>
        <w:rPr>
          <w:b/>
          <w:color w:val="000000"/>
          <w:szCs w:val="28"/>
        </w:rPr>
      </w:pPr>
    </w:p>
    <w:p w:rsidR="00A21648" w:rsidRPr="00C333AD" w:rsidRDefault="00A21648" w:rsidP="00A21648">
      <w:pPr>
        <w:pStyle w:val="a4"/>
        <w:ind w:firstLine="720"/>
        <w:rPr>
          <w:color w:val="000000"/>
          <w:sz w:val="28"/>
          <w:szCs w:val="28"/>
          <w:lang w:val="ru-RU"/>
        </w:rPr>
      </w:pPr>
      <w:r w:rsidRPr="00C333AD">
        <w:rPr>
          <w:color w:val="000000"/>
          <w:sz w:val="28"/>
          <w:szCs w:val="28"/>
          <w:lang w:val="ru-RU"/>
        </w:rPr>
        <w:t>Короткая историческая справка о разработке и развитии нагнетателей и тепловых двигателей.</w:t>
      </w:r>
    </w:p>
    <w:p w:rsidR="00C333AD" w:rsidRPr="00C333AD" w:rsidRDefault="00C333AD" w:rsidP="00C333AD">
      <w:pPr>
        <w:pStyle w:val="21"/>
        <w:ind w:firstLine="720"/>
        <w:rPr>
          <w:color w:val="000000"/>
          <w:szCs w:val="28"/>
        </w:rPr>
      </w:pPr>
      <w:r w:rsidRPr="00C333AD">
        <w:rPr>
          <w:color w:val="000000"/>
          <w:szCs w:val="28"/>
        </w:rPr>
        <w:t xml:space="preserve">Классификация. Сферы использования. Основные понятия и определение. Течение жидкости и газов в каналах. Основные предположения. Уравнение состояния, неразрывности, количества и момента количества движения, сохранения энергии. Влияние формы канала на характер </w:t>
      </w:r>
      <w:proofErr w:type="spellStart"/>
      <w:r w:rsidRPr="00C333AD">
        <w:rPr>
          <w:color w:val="000000"/>
          <w:szCs w:val="28"/>
        </w:rPr>
        <w:t>изоэнтропного</w:t>
      </w:r>
      <w:proofErr w:type="spellEnd"/>
      <w:r w:rsidRPr="00C333AD">
        <w:rPr>
          <w:color w:val="000000"/>
          <w:szCs w:val="28"/>
        </w:rPr>
        <w:t xml:space="preserve"> течения. Термодинамические основы процессов сжатие и расширение газов и паров.</w:t>
      </w:r>
    </w:p>
    <w:p w:rsidR="009F3CC6" w:rsidRPr="00C333AD" w:rsidRDefault="009F3CC6" w:rsidP="009F3CC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333AD">
        <w:rPr>
          <w:rFonts w:ascii="Times New Roman" w:hAnsi="Times New Roman" w:cs="Times New Roman"/>
          <w:color w:val="000000"/>
          <w:sz w:val="28"/>
          <w:szCs w:val="28"/>
        </w:rPr>
        <w:t>Изоэнтропное</w:t>
      </w:r>
      <w:proofErr w:type="spellEnd"/>
      <w:r w:rsidRPr="00C333AD">
        <w:rPr>
          <w:rFonts w:ascii="Times New Roman" w:hAnsi="Times New Roman" w:cs="Times New Roman"/>
          <w:color w:val="000000"/>
          <w:sz w:val="28"/>
          <w:szCs w:val="28"/>
        </w:rPr>
        <w:t xml:space="preserve"> течение газов и паров. Сжимаемость газов. Критерий сжимаемости. Влияние формы канала на характер </w:t>
      </w:r>
      <w:proofErr w:type="spellStart"/>
      <w:r w:rsidRPr="00C333AD">
        <w:rPr>
          <w:rFonts w:ascii="Times New Roman" w:hAnsi="Times New Roman" w:cs="Times New Roman"/>
          <w:color w:val="000000"/>
          <w:sz w:val="28"/>
          <w:szCs w:val="28"/>
        </w:rPr>
        <w:t>изоэнтропного</w:t>
      </w:r>
      <w:proofErr w:type="spellEnd"/>
      <w:r w:rsidRPr="00C333AD">
        <w:rPr>
          <w:rFonts w:ascii="Times New Roman" w:hAnsi="Times New Roman" w:cs="Times New Roman"/>
          <w:color w:val="000000"/>
          <w:sz w:val="28"/>
          <w:szCs w:val="28"/>
        </w:rPr>
        <w:t xml:space="preserve"> течения. Термодинамические основы процессов сжатие и расширение газов и паров.</w:t>
      </w:r>
    </w:p>
    <w:p w:rsidR="00C333AD" w:rsidRPr="00C333AD" w:rsidRDefault="00C333AD" w:rsidP="00A21648">
      <w:pPr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333AD">
        <w:rPr>
          <w:rFonts w:ascii="Times New Roman" w:hAnsi="Times New Roman" w:cs="Times New Roman"/>
          <w:color w:val="000000"/>
          <w:sz w:val="28"/>
          <w:szCs w:val="28"/>
        </w:rPr>
        <w:t>Энергетическая суть процессов сжатия и расширение в нагнетателях и тепловых двигателях.</w:t>
      </w:r>
    </w:p>
    <w:p w:rsidR="00A21648" w:rsidRDefault="00A21648" w:rsidP="00C333AD">
      <w:pPr>
        <w:pStyle w:val="a4"/>
        <w:ind w:firstLine="720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2.2. </w:t>
      </w:r>
      <w:r w:rsidRPr="00A21648">
        <w:rPr>
          <w:b/>
          <w:color w:val="000000"/>
          <w:sz w:val="28"/>
          <w:szCs w:val="28"/>
          <w:lang w:val="ru-RU"/>
        </w:rPr>
        <w:t>Теоретические основы нагнетателей центробежного действия.</w:t>
      </w:r>
    </w:p>
    <w:p w:rsidR="00DE25FE" w:rsidRDefault="00DE25FE" w:rsidP="00C333AD">
      <w:pPr>
        <w:pStyle w:val="a4"/>
        <w:ind w:firstLine="720"/>
        <w:rPr>
          <w:b/>
          <w:color w:val="000000"/>
          <w:sz w:val="28"/>
          <w:szCs w:val="28"/>
          <w:lang w:val="ru-RU"/>
        </w:rPr>
      </w:pPr>
    </w:p>
    <w:p w:rsidR="00C333AD" w:rsidRDefault="00C333AD" w:rsidP="00A21648">
      <w:pPr>
        <w:pStyle w:val="a4"/>
        <w:ind w:firstLine="720"/>
        <w:rPr>
          <w:color w:val="000000"/>
          <w:sz w:val="28"/>
          <w:szCs w:val="28"/>
          <w:lang w:val="ru-RU"/>
        </w:rPr>
      </w:pPr>
      <w:r w:rsidRPr="00C333AD">
        <w:rPr>
          <w:color w:val="000000"/>
          <w:sz w:val="28"/>
          <w:szCs w:val="28"/>
          <w:lang w:val="ru-RU"/>
        </w:rPr>
        <w:t xml:space="preserve">Принцип работы нагнетателей центробежного действия. Уравнение </w:t>
      </w:r>
      <w:proofErr w:type="spellStart"/>
      <w:r w:rsidRPr="00C333AD">
        <w:rPr>
          <w:color w:val="000000"/>
          <w:sz w:val="28"/>
          <w:szCs w:val="28"/>
          <w:lang w:val="ru-RU"/>
        </w:rPr>
        <w:t>Ейлера</w:t>
      </w:r>
      <w:proofErr w:type="spellEnd"/>
      <w:r w:rsidRPr="00C333AD">
        <w:rPr>
          <w:color w:val="000000"/>
          <w:sz w:val="28"/>
          <w:szCs w:val="28"/>
          <w:lang w:val="ru-RU"/>
        </w:rPr>
        <w:t xml:space="preserve">. Теоретической и соответствующей действительности напор. Гидравлические, объемные и механические потери в рабочем колесе. </w:t>
      </w:r>
      <w:r w:rsidRPr="00C333AD">
        <w:rPr>
          <w:color w:val="000000"/>
          <w:sz w:val="28"/>
          <w:szCs w:val="28"/>
          <w:lang w:val="ru-RU"/>
        </w:rPr>
        <w:lastRenderedPageBreak/>
        <w:t>Коэффициент полезного действия, мощность. Характеристики нагнетателей. Совместная работа нагнетателя и сети. Способы регулирования производительности нагнетателей. Совместная работа нагнетателей. Выбор нагнетателей.</w:t>
      </w:r>
    </w:p>
    <w:p w:rsidR="00370BA1" w:rsidRPr="00C333AD" w:rsidRDefault="00370BA1" w:rsidP="00370BA1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3AD">
        <w:rPr>
          <w:rFonts w:ascii="Times New Roman" w:hAnsi="Times New Roman" w:cs="Times New Roman"/>
          <w:color w:val="000000"/>
          <w:sz w:val="28"/>
          <w:szCs w:val="28"/>
        </w:rPr>
        <w:t>Теоретический и соответствующий действительности напор. Влияние геометрических характеристик рабочего колеса на напор. Типы рабочих лопаток центробежных и осевых нагнетателей, вентиляторов.</w:t>
      </w:r>
    </w:p>
    <w:p w:rsidR="00370BA1" w:rsidRPr="00C333AD" w:rsidRDefault="00370BA1" w:rsidP="00370BA1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3AD">
        <w:rPr>
          <w:rFonts w:ascii="Times New Roman" w:hAnsi="Times New Roman" w:cs="Times New Roman"/>
          <w:color w:val="000000"/>
          <w:sz w:val="28"/>
          <w:szCs w:val="28"/>
        </w:rPr>
        <w:t>Сходство нагнетателей. Коэффициент быстроходности. Способы регулирования производительности нагнетателей. Допустимая высота всасывания центробежных насосов. Выбор нагнетателей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0BA1" w:rsidRPr="002F236D" w:rsidRDefault="00370BA1" w:rsidP="00A21648">
      <w:pPr>
        <w:pStyle w:val="a4"/>
        <w:ind w:firstLine="720"/>
        <w:rPr>
          <w:color w:val="000000"/>
          <w:sz w:val="28"/>
          <w:szCs w:val="28"/>
          <w:lang w:val="ru-RU"/>
        </w:rPr>
      </w:pPr>
    </w:p>
    <w:p w:rsidR="00A21648" w:rsidRDefault="00A21648" w:rsidP="00C333AD">
      <w:pPr>
        <w:pStyle w:val="31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2.3. </w:t>
      </w:r>
      <w:r w:rsidRPr="00C333AD">
        <w:rPr>
          <w:b/>
          <w:color w:val="000000"/>
          <w:szCs w:val="28"/>
        </w:rPr>
        <w:t>Теоретические основы нагнетателей объемного действия.</w:t>
      </w:r>
    </w:p>
    <w:p w:rsidR="00370BA1" w:rsidRDefault="00370BA1" w:rsidP="00C333AD">
      <w:pPr>
        <w:pStyle w:val="31"/>
        <w:rPr>
          <w:b/>
          <w:color w:val="000000"/>
          <w:szCs w:val="28"/>
        </w:rPr>
      </w:pPr>
    </w:p>
    <w:p w:rsidR="00C333AD" w:rsidRDefault="00C333AD" w:rsidP="00A21648">
      <w:pPr>
        <w:pStyle w:val="31"/>
        <w:rPr>
          <w:color w:val="000000"/>
          <w:szCs w:val="28"/>
        </w:rPr>
      </w:pPr>
      <w:r w:rsidRPr="00C333AD">
        <w:rPr>
          <w:color w:val="000000"/>
          <w:szCs w:val="28"/>
        </w:rPr>
        <w:t>Принцип работы нагнетателей объемного действия. Поршневые насосы. Область использования. Неравномерность всасывания и подачи. КПД и мощность насоса. Поршневые компрессоры. Индикаторная диаграмма. Работа, мощность, КПД компрессора. Мертвое пространство и его влияние на производительность. Многоступенчатое сжатие.</w:t>
      </w:r>
    </w:p>
    <w:p w:rsidR="00370BA1" w:rsidRPr="00C333AD" w:rsidRDefault="00370BA1" w:rsidP="00370BA1">
      <w:pPr>
        <w:pStyle w:val="31"/>
        <w:rPr>
          <w:color w:val="000000"/>
          <w:szCs w:val="28"/>
        </w:rPr>
      </w:pPr>
      <w:r w:rsidRPr="00C333AD">
        <w:rPr>
          <w:color w:val="000000"/>
          <w:szCs w:val="28"/>
        </w:rPr>
        <w:t>Поршневые насосы. Область использования. Многоступенчатое сжатие и типы многоступенчатых компрессоров. Вакуумные насосы. Область использования. КПД. Мощность.</w:t>
      </w:r>
    </w:p>
    <w:p w:rsidR="00370BA1" w:rsidRPr="00C333AD" w:rsidRDefault="00370BA1" w:rsidP="00A21648">
      <w:pPr>
        <w:pStyle w:val="31"/>
        <w:rPr>
          <w:color w:val="000000"/>
          <w:szCs w:val="28"/>
        </w:rPr>
      </w:pPr>
    </w:p>
    <w:p w:rsidR="00C333AD" w:rsidRDefault="00A21648" w:rsidP="00370BA1">
      <w:pPr>
        <w:spacing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C333AD">
        <w:rPr>
          <w:rFonts w:ascii="Times New Roman" w:hAnsi="Times New Roman" w:cs="Times New Roman"/>
          <w:b/>
          <w:color w:val="000000"/>
          <w:sz w:val="28"/>
          <w:szCs w:val="28"/>
        </w:rPr>
        <w:t>4 Центробежные и осевые турбокомпрессоры.</w:t>
      </w:r>
    </w:p>
    <w:p w:rsidR="00370BA1" w:rsidRPr="00C333AD" w:rsidRDefault="00370BA1" w:rsidP="00370BA1">
      <w:pPr>
        <w:pStyle w:val="a6"/>
        <w:ind w:firstLine="720"/>
        <w:jc w:val="both"/>
        <w:rPr>
          <w:color w:val="000000"/>
          <w:szCs w:val="28"/>
        </w:rPr>
      </w:pPr>
      <w:r w:rsidRPr="00C333AD">
        <w:rPr>
          <w:color w:val="000000"/>
          <w:szCs w:val="28"/>
        </w:rPr>
        <w:t>Принцип действия и область применения центробежных и осевых турбокомпрессоров. Конструктивные особенности. Характеристики турбокомпрессоров. Перерасчет характеристик. Работа компрессора и способы его регулирования. Мощность на валу, КПД.</w:t>
      </w:r>
    </w:p>
    <w:p w:rsidR="00370BA1" w:rsidRPr="00C333AD" w:rsidRDefault="00370BA1" w:rsidP="00C333A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1648" w:rsidRDefault="00A21648" w:rsidP="00C333AD">
      <w:pPr>
        <w:pStyle w:val="a6"/>
        <w:ind w:firstLine="720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</w:t>
      </w:r>
      <w:r w:rsidRPr="00C333AD">
        <w:rPr>
          <w:b/>
          <w:color w:val="000000"/>
          <w:szCs w:val="28"/>
        </w:rPr>
        <w:t xml:space="preserve">5 Компрессорные, насосные и </w:t>
      </w:r>
      <w:proofErr w:type="spellStart"/>
      <w:r w:rsidRPr="00C333AD">
        <w:rPr>
          <w:b/>
          <w:color w:val="000000"/>
          <w:szCs w:val="28"/>
        </w:rPr>
        <w:t>вентиляторные</w:t>
      </w:r>
      <w:proofErr w:type="spellEnd"/>
      <w:r w:rsidRPr="00C333AD">
        <w:rPr>
          <w:b/>
          <w:color w:val="000000"/>
          <w:szCs w:val="28"/>
        </w:rPr>
        <w:t xml:space="preserve"> установки, вопросы эксплуатации.</w:t>
      </w:r>
    </w:p>
    <w:p w:rsidR="00370BA1" w:rsidRDefault="00370BA1" w:rsidP="00C333AD">
      <w:pPr>
        <w:pStyle w:val="a6"/>
        <w:ind w:firstLine="720"/>
        <w:rPr>
          <w:b/>
          <w:color w:val="000000"/>
          <w:szCs w:val="28"/>
        </w:rPr>
      </w:pPr>
    </w:p>
    <w:p w:rsidR="00370BA1" w:rsidRPr="00C333AD" w:rsidRDefault="00370BA1" w:rsidP="00370BA1">
      <w:pPr>
        <w:pStyle w:val="31"/>
        <w:rPr>
          <w:color w:val="000000"/>
          <w:szCs w:val="28"/>
        </w:rPr>
      </w:pPr>
      <w:r w:rsidRPr="00C333AD">
        <w:rPr>
          <w:color w:val="000000"/>
          <w:szCs w:val="28"/>
        </w:rPr>
        <w:t xml:space="preserve">Оснащение и схема компоновки компрессорной станции. Эксплуатация и показатели экономичности компрессорной установки. Строение и эксплуатация насосных установок. </w:t>
      </w:r>
      <w:proofErr w:type="spellStart"/>
      <w:r w:rsidRPr="00C333AD">
        <w:rPr>
          <w:color w:val="000000"/>
          <w:szCs w:val="28"/>
        </w:rPr>
        <w:t>Вентиляторные</w:t>
      </w:r>
      <w:proofErr w:type="spellEnd"/>
      <w:r w:rsidRPr="00C333AD">
        <w:rPr>
          <w:color w:val="000000"/>
          <w:szCs w:val="28"/>
        </w:rPr>
        <w:t xml:space="preserve"> установки и их эксплуатация.</w:t>
      </w:r>
    </w:p>
    <w:p w:rsidR="00C333AD" w:rsidRPr="00C333AD" w:rsidRDefault="00C333AD" w:rsidP="00C333A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1648" w:rsidRDefault="00A21648" w:rsidP="00C333AD">
      <w:pPr>
        <w:pStyle w:val="31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</w:t>
      </w:r>
      <w:r w:rsidRPr="00C333AD">
        <w:rPr>
          <w:b/>
          <w:color w:val="000000"/>
          <w:szCs w:val="28"/>
        </w:rPr>
        <w:t>6 Теоретические основы работы турбинной степени.</w:t>
      </w:r>
    </w:p>
    <w:p w:rsidR="00370BA1" w:rsidRDefault="00370BA1" w:rsidP="00C333AD">
      <w:pPr>
        <w:pStyle w:val="31"/>
        <w:rPr>
          <w:b/>
          <w:color w:val="000000"/>
          <w:szCs w:val="28"/>
        </w:rPr>
      </w:pPr>
    </w:p>
    <w:p w:rsidR="00C333AD" w:rsidRDefault="00C333AD" w:rsidP="00C333AD">
      <w:pPr>
        <w:pStyle w:val="31"/>
        <w:rPr>
          <w:color w:val="000000"/>
          <w:szCs w:val="28"/>
        </w:rPr>
      </w:pPr>
      <w:r w:rsidRPr="00C333AD">
        <w:rPr>
          <w:color w:val="000000"/>
          <w:szCs w:val="28"/>
        </w:rPr>
        <w:t xml:space="preserve">Короткая история развития паровых турбин. Классификация паровых турбин. Принцип работы. Тепловой цикл паротурбинной установки. КПД цикла. Пути повышения эффективности паротурбинной установки. Коэффициент полезного действия паровых турбин. Превращение энергии в </w:t>
      </w:r>
      <w:r w:rsidRPr="00C333AD">
        <w:rPr>
          <w:color w:val="000000"/>
          <w:szCs w:val="28"/>
        </w:rPr>
        <w:lastRenderedPageBreak/>
        <w:t xml:space="preserve">соплах. Работа сопла </w:t>
      </w:r>
      <w:proofErr w:type="spellStart"/>
      <w:r w:rsidRPr="00C333AD">
        <w:rPr>
          <w:color w:val="000000"/>
          <w:szCs w:val="28"/>
        </w:rPr>
        <w:t>Лаваля</w:t>
      </w:r>
      <w:proofErr w:type="spellEnd"/>
      <w:r w:rsidRPr="00C333AD">
        <w:rPr>
          <w:color w:val="000000"/>
          <w:szCs w:val="28"/>
        </w:rPr>
        <w:t xml:space="preserve"> при </w:t>
      </w:r>
      <w:proofErr w:type="spellStart"/>
      <w:r w:rsidRPr="00C333AD">
        <w:rPr>
          <w:color w:val="000000"/>
          <w:szCs w:val="28"/>
        </w:rPr>
        <w:t>изоэнтропных</w:t>
      </w:r>
      <w:proofErr w:type="spellEnd"/>
      <w:r w:rsidRPr="00C333AD">
        <w:rPr>
          <w:color w:val="000000"/>
          <w:szCs w:val="28"/>
        </w:rPr>
        <w:t xml:space="preserve"> течениях в нерасчетных режимах. </w:t>
      </w:r>
      <w:proofErr w:type="spellStart"/>
      <w:r w:rsidRPr="00C333AD">
        <w:rPr>
          <w:color w:val="000000"/>
          <w:szCs w:val="28"/>
        </w:rPr>
        <w:t>Неизоэнтропное</w:t>
      </w:r>
      <w:proofErr w:type="spellEnd"/>
      <w:r w:rsidRPr="00C333AD">
        <w:rPr>
          <w:color w:val="000000"/>
          <w:szCs w:val="28"/>
        </w:rPr>
        <w:t xml:space="preserve"> истечение  из сопел. Превращение энергии в турбинной степени. </w:t>
      </w:r>
      <w:proofErr w:type="gramStart"/>
      <w:r w:rsidRPr="00C333AD">
        <w:rPr>
          <w:color w:val="000000"/>
          <w:szCs w:val="28"/>
        </w:rPr>
        <w:t>Преобразование энергии потока в активной и реактивной степенях.</w:t>
      </w:r>
      <w:proofErr w:type="gramEnd"/>
      <w:r w:rsidRPr="00C333AD">
        <w:rPr>
          <w:color w:val="000000"/>
          <w:szCs w:val="28"/>
        </w:rPr>
        <w:t xml:space="preserve"> Треугольник скоростей. Относительный лопаточный КПД. Потери энергии в паровых турбинах.</w:t>
      </w:r>
    </w:p>
    <w:p w:rsidR="00370BA1" w:rsidRPr="00C333AD" w:rsidRDefault="00370BA1" w:rsidP="00370BA1">
      <w:pPr>
        <w:pStyle w:val="a6"/>
        <w:ind w:firstLine="720"/>
        <w:jc w:val="both"/>
        <w:rPr>
          <w:color w:val="000000"/>
          <w:szCs w:val="28"/>
        </w:rPr>
      </w:pPr>
      <w:r w:rsidRPr="00C333AD">
        <w:rPr>
          <w:color w:val="000000"/>
          <w:szCs w:val="28"/>
        </w:rPr>
        <w:t xml:space="preserve">Турбины со степенями скорости и преобразования энергии в соплах. </w:t>
      </w:r>
      <w:proofErr w:type="spellStart"/>
      <w:r w:rsidRPr="00C333AD">
        <w:rPr>
          <w:color w:val="000000"/>
          <w:szCs w:val="28"/>
        </w:rPr>
        <w:t>Изоэнтропный</w:t>
      </w:r>
      <w:proofErr w:type="spellEnd"/>
      <w:r w:rsidRPr="00C333AD">
        <w:rPr>
          <w:color w:val="000000"/>
          <w:szCs w:val="28"/>
        </w:rPr>
        <w:t xml:space="preserve"> процесс расширения пары. Скорость истечения и расход пара. Работа сопла </w:t>
      </w:r>
      <w:proofErr w:type="spellStart"/>
      <w:r w:rsidRPr="00C333AD">
        <w:rPr>
          <w:color w:val="000000"/>
          <w:szCs w:val="28"/>
        </w:rPr>
        <w:t>Лаваля</w:t>
      </w:r>
      <w:proofErr w:type="spellEnd"/>
      <w:r w:rsidRPr="00C333AD">
        <w:rPr>
          <w:color w:val="000000"/>
          <w:szCs w:val="28"/>
        </w:rPr>
        <w:t xml:space="preserve"> при </w:t>
      </w:r>
      <w:proofErr w:type="spellStart"/>
      <w:r w:rsidRPr="00C333AD">
        <w:rPr>
          <w:color w:val="000000"/>
          <w:szCs w:val="28"/>
        </w:rPr>
        <w:t>изоэнтропном</w:t>
      </w:r>
      <w:proofErr w:type="spellEnd"/>
      <w:r w:rsidRPr="00C333AD">
        <w:rPr>
          <w:color w:val="000000"/>
          <w:szCs w:val="28"/>
        </w:rPr>
        <w:t xml:space="preserve"> расширении и в нерасчетных режимах. </w:t>
      </w:r>
      <w:proofErr w:type="spellStart"/>
      <w:r w:rsidRPr="00C333AD">
        <w:rPr>
          <w:color w:val="000000"/>
          <w:szCs w:val="28"/>
        </w:rPr>
        <w:t>Изоэнтропное</w:t>
      </w:r>
      <w:proofErr w:type="spellEnd"/>
      <w:r w:rsidRPr="00C333AD">
        <w:rPr>
          <w:color w:val="000000"/>
          <w:szCs w:val="28"/>
        </w:rPr>
        <w:t xml:space="preserve"> расширение в соплах с косым срезом. </w:t>
      </w:r>
      <w:proofErr w:type="spellStart"/>
      <w:r w:rsidRPr="00C333AD">
        <w:rPr>
          <w:color w:val="000000"/>
          <w:szCs w:val="28"/>
        </w:rPr>
        <w:t>Неизоэнтропное</w:t>
      </w:r>
      <w:proofErr w:type="spellEnd"/>
      <w:r w:rsidRPr="00C333AD">
        <w:rPr>
          <w:color w:val="000000"/>
          <w:szCs w:val="28"/>
        </w:rPr>
        <w:t xml:space="preserve"> расширение из сопел. Превращение энергии в турбинной степени. Основные геометрические характеристики турбинной степени.</w:t>
      </w:r>
    </w:p>
    <w:p w:rsidR="00370BA1" w:rsidRDefault="00370BA1" w:rsidP="00C333AD">
      <w:pPr>
        <w:pStyle w:val="31"/>
        <w:rPr>
          <w:color w:val="000000"/>
          <w:szCs w:val="28"/>
        </w:rPr>
      </w:pPr>
    </w:p>
    <w:p w:rsidR="00A21648" w:rsidRDefault="00A21648" w:rsidP="00C333AD">
      <w:pPr>
        <w:pStyle w:val="a6"/>
        <w:ind w:firstLine="720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</w:t>
      </w:r>
      <w:r w:rsidRPr="00C333AD">
        <w:rPr>
          <w:b/>
          <w:color w:val="000000"/>
          <w:szCs w:val="28"/>
        </w:rPr>
        <w:t>7. Многоступенчатые паровые турбины.</w:t>
      </w:r>
    </w:p>
    <w:p w:rsidR="00370BA1" w:rsidRDefault="00370BA1" w:rsidP="00C333AD">
      <w:pPr>
        <w:pStyle w:val="a6"/>
        <w:ind w:firstLine="720"/>
        <w:rPr>
          <w:b/>
          <w:color w:val="000000"/>
          <w:szCs w:val="28"/>
        </w:rPr>
      </w:pPr>
    </w:p>
    <w:p w:rsidR="00C333AD" w:rsidRDefault="00C333AD" w:rsidP="00C333AD">
      <w:pPr>
        <w:pStyle w:val="a6"/>
        <w:ind w:firstLine="720"/>
        <w:rPr>
          <w:color w:val="000000"/>
          <w:szCs w:val="28"/>
        </w:rPr>
      </w:pPr>
      <w:r w:rsidRPr="00C333AD">
        <w:rPr>
          <w:color w:val="000000"/>
          <w:szCs w:val="28"/>
        </w:rPr>
        <w:t>Многоступенчатые турбины – турбины высокой экономичности. Коэффициент возвращения теплоты. Характеристический коэффициент многоступенчатой турбины. Предельная и единичная мощность турбины.</w:t>
      </w:r>
    </w:p>
    <w:p w:rsidR="00370BA1" w:rsidRDefault="00370BA1" w:rsidP="00370BA1">
      <w:pPr>
        <w:pStyle w:val="a6"/>
        <w:ind w:firstLine="720"/>
        <w:jc w:val="both"/>
        <w:rPr>
          <w:color w:val="000000"/>
          <w:szCs w:val="28"/>
        </w:rPr>
      </w:pPr>
      <w:r w:rsidRPr="00C333AD">
        <w:rPr>
          <w:color w:val="000000"/>
          <w:szCs w:val="28"/>
        </w:rPr>
        <w:t>Конструктивные особенности многоступенчатых паровых турбин. Основы  превращения энергии в многоступенчатых паровых турбинах.</w:t>
      </w:r>
    </w:p>
    <w:p w:rsidR="00370BA1" w:rsidRPr="00C333AD" w:rsidRDefault="00370BA1" w:rsidP="00C333AD">
      <w:pPr>
        <w:pStyle w:val="a6"/>
        <w:ind w:firstLine="720"/>
        <w:rPr>
          <w:color w:val="000000"/>
          <w:szCs w:val="28"/>
        </w:rPr>
      </w:pPr>
    </w:p>
    <w:p w:rsidR="00A21648" w:rsidRDefault="00A21648" w:rsidP="00C333AD">
      <w:pPr>
        <w:pStyle w:val="a6"/>
        <w:ind w:firstLine="720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</w:t>
      </w:r>
      <w:r w:rsidRPr="00C333AD">
        <w:rPr>
          <w:b/>
          <w:color w:val="000000"/>
          <w:szCs w:val="28"/>
        </w:rPr>
        <w:t>8. Газовые турбины и газотурбинные установки.</w:t>
      </w:r>
    </w:p>
    <w:p w:rsidR="00370BA1" w:rsidRDefault="00370BA1" w:rsidP="00C333AD">
      <w:pPr>
        <w:pStyle w:val="a6"/>
        <w:ind w:firstLine="720"/>
        <w:rPr>
          <w:b/>
          <w:color w:val="000000"/>
          <w:szCs w:val="28"/>
        </w:rPr>
      </w:pPr>
    </w:p>
    <w:p w:rsidR="00C333AD" w:rsidRDefault="00A21648" w:rsidP="00C333AD">
      <w:pPr>
        <w:pStyle w:val="a6"/>
        <w:ind w:firstLine="720"/>
        <w:rPr>
          <w:color w:val="000000"/>
          <w:szCs w:val="28"/>
        </w:rPr>
      </w:pPr>
      <w:r w:rsidRPr="00C333AD">
        <w:rPr>
          <w:b/>
          <w:color w:val="000000"/>
          <w:szCs w:val="28"/>
        </w:rPr>
        <w:t xml:space="preserve"> </w:t>
      </w:r>
      <w:r w:rsidR="00C333AD" w:rsidRPr="00C333AD">
        <w:rPr>
          <w:color w:val="000000"/>
          <w:szCs w:val="28"/>
        </w:rPr>
        <w:t>Рабочий процесс в газовой турбине. Схемы и циклы газотурбинных установок (ГТУ). Утилизация теплоты отходящих газов ГТУ. Парогазовые установки.</w:t>
      </w:r>
    </w:p>
    <w:p w:rsidR="00370BA1" w:rsidRPr="00C333AD" w:rsidRDefault="00370BA1" w:rsidP="00370BA1">
      <w:pPr>
        <w:pStyle w:val="a6"/>
        <w:ind w:firstLine="720"/>
        <w:jc w:val="both"/>
        <w:rPr>
          <w:color w:val="000000"/>
          <w:szCs w:val="28"/>
        </w:rPr>
      </w:pPr>
      <w:r w:rsidRPr="00C333AD">
        <w:rPr>
          <w:color w:val="000000"/>
          <w:szCs w:val="28"/>
        </w:rPr>
        <w:t xml:space="preserve">Схемы и циклы газотурбинных установок (ГТУ). </w:t>
      </w:r>
      <w:proofErr w:type="gramStart"/>
      <w:r w:rsidRPr="00C333AD">
        <w:rPr>
          <w:color w:val="000000"/>
          <w:szCs w:val="28"/>
        </w:rPr>
        <w:t>Одновальные</w:t>
      </w:r>
      <w:proofErr w:type="gramEnd"/>
      <w:r w:rsidRPr="00C333AD">
        <w:rPr>
          <w:color w:val="000000"/>
          <w:szCs w:val="28"/>
        </w:rPr>
        <w:t xml:space="preserve"> ГТУ с регенерацией. ГТУ с промежуточным охлаждением воздуха. ГТУ с промежуточным подводом теплоты. </w:t>
      </w:r>
      <w:proofErr w:type="spellStart"/>
      <w:r w:rsidRPr="00C333AD">
        <w:rPr>
          <w:color w:val="000000"/>
          <w:szCs w:val="28"/>
        </w:rPr>
        <w:t>Двовальные</w:t>
      </w:r>
      <w:proofErr w:type="spellEnd"/>
      <w:r w:rsidRPr="00C333AD">
        <w:rPr>
          <w:color w:val="000000"/>
          <w:szCs w:val="28"/>
        </w:rPr>
        <w:t xml:space="preserve"> ГТУ. Утилизация теплоты отходящих газов ГТУ.</w:t>
      </w:r>
    </w:p>
    <w:p w:rsidR="00370BA1" w:rsidRPr="00C333AD" w:rsidRDefault="00370BA1" w:rsidP="00C333AD">
      <w:pPr>
        <w:pStyle w:val="a6"/>
        <w:ind w:firstLine="720"/>
        <w:rPr>
          <w:color w:val="000000"/>
          <w:szCs w:val="28"/>
        </w:rPr>
      </w:pPr>
    </w:p>
    <w:p w:rsidR="00A21648" w:rsidRDefault="00A21648" w:rsidP="00C333AD">
      <w:pPr>
        <w:pStyle w:val="a6"/>
        <w:ind w:firstLine="720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</w:t>
      </w:r>
      <w:r w:rsidRPr="00C333AD">
        <w:rPr>
          <w:b/>
          <w:color w:val="000000"/>
          <w:szCs w:val="28"/>
        </w:rPr>
        <w:t>9. Сменный режим, авторегулирование, защита паровых и газовых турбин.</w:t>
      </w:r>
    </w:p>
    <w:p w:rsidR="00370BA1" w:rsidRDefault="00370BA1" w:rsidP="00C333AD">
      <w:pPr>
        <w:pStyle w:val="a6"/>
        <w:ind w:firstLine="720"/>
        <w:rPr>
          <w:b/>
          <w:color w:val="000000"/>
          <w:szCs w:val="28"/>
        </w:rPr>
      </w:pPr>
    </w:p>
    <w:p w:rsidR="00C333AD" w:rsidRDefault="00C333AD" w:rsidP="00C333AD">
      <w:pPr>
        <w:pStyle w:val="a6"/>
        <w:ind w:firstLine="720"/>
        <w:rPr>
          <w:color w:val="000000"/>
          <w:szCs w:val="28"/>
        </w:rPr>
      </w:pPr>
      <w:r w:rsidRPr="00C333AD">
        <w:rPr>
          <w:color w:val="000000"/>
          <w:szCs w:val="28"/>
        </w:rPr>
        <w:t>Режимы работы паровых и газовых турбин. Принципиальные схемы, устройство, преимущества и недостатки соплового, дроссельного и обводного парораспределения.</w:t>
      </w:r>
    </w:p>
    <w:p w:rsidR="00370BA1" w:rsidRPr="00C333AD" w:rsidRDefault="00370BA1" w:rsidP="00370BA1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3AD">
        <w:rPr>
          <w:rFonts w:ascii="Times New Roman" w:hAnsi="Times New Roman" w:cs="Times New Roman"/>
          <w:color w:val="000000"/>
          <w:sz w:val="28"/>
          <w:szCs w:val="28"/>
        </w:rPr>
        <w:t>Принципиальные схемы регулирования паровых (конденсационных, с противодавлением и регулированными отборами пара) и газовых турбин. Статическая характеристика регулирования. Запуск и остановка турбин.</w:t>
      </w:r>
    </w:p>
    <w:p w:rsidR="00370BA1" w:rsidRPr="00C333AD" w:rsidRDefault="00370BA1" w:rsidP="00370BA1">
      <w:pPr>
        <w:spacing w:line="240" w:lineRule="auto"/>
        <w:ind w:firstLine="720"/>
        <w:jc w:val="both"/>
        <w:rPr>
          <w:color w:val="000000"/>
          <w:szCs w:val="28"/>
        </w:rPr>
      </w:pPr>
      <w:r w:rsidRPr="00C333AD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защиты паровых и газовых турбин. Принципиальные схемы и способы защиты. </w:t>
      </w:r>
      <w:proofErr w:type="spellStart"/>
      <w:r w:rsidRPr="00C333AD">
        <w:rPr>
          <w:rFonts w:ascii="Times New Roman" w:hAnsi="Times New Roman" w:cs="Times New Roman"/>
          <w:color w:val="000000"/>
          <w:sz w:val="28"/>
          <w:szCs w:val="28"/>
        </w:rPr>
        <w:t>Маслообеспечение</w:t>
      </w:r>
      <w:proofErr w:type="spellEnd"/>
      <w:r w:rsidRPr="00C333AD">
        <w:rPr>
          <w:rFonts w:ascii="Times New Roman" w:hAnsi="Times New Roman" w:cs="Times New Roman"/>
          <w:color w:val="000000"/>
          <w:sz w:val="28"/>
          <w:szCs w:val="28"/>
        </w:rPr>
        <w:t xml:space="preserve">, схемы </w:t>
      </w:r>
      <w:proofErr w:type="spellStart"/>
      <w:r w:rsidRPr="00C333AD">
        <w:rPr>
          <w:rFonts w:ascii="Times New Roman" w:hAnsi="Times New Roman" w:cs="Times New Roman"/>
          <w:color w:val="000000"/>
          <w:sz w:val="28"/>
          <w:szCs w:val="28"/>
        </w:rPr>
        <w:t>маслоподачи</w:t>
      </w:r>
      <w:proofErr w:type="spellEnd"/>
      <w:r w:rsidRPr="00C333AD">
        <w:rPr>
          <w:rFonts w:ascii="Times New Roman" w:hAnsi="Times New Roman" w:cs="Times New Roman"/>
          <w:color w:val="000000"/>
          <w:sz w:val="28"/>
          <w:szCs w:val="28"/>
        </w:rPr>
        <w:t xml:space="preserve"> паровых и газовых турбин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33AD" w:rsidRPr="00C333AD" w:rsidRDefault="00C333AD" w:rsidP="00C333A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1648" w:rsidRDefault="00A21648" w:rsidP="00C333AD">
      <w:pPr>
        <w:pStyle w:val="a6"/>
        <w:ind w:firstLine="720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2.</w:t>
      </w:r>
      <w:r w:rsidRPr="00C333AD">
        <w:rPr>
          <w:b/>
          <w:color w:val="000000"/>
          <w:szCs w:val="28"/>
        </w:rPr>
        <w:t>10. Схемы, элементы оснащения и вопросы эксплуатации паротурбинных и газотурбинных установок.</w:t>
      </w:r>
    </w:p>
    <w:p w:rsidR="00370BA1" w:rsidRDefault="00370BA1" w:rsidP="00C333AD">
      <w:pPr>
        <w:pStyle w:val="a6"/>
        <w:ind w:firstLine="720"/>
        <w:rPr>
          <w:b/>
          <w:color w:val="000000"/>
          <w:szCs w:val="28"/>
        </w:rPr>
      </w:pPr>
    </w:p>
    <w:p w:rsidR="00C333AD" w:rsidRDefault="00C333AD" w:rsidP="00C333AD">
      <w:pPr>
        <w:pStyle w:val="a6"/>
        <w:ind w:firstLine="720"/>
        <w:rPr>
          <w:color w:val="000000"/>
          <w:szCs w:val="28"/>
        </w:rPr>
      </w:pPr>
      <w:r w:rsidRPr="00C333AD">
        <w:rPr>
          <w:color w:val="000000"/>
          <w:szCs w:val="28"/>
        </w:rPr>
        <w:t xml:space="preserve">Принципиальные схемы паротурбинных установок с </w:t>
      </w:r>
      <w:proofErr w:type="spellStart"/>
      <w:r w:rsidRPr="00C333AD">
        <w:rPr>
          <w:color w:val="000000"/>
          <w:szCs w:val="28"/>
        </w:rPr>
        <w:t>противодавленческой</w:t>
      </w:r>
      <w:proofErr w:type="spellEnd"/>
      <w:r w:rsidRPr="00C333AD">
        <w:rPr>
          <w:color w:val="000000"/>
          <w:szCs w:val="28"/>
        </w:rPr>
        <w:t xml:space="preserve"> турбиной и турбиной с регулированными отборами пара. Газотурбинные установки. Область использования.</w:t>
      </w:r>
    </w:p>
    <w:p w:rsidR="00370BA1" w:rsidRPr="00C333AD" w:rsidRDefault="00370BA1" w:rsidP="00370BA1">
      <w:pPr>
        <w:pStyle w:val="a6"/>
        <w:ind w:firstLine="720"/>
        <w:jc w:val="both"/>
        <w:rPr>
          <w:color w:val="000000"/>
          <w:szCs w:val="28"/>
        </w:rPr>
      </w:pPr>
      <w:r w:rsidRPr="00C333AD">
        <w:rPr>
          <w:color w:val="000000"/>
          <w:szCs w:val="28"/>
        </w:rPr>
        <w:t>Диаграммы режимов, эксплуатация паротурбинных установок. Основное оснащение и эксплуатация газотурбинных установок.</w:t>
      </w:r>
    </w:p>
    <w:p w:rsidR="00C333AD" w:rsidRPr="00C333AD" w:rsidRDefault="00C333AD" w:rsidP="00C333A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33AD" w:rsidRDefault="00A21648" w:rsidP="00C333AD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C333AD">
        <w:rPr>
          <w:rFonts w:ascii="Times New Roman" w:hAnsi="Times New Roman" w:cs="Times New Roman"/>
          <w:b/>
          <w:color w:val="000000"/>
          <w:sz w:val="28"/>
          <w:szCs w:val="28"/>
        </w:rPr>
        <w:t>11. Двигатели внутреннего сгорания (ДВС)</w:t>
      </w:r>
    </w:p>
    <w:p w:rsidR="00370BA1" w:rsidRPr="00C333AD" w:rsidRDefault="00370BA1" w:rsidP="00370BA1">
      <w:pPr>
        <w:pStyle w:val="a6"/>
        <w:ind w:firstLine="720"/>
        <w:jc w:val="both"/>
        <w:rPr>
          <w:color w:val="000000"/>
          <w:szCs w:val="28"/>
        </w:rPr>
      </w:pPr>
      <w:r w:rsidRPr="00C333AD">
        <w:rPr>
          <w:color w:val="000000"/>
          <w:szCs w:val="28"/>
        </w:rPr>
        <w:t>Принципы построения и работы ДВС. Классификация ДВС. Термодинамические циклы ДВС. Четырехтактные и двухтактные ДВС. Топливо ДВС. Системы смесеобразования, зажигание и охлаждение ДВС. Повышение мощности и экономичности ДВС.</w:t>
      </w:r>
    </w:p>
    <w:p w:rsidR="00370BA1" w:rsidRPr="00C333AD" w:rsidRDefault="00370BA1" w:rsidP="00C333A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33AD" w:rsidRPr="00C333AD" w:rsidRDefault="00C333AD" w:rsidP="00C333A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33AD" w:rsidRPr="00F73BBF" w:rsidRDefault="00F73BBF" w:rsidP="00C333A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73BBF">
        <w:rPr>
          <w:rFonts w:ascii="Times New Roman" w:hAnsi="Times New Roman" w:cs="Times New Roman"/>
          <w:b/>
          <w:iCs/>
          <w:color w:val="000000"/>
          <w:sz w:val="28"/>
          <w:szCs w:val="28"/>
        </w:rPr>
        <w:t>3. КОНТРОЛЬНЫЕ ВОПРОСЫ ДЛЯ САМОПРОВЕРКИ</w:t>
      </w:r>
    </w:p>
    <w:p w:rsidR="00F73BBF" w:rsidRDefault="00F73BBF" w:rsidP="00F73BBF">
      <w:pPr>
        <w:pStyle w:val="21"/>
        <w:ind w:firstLine="0"/>
        <w:rPr>
          <w:b/>
          <w:color w:val="000000"/>
          <w:szCs w:val="28"/>
        </w:rPr>
      </w:pPr>
      <w:r w:rsidRPr="00C333AD">
        <w:rPr>
          <w:b/>
          <w:color w:val="000000"/>
          <w:szCs w:val="28"/>
        </w:rPr>
        <w:t>1. Термодинамические и гидродинамические основы процессов сжатия и расширения в нагнетательных машинах и тепловых двигателях.</w:t>
      </w:r>
    </w:p>
    <w:p w:rsidR="00F73BBF" w:rsidRDefault="00F73BBF" w:rsidP="00F73BBF">
      <w:pPr>
        <w:pStyle w:val="21"/>
        <w:ind w:firstLine="0"/>
        <w:rPr>
          <w:b/>
          <w:color w:val="000000"/>
          <w:szCs w:val="28"/>
        </w:rPr>
      </w:pPr>
    </w:p>
    <w:p w:rsidR="00C333AD" w:rsidRPr="00C333AD" w:rsidRDefault="00C333AD" w:rsidP="00C333A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Назначение и классификация нагнетателей</w:t>
      </w:r>
    </w:p>
    <w:p w:rsidR="00C333AD" w:rsidRPr="00C333AD" w:rsidRDefault="00C333AD" w:rsidP="00C333A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Назначение и классификация тепловых двигателей</w:t>
      </w:r>
    </w:p>
    <w:p w:rsidR="00C333AD" w:rsidRPr="00C333AD" w:rsidRDefault="00C333AD" w:rsidP="00C333AD">
      <w:pPr>
        <w:pStyle w:val="4"/>
        <w:numPr>
          <w:ilvl w:val="0"/>
          <w:numId w:val="14"/>
        </w:numPr>
        <w:rPr>
          <w:szCs w:val="28"/>
        </w:rPr>
      </w:pPr>
      <w:r w:rsidRPr="00C333AD">
        <w:rPr>
          <w:szCs w:val="28"/>
        </w:rPr>
        <w:t>Запишите уравнение состояния</w:t>
      </w:r>
    </w:p>
    <w:p w:rsidR="00C333AD" w:rsidRPr="00C333AD" w:rsidRDefault="00C333AD" w:rsidP="00C333A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Приведите уравнение неразрывности потока</w:t>
      </w:r>
    </w:p>
    <w:p w:rsidR="00C333AD" w:rsidRPr="00C333AD" w:rsidRDefault="00C333AD" w:rsidP="00C333A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Запишите уравнение изменения количества движения</w:t>
      </w:r>
    </w:p>
    <w:p w:rsidR="00C333AD" w:rsidRPr="00C333AD" w:rsidRDefault="00C333AD" w:rsidP="00C333A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Запишите уравнение сохранения энергии потока</w:t>
      </w:r>
    </w:p>
    <w:p w:rsidR="00C333AD" w:rsidRDefault="00C333AD" w:rsidP="00C333A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 xml:space="preserve">Как влияет форма канала на характер </w:t>
      </w:r>
      <w:proofErr w:type="spellStart"/>
      <w:r w:rsidRPr="00C333AD">
        <w:rPr>
          <w:rFonts w:ascii="Times New Roman" w:hAnsi="Times New Roman" w:cs="Times New Roman"/>
          <w:sz w:val="28"/>
          <w:szCs w:val="28"/>
        </w:rPr>
        <w:t>неизоэнтропного</w:t>
      </w:r>
      <w:proofErr w:type="spellEnd"/>
      <w:r w:rsidRPr="00C333AD">
        <w:rPr>
          <w:rFonts w:ascii="Times New Roman" w:hAnsi="Times New Roman" w:cs="Times New Roman"/>
          <w:sz w:val="28"/>
          <w:szCs w:val="28"/>
        </w:rPr>
        <w:t xml:space="preserve"> потока</w:t>
      </w:r>
      <w:proofErr w:type="gramStart"/>
      <w:r w:rsidRPr="00C333A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E1D56" w:rsidRPr="00C333AD" w:rsidRDefault="00CE1D56" w:rsidP="00CE1D5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333AD" w:rsidRPr="00C333AD" w:rsidRDefault="00CE1D56" w:rsidP="00C333A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33AD">
        <w:rPr>
          <w:rFonts w:ascii="Times New Roman" w:hAnsi="Times New Roman" w:cs="Times New Roman"/>
          <w:b/>
          <w:color w:val="000000"/>
          <w:sz w:val="28"/>
          <w:szCs w:val="28"/>
        </w:rPr>
        <w:t>2. Теоретические основы нагнетателей центробежного действия.</w:t>
      </w:r>
    </w:p>
    <w:p w:rsidR="00C333AD" w:rsidRPr="00CE1D56" w:rsidRDefault="00C333AD" w:rsidP="00CE1D5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D56">
        <w:rPr>
          <w:rFonts w:ascii="Times New Roman" w:hAnsi="Times New Roman" w:cs="Times New Roman"/>
          <w:sz w:val="28"/>
          <w:szCs w:val="28"/>
        </w:rPr>
        <w:t>Назовите основные параметры работы нагнетателей</w:t>
      </w:r>
    </w:p>
    <w:p w:rsidR="00C333AD" w:rsidRPr="00CE1D56" w:rsidRDefault="00C333AD" w:rsidP="00CE1D5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D56">
        <w:rPr>
          <w:rFonts w:ascii="Times New Roman" w:hAnsi="Times New Roman" w:cs="Times New Roman"/>
          <w:sz w:val="28"/>
          <w:szCs w:val="28"/>
        </w:rPr>
        <w:t>При каких условиях выводится уравнение Эйлера</w:t>
      </w:r>
      <w:proofErr w:type="gramStart"/>
      <w:r w:rsidRPr="00CE1D5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333AD" w:rsidRPr="00CE1D56" w:rsidRDefault="00C333AD" w:rsidP="00CE1D5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D56">
        <w:rPr>
          <w:rFonts w:ascii="Times New Roman" w:hAnsi="Times New Roman" w:cs="Times New Roman"/>
          <w:sz w:val="28"/>
          <w:szCs w:val="28"/>
        </w:rPr>
        <w:t>Как влияют конструктивные параметры нагнетателя на его напор</w:t>
      </w:r>
      <w:proofErr w:type="gramStart"/>
      <w:r w:rsidRPr="00CE1D5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333AD" w:rsidRPr="00CE1D56" w:rsidRDefault="00C333AD" w:rsidP="00CE1D5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D56">
        <w:rPr>
          <w:rFonts w:ascii="Times New Roman" w:hAnsi="Times New Roman" w:cs="Times New Roman"/>
          <w:sz w:val="28"/>
          <w:szCs w:val="28"/>
        </w:rPr>
        <w:t>Приведите известные Вам способы регулирования расхода нагнетателей</w:t>
      </w:r>
    </w:p>
    <w:p w:rsidR="00C333AD" w:rsidRPr="00CE1D56" w:rsidRDefault="00C333AD" w:rsidP="00CE1D5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D56">
        <w:rPr>
          <w:rFonts w:ascii="Times New Roman" w:hAnsi="Times New Roman" w:cs="Times New Roman"/>
          <w:sz w:val="28"/>
          <w:szCs w:val="28"/>
        </w:rPr>
        <w:t>Сравните разные способы регулирования расхода нагнетателей</w:t>
      </w:r>
    </w:p>
    <w:p w:rsidR="00C333AD" w:rsidRPr="00CE1D56" w:rsidRDefault="00C333AD" w:rsidP="00CE1D5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D56">
        <w:rPr>
          <w:rFonts w:ascii="Times New Roman" w:hAnsi="Times New Roman" w:cs="Times New Roman"/>
          <w:sz w:val="28"/>
          <w:szCs w:val="28"/>
        </w:rPr>
        <w:t>Устойчивость совместной работы нагнетателей и сети.</w:t>
      </w:r>
    </w:p>
    <w:p w:rsidR="00C333AD" w:rsidRPr="00CE1D56" w:rsidRDefault="00C333AD" w:rsidP="00CE1D5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D56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CE1D56">
        <w:rPr>
          <w:rFonts w:ascii="Times New Roman" w:hAnsi="Times New Roman" w:cs="Times New Roman"/>
          <w:sz w:val="28"/>
          <w:szCs w:val="28"/>
        </w:rPr>
        <w:t>помпажа</w:t>
      </w:r>
      <w:proofErr w:type="spellEnd"/>
    </w:p>
    <w:p w:rsidR="00C333AD" w:rsidRPr="00CE1D56" w:rsidRDefault="00C333AD" w:rsidP="00CE1D5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D56">
        <w:rPr>
          <w:rFonts w:ascii="Times New Roman" w:hAnsi="Times New Roman" w:cs="Times New Roman"/>
          <w:sz w:val="28"/>
          <w:szCs w:val="28"/>
        </w:rPr>
        <w:t>Особенности параллельного подключения нагнетателей</w:t>
      </w:r>
    </w:p>
    <w:p w:rsidR="00C333AD" w:rsidRPr="00CE1D56" w:rsidRDefault="00C333AD" w:rsidP="00CE1D5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D56">
        <w:rPr>
          <w:rFonts w:ascii="Times New Roman" w:hAnsi="Times New Roman" w:cs="Times New Roman"/>
          <w:sz w:val="28"/>
          <w:szCs w:val="28"/>
        </w:rPr>
        <w:t>Особенности последовательного подключения нагнетателей</w:t>
      </w:r>
    </w:p>
    <w:p w:rsidR="00CE1D56" w:rsidRDefault="00CE1D56" w:rsidP="00CE1D5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E1D56" w:rsidRPr="00C333AD" w:rsidRDefault="00CE1D56" w:rsidP="00CE1D5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333AD" w:rsidRPr="00C333AD" w:rsidRDefault="00CE1D56" w:rsidP="00C333A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33A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Теоретические основы нагнетателей объемного действия.</w:t>
      </w:r>
    </w:p>
    <w:p w:rsidR="00C333AD" w:rsidRPr="00C333AD" w:rsidRDefault="00C333AD" w:rsidP="00C333A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Постройте типичную характеристику нагнетателя объемного действия</w:t>
      </w:r>
    </w:p>
    <w:p w:rsidR="00C333AD" w:rsidRPr="00C333AD" w:rsidRDefault="00C333AD" w:rsidP="00C333A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Приведите схему поршневого компрессора</w:t>
      </w:r>
    </w:p>
    <w:p w:rsidR="00C333AD" w:rsidRPr="00C333AD" w:rsidRDefault="00C333AD" w:rsidP="00C333A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Коэффициент объемной подачи поршневого компрессора</w:t>
      </w:r>
    </w:p>
    <w:p w:rsidR="00C333AD" w:rsidRPr="00C333AD" w:rsidRDefault="00C333AD" w:rsidP="00C333A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Объясните необходимость многоступенчатого сжатия</w:t>
      </w:r>
    </w:p>
    <w:p w:rsidR="00C333AD" w:rsidRPr="00C333AD" w:rsidRDefault="00C333AD" w:rsidP="00C333A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Назовите способы регулирования расхода поршневого компрессора</w:t>
      </w:r>
    </w:p>
    <w:p w:rsidR="00C333AD" w:rsidRPr="00C333AD" w:rsidRDefault="00C333AD" w:rsidP="00C333A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 xml:space="preserve">Сравните разные способы регулирования расхода </w:t>
      </w:r>
      <w:proofErr w:type="gramStart"/>
      <w:r w:rsidRPr="00C333AD">
        <w:rPr>
          <w:rFonts w:ascii="Times New Roman" w:hAnsi="Times New Roman" w:cs="Times New Roman"/>
          <w:sz w:val="28"/>
          <w:szCs w:val="28"/>
        </w:rPr>
        <w:t>поршневых</w:t>
      </w:r>
      <w:proofErr w:type="gramEnd"/>
      <w:r w:rsidRPr="00C333AD">
        <w:rPr>
          <w:rFonts w:ascii="Times New Roman" w:hAnsi="Times New Roman" w:cs="Times New Roman"/>
          <w:sz w:val="28"/>
          <w:szCs w:val="28"/>
        </w:rPr>
        <w:t xml:space="preserve"> компрессора</w:t>
      </w:r>
    </w:p>
    <w:p w:rsidR="00C333AD" w:rsidRPr="00C333AD" w:rsidRDefault="00C333AD" w:rsidP="00C333A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1D56" w:rsidRDefault="00CE1D56" w:rsidP="00CE1D56">
      <w:pPr>
        <w:pStyle w:val="a6"/>
        <w:rPr>
          <w:b/>
          <w:color w:val="000000"/>
          <w:szCs w:val="28"/>
        </w:rPr>
      </w:pPr>
      <w:r w:rsidRPr="00C333AD">
        <w:rPr>
          <w:b/>
          <w:color w:val="000000"/>
          <w:szCs w:val="28"/>
        </w:rPr>
        <w:t>4. Центробежные и осевые турбокомпрессоры.</w:t>
      </w:r>
    </w:p>
    <w:p w:rsidR="00CE1D56" w:rsidRDefault="00CE1D56" w:rsidP="00CE1D56">
      <w:pPr>
        <w:pStyle w:val="a6"/>
        <w:rPr>
          <w:color w:val="000000"/>
          <w:szCs w:val="28"/>
        </w:rPr>
      </w:pPr>
    </w:p>
    <w:p w:rsidR="00C333AD" w:rsidRPr="00C333AD" w:rsidRDefault="00C333AD" w:rsidP="00C333AD">
      <w:pPr>
        <w:pStyle w:val="a6"/>
        <w:numPr>
          <w:ilvl w:val="0"/>
          <w:numId w:val="9"/>
        </w:numPr>
        <w:rPr>
          <w:color w:val="000000"/>
          <w:szCs w:val="28"/>
        </w:rPr>
      </w:pPr>
      <w:r w:rsidRPr="00C333AD">
        <w:rPr>
          <w:color w:val="000000"/>
          <w:szCs w:val="28"/>
        </w:rPr>
        <w:t>Как выглядит типовая напорная характеристика турбокомпрессора</w:t>
      </w:r>
      <w:proofErr w:type="gramStart"/>
      <w:r w:rsidRPr="00C333AD">
        <w:rPr>
          <w:color w:val="000000"/>
          <w:szCs w:val="28"/>
        </w:rPr>
        <w:t xml:space="preserve"> ?</w:t>
      </w:r>
      <w:proofErr w:type="gramEnd"/>
    </w:p>
    <w:p w:rsidR="00C333AD" w:rsidRPr="00C333AD" w:rsidRDefault="00C333AD" w:rsidP="00C333AD">
      <w:pPr>
        <w:pStyle w:val="a6"/>
        <w:numPr>
          <w:ilvl w:val="0"/>
          <w:numId w:val="9"/>
        </w:numPr>
        <w:rPr>
          <w:color w:val="000000"/>
          <w:szCs w:val="28"/>
        </w:rPr>
      </w:pPr>
      <w:r w:rsidRPr="00C333AD">
        <w:rPr>
          <w:color w:val="000000"/>
          <w:szCs w:val="28"/>
        </w:rPr>
        <w:t>На каких участках характеристики  турбокомпрессора</w:t>
      </w:r>
      <w:proofErr w:type="gramStart"/>
      <w:r w:rsidRPr="00C333AD">
        <w:rPr>
          <w:color w:val="000000"/>
          <w:szCs w:val="28"/>
        </w:rPr>
        <w:t xml:space="preserve"> ?</w:t>
      </w:r>
      <w:proofErr w:type="gramEnd"/>
    </w:p>
    <w:p w:rsidR="00C333AD" w:rsidRPr="00C333AD" w:rsidRDefault="00C333AD" w:rsidP="00C333AD">
      <w:pPr>
        <w:pStyle w:val="a6"/>
        <w:numPr>
          <w:ilvl w:val="0"/>
          <w:numId w:val="9"/>
        </w:numPr>
        <w:rPr>
          <w:color w:val="000000"/>
          <w:szCs w:val="28"/>
        </w:rPr>
      </w:pPr>
      <w:r w:rsidRPr="00C333AD">
        <w:rPr>
          <w:color w:val="000000"/>
          <w:szCs w:val="28"/>
        </w:rPr>
        <w:t>Перечислите способы регулирования турбокомпрессоров.</w:t>
      </w:r>
    </w:p>
    <w:p w:rsidR="00C333AD" w:rsidRPr="00C333AD" w:rsidRDefault="00C333AD" w:rsidP="00C333A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1D56" w:rsidRDefault="00CE1D56" w:rsidP="00CE1D56">
      <w:pPr>
        <w:spacing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33AD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333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333AD">
        <w:rPr>
          <w:rFonts w:ascii="Times New Roman" w:hAnsi="Times New Roman" w:cs="Times New Roman"/>
          <w:b/>
          <w:color w:val="000000"/>
          <w:sz w:val="28"/>
          <w:szCs w:val="28"/>
        </w:rPr>
        <w:t>Копрессорные</w:t>
      </w:r>
      <w:proofErr w:type="spellEnd"/>
      <w:r w:rsidRPr="00C333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насосные и </w:t>
      </w:r>
      <w:proofErr w:type="spellStart"/>
      <w:r w:rsidRPr="00C333AD">
        <w:rPr>
          <w:rFonts w:ascii="Times New Roman" w:hAnsi="Times New Roman" w:cs="Times New Roman"/>
          <w:b/>
          <w:color w:val="000000"/>
          <w:sz w:val="28"/>
          <w:szCs w:val="28"/>
        </w:rPr>
        <w:t>вентиляторные</w:t>
      </w:r>
      <w:proofErr w:type="spellEnd"/>
      <w:r w:rsidRPr="00C333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установки, вопросы эксплуатации.</w:t>
      </w:r>
    </w:p>
    <w:p w:rsidR="00CE1D56" w:rsidRDefault="00CE1D56" w:rsidP="00CE1D5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333AD" w:rsidRPr="00C333AD" w:rsidRDefault="00C333AD" w:rsidP="00C333A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33AD">
        <w:rPr>
          <w:rFonts w:ascii="Times New Roman" w:hAnsi="Times New Roman" w:cs="Times New Roman"/>
          <w:color w:val="000000"/>
          <w:sz w:val="28"/>
          <w:szCs w:val="28"/>
        </w:rPr>
        <w:t>Перечислите основные требования к компоновке компрессорной станции.</w:t>
      </w:r>
    </w:p>
    <w:p w:rsidR="00C333AD" w:rsidRPr="00C333AD" w:rsidRDefault="00C333AD" w:rsidP="00C333A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33AD">
        <w:rPr>
          <w:rFonts w:ascii="Times New Roman" w:hAnsi="Times New Roman" w:cs="Times New Roman"/>
          <w:color w:val="000000"/>
          <w:sz w:val="28"/>
          <w:szCs w:val="28"/>
        </w:rPr>
        <w:t>Назовите основные показатели экономичности компрессорной установки.</w:t>
      </w:r>
    </w:p>
    <w:p w:rsidR="00C333AD" w:rsidRPr="00C333AD" w:rsidRDefault="00C333AD" w:rsidP="00C333A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33AD">
        <w:rPr>
          <w:rFonts w:ascii="Times New Roman" w:hAnsi="Times New Roman" w:cs="Times New Roman"/>
          <w:color w:val="000000"/>
          <w:sz w:val="28"/>
          <w:szCs w:val="28"/>
        </w:rPr>
        <w:t xml:space="preserve">Как осуществляется пуск и остановка </w:t>
      </w:r>
      <w:proofErr w:type="spellStart"/>
      <w:r w:rsidRPr="00C333AD">
        <w:rPr>
          <w:rFonts w:ascii="Times New Roman" w:hAnsi="Times New Roman" w:cs="Times New Roman"/>
          <w:color w:val="000000"/>
          <w:sz w:val="28"/>
          <w:szCs w:val="28"/>
        </w:rPr>
        <w:t>вентиляторной</w:t>
      </w:r>
      <w:proofErr w:type="spellEnd"/>
      <w:r w:rsidRPr="00C333AD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</w:t>
      </w:r>
      <w:proofErr w:type="gramStart"/>
      <w:r w:rsidRPr="00C333AD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C333AD" w:rsidRPr="00C333AD" w:rsidRDefault="00C333AD" w:rsidP="00C333A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33AD" w:rsidRDefault="00F73BBF" w:rsidP="00C333AD">
      <w:pPr>
        <w:pStyle w:val="a6"/>
        <w:jc w:val="both"/>
        <w:rPr>
          <w:b/>
          <w:color w:val="000000"/>
          <w:szCs w:val="28"/>
        </w:rPr>
      </w:pPr>
      <w:r w:rsidRPr="00C333AD">
        <w:rPr>
          <w:b/>
          <w:color w:val="000000"/>
          <w:szCs w:val="28"/>
        </w:rPr>
        <w:t>6</w:t>
      </w:r>
      <w:r>
        <w:rPr>
          <w:b/>
          <w:color w:val="000000"/>
          <w:szCs w:val="28"/>
        </w:rPr>
        <w:t>.</w:t>
      </w:r>
      <w:r w:rsidRPr="00C333AD">
        <w:rPr>
          <w:b/>
          <w:color w:val="000000"/>
          <w:szCs w:val="28"/>
        </w:rPr>
        <w:t xml:space="preserve"> Теоретические основы работы турбинной степени.</w:t>
      </w:r>
    </w:p>
    <w:p w:rsidR="00F73BBF" w:rsidRPr="00C333AD" w:rsidRDefault="00F73BBF" w:rsidP="00C333AD">
      <w:pPr>
        <w:pStyle w:val="a6"/>
        <w:jc w:val="both"/>
        <w:rPr>
          <w:color w:val="000000"/>
          <w:szCs w:val="28"/>
        </w:rPr>
      </w:pPr>
    </w:p>
    <w:p w:rsidR="00C333AD" w:rsidRPr="00C333AD" w:rsidRDefault="00C333AD" w:rsidP="00CE1D56">
      <w:pPr>
        <w:numPr>
          <w:ilvl w:val="0"/>
          <w:numId w:val="5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Принцип работы паровых турбин</w:t>
      </w:r>
    </w:p>
    <w:p w:rsidR="00C333AD" w:rsidRPr="00C333AD" w:rsidRDefault="00C333AD" w:rsidP="00CE1D56">
      <w:pPr>
        <w:numPr>
          <w:ilvl w:val="0"/>
          <w:numId w:val="5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Классификация паровых турбин</w:t>
      </w:r>
    </w:p>
    <w:p w:rsidR="00C333AD" w:rsidRPr="00C333AD" w:rsidRDefault="00C333AD" w:rsidP="00CE1D56">
      <w:pPr>
        <w:numPr>
          <w:ilvl w:val="0"/>
          <w:numId w:val="5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Понятие турбинной степени</w:t>
      </w:r>
    </w:p>
    <w:p w:rsidR="00C333AD" w:rsidRPr="00C333AD" w:rsidRDefault="00C333AD" w:rsidP="00CE1D56">
      <w:pPr>
        <w:numPr>
          <w:ilvl w:val="0"/>
          <w:numId w:val="5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Определение турбинной степени активного типа</w:t>
      </w:r>
    </w:p>
    <w:p w:rsidR="00C333AD" w:rsidRPr="00C333AD" w:rsidRDefault="00C333AD" w:rsidP="00CE1D56">
      <w:pPr>
        <w:numPr>
          <w:ilvl w:val="0"/>
          <w:numId w:val="5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Определение турбинной степени реактивного типа</w:t>
      </w:r>
    </w:p>
    <w:p w:rsidR="00C333AD" w:rsidRPr="00C333AD" w:rsidRDefault="00C333AD" w:rsidP="00CE1D56">
      <w:pPr>
        <w:numPr>
          <w:ilvl w:val="0"/>
          <w:numId w:val="5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Приведите схему радиальной турбины и назовите основные ее достоинства и недостатки</w:t>
      </w:r>
    </w:p>
    <w:p w:rsidR="00C333AD" w:rsidRPr="00C333AD" w:rsidRDefault="00C333AD" w:rsidP="00C333AD">
      <w:pPr>
        <w:pStyle w:val="a6"/>
        <w:jc w:val="both"/>
        <w:rPr>
          <w:color w:val="000000"/>
          <w:szCs w:val="28"/>
        </w:rPr>
      </w:pPr>
    </w:p>
    <w:p w:rsidR="00C333AD" w:rsidRPr="00C333AD" w:rsidRDefault="00F73BBF" w:rsidP="00F73BB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3AD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333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Многоступенчатые паровые турбины.</w:t>
      </w:r>
    </w:p>
    <w:p w:rsidR="00C333AD" w:rsidRPr="00C333AD" w:rsidRDefault="00C333AD" w:rsidP="00C333AD">
      <w:pPr>
        <w:numPr>
          <w:ilvl w:val="0"/>
          <w:numId w:val="7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Основные достоинства многоступенчатых паровых турбин</w:t>
      </w:r>
    </w:p>
    <w:p w:rsidR="00C333AD" w:rsidRPr="00C333AD" w:rsidRDefault="00C333AD" w:rsidP="00C333AD">
      <w:pPr>
        <w:numPr>
          <w:ilvl w:val="0"/>
          <w:numId w:val="7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Назовите внешние и внутренние потери в паровых турбинах</w:t>
      </w:r>
    </w:p>
    <w:p w:rsidR="00C333AD" w:rsidRPr="00C333AD" w:rsidRDefault="00C333AD" w:rsidP="00C333AD">
      <w:pPr>
        <w:numPr>
          <w:ilvl w:val="0"/>
          <w:numId w:val="7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Приведите тепловой процесс многоступенчатой паровой турбины на I-S диаграмме</w:t>
      </w:r>
    </w:p>
    <w:p w:rsidR="00C333AD" w:rsidRPr="00C333AD" w:rsidRDefault="00C333AD" w:rsidP="00C333AD">
      <w:pPr>
        <w:numPr>
          <w:ilvl w:val="0"/>
          <w:numId w:val="7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Понятие коэффициента возвращения теплоты</w:t>
      </w:r>
    </w:p>
    <w:p w:rsidR="00C333AD" w:rsidRPr="00C333AD" w:rsidRDefault="00C333AD" w:rsidP="00C333AD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33AD" w:rsidRDefault="00F73BBF" w:rsidP="00C333AD">
      <w:pPr>
        <w:pStyle w:val="a6"/>
        <w:rPr>
          <w:b/>
          <w:color w:val="000000"/>
          <w:szCs w:val="28"/>
        </w:rPr>
      </w:pPr>
      <w:r w:rsidRPr="00C333AD">
        <w:rPr>
          <w:b/>
          <w:color w:val="000000"/>
          <w:szCs w:val="28"/>
        </w:rPr>
        <w:lastRenderedPageBreak/>
        <w:t>8</w:t>
      </w:r>
      <w:r>
        <w:rPr>
          <w:b/>
          <w:color w:val="000000"/>
          <w:szCs w:val="28"/>
        </w:rPr>
        <w:t>.</w:t>
      </w:r>
      <w:r w:rsidRPr="00C333AD">
        <w:rPr>
          <w:b/>
          <w:color w:val="000000"/>
          <w:szCs w:val="28"/>
        </w:rPr>
        <w:t xml:space="preserve"> Газовые турбины и газотурбинные установки.</w:t>
      </w:r>
    </w:p>
    <w:p w:rsidR="00F73BBF" w:rsidRPr="00C333AD" w:rsidRDefault="00F73BBF" w:rsidP="00C333AD">
      <w:pPr>
        <w:pStyle w:val="a6"/>
        <w:rPr>
          <w:color w:val="000000"/>
          <w:szCs w:val="28"/>
        </w:rPr>
      </w:pPr>
    </w:p>
    <w:p w:rsidR="00C333AD" w:rsidRPr="00C333AD" w:rsidRDefault="00C333AD" w:rsidP="00C333AD">
      <w:pPr>
        <w:pStyle w:val="a6"/>
        <w:numPr>
          <w:ilvl w:val="0"/>
          <w:numId w:val="8"/>
        </w:numPr>
        <w:rPr>
          <w:color w:val="000000"/>
          <w:szCs w:val="28"/>
        </w:rPr>
      </w:pPr>
      <w:r w:rsidRPr="00C333AD">
        <w:rPr>
          <w:color w:val="000000"/>
          <w:szCs w:val="28"/>
        </w:rPr>
        <w:t>Назовите основные циклы ГТУ</w:t>
      </w:r>
    </w:p>
    <w:p w:rsidR="00C333AD" w:rsidRPr="00C333AD" w:rsidRDefault="00C333AD" w:rsidP="00C333AD">
      <w:pPr>
        <w:pStyle w:val="a6"/>
        <w:numPr>
          <w:ilvl w:val="0"/>
          <w:numId w:val="8"/>
        </w:numPr>
        <w:rPr>
          <w:color w:val="000000"/>
          <w:szCs w:val="28"/>
        </w:rPr>
      </w:pPr>
      <w:r w:rsidRPr="00C333AD">
        <w:rPr>
          <w:color w:val="000000"/>
          <w:szCs w:val="28"/>
        </w:rPr>
        <w:t>Что дает промежуточное охлаждение воздуха в ГТУ?</w:t>
      </w:r>
    </w:p>
    <w:p w:rsidR="00C333AD" w:rsidRPr="00C333AD" w:rsidRDefault="00C333AD" w:rsidP="00C333AD">
      <w:pPr>
        <w:pStyle w:val="a6"/>
        <w:numPr>
          <w:ilvl w:val="0"/>
          <w:numId w:val="8"/>
        </w:numPr>
        <w:rPr>
          <w:color w:val="000000"/>
          <w:szCs w:val="28"/>
        </w:rPr>
      </w:pPr>
      <w:r w:rsidRPr="00C333AD">
        <w:rPr>
          <w:color w:val="000000"/>
          <w:szCs w:val="28"/>
        </w:rPr>
        <w:t>Как утилизируется теплота отходящих газов в ГТУ</w:t>
      </w:r>
      <w:proofErr w:type="gramStart"/>
      <w:r w:rsidRPr="00C333AD">
        <w:rPr>
          <w:color w:val="000000"/>
          <w:szCs w:val="28"/>
        </w:rPr>
        <w:t xml:space="preserve"> ?</w:t>
      </w:r>
      <w:proofErr w:type="gramEnd"/>
    </w:p>
    <w:p w:rsidR="00C333AD" w:rsidRPr="00C333AD" w:rsidRDefault="00C333AD" w:rsidP="00C333A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33AD" w:rsidRPr="00C333AD" w:rsidRDefault="00F73BBF" w:rsidP="00C333A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33AD">
        <w:rPr>
          <w:rFonts w:ascii="Times New Roman" w:hAnsi="Times New Roman" w:cs="Times New Roman"/>
          <w:b/>
          <w:color w:val="000000"/>
          <w:sz w:val="28"/>
          <w:szCs w:val="28"/>
        </w:rPr>
        <w:t>9. Сменный режим, авторегулирование, защита паровых и газовых турбин.</w:t>
      </w:r>
    </w:p>
    <w:p w:rsidR="00C333AD" w:rsidRPr="00C333AD" w:rsidRDefault="00C333AD" w:rsidP="00CE1D56">
      <w:pPr>
        <w:numPr>
          <w:ilvl w:val="0"/>
          <w:numId w:val="6"/>
        </w:numPr>
        <w:tabs>
          <w:tab w:val="num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Приведите пути повышения единичной мощности паровой турбины</w:t>
      </w:r>
    </w:p>
    <w:p w:rsidR="00C333AD" w:rsidRPr="00C333AD" w:rsidRDefault="00C333AD" w:rsidP="00CE1D56">
      <w:pPr>
        <w:numPr>
          <w:ilvl w:val="0"/>
          <w:numId w:val="6"/>
        </w:numPr>
        <w:tabs>
          <w:tab w:val="num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Охарактеризуйте режимы работы паровых турбин</w:t>
      </w:r>
    </w:p>
    <w:p w:rsidR="00C333AD" w:rsidRPr="00C333AD" w:rsidRDefault="00C333AD" w:rsidP="00CE1D56">
      <w:pPr>
        <w:numPr>
          <w:ilvl w:val="0"/>
          <w:numId w:val="6"/>
        </w:numPr>
        <w:tabs>
          <w:tab w:val="num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Переменный режим работы паровых турбин</w:t>
      </w:r>
    </w:p>
    <w:p w:rsidR="00C333AD" w:rsidRDefault="00C333AD" w:rsidP="00CE1D56">
      <w:pPr>
        <w:numPr>
          <w:ilvl w:val="0"/>
          <w:numId w:val="6"/>
        </w:numPr>
        <w:tabs>
          <w:tab w:val="num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Способы регулирования мощности многоступенчатых паровых турбин</w:t>
      </w:r>
    </w:p>
    <w:p w:rsidR="00F73BBF" w:rsidRPr="00C333AD" w:rsidRDefault="00F73BBF" w:rsidP="00F73BBF">
      <w:pPr>
        <w:tabs>
          <w:tab w:val="num" w:pos="90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333AD" w:rsidRDefault="00F73BBF" w:rsidP="00C333AD">
      <w:pPr>
        <w:pStyle w:val="a6"/>
        <w:rPr>
          <w:b/>
          <w:color w:val="000000"/>
          <w:szCs w:val="28"/>
        </w:rPr>
      </w:pPr>
      <w:r w:rsidRPr="00C333AD">
        <w:rPr>
          <w:b/>
          <w:color w:val="000000"/>
          <w:szCs w:val="28"/>
        </w:rPr>
        <w:t>10. Схемы, элементы оснащения и вопросы эксплуатации паротурбинных и газотурбинных установок.</w:t>
      </w:r>
    </w:p>
    <w:p w:rsidR="00F73BBF" w:rsidRPr="00C333AD" w:rsidRDefault="00F73BBF" w:rsidP="00C333AD">
      <w:pPr>
        <w:pStyle w:val="a6"/>
        <w:rPr>
          <w:color w:val="000000"/>
          <w:szCs w:val="28"/>
        </w:rPr>
      </w:pPr>
    </w:p>
    <w:p w:rsidR="00C333AD" w:rsidRPr="00C333AD" w:rsidRDefault="00C333AD" w:rsidP="00C333AD">
      <w:pPr>
        <w:pStyle w:val="a6"/>
        <w:numPr>
          <w:ilvl w:val="0"/>
          <w:numId w:val="11"/>
        </w:numPr>
        <w:rPr>
          <w:color w:val="000000"/>
          <w:szCs w:val="28"/>
        </w:rPr>
      </w:pPr>
      <w:r w:rsidRPr="00C333AD">
        <w:rPr>
          <w:color w:val="000000"/>
          <w:szCs w:val="28"/>
        </w:rPr>
        <w:t>Как осуществляется запуск паротурбинных установок</w:t>
      </w:r>
      <w:proofErr w:type="gramStart"/>
      <w:r w:rsidRPr="00C333AD">
        <w:rPr>
          <w:color w:val="000000"/>
          <w:szCs w:val="28"/>
        </w:rPr>
        <w:t xml:space="preserve"> ?</w:t>
      </w:r>
      <w:proofErr w:type="gramEnd"/>
    </w:p>
    <w:p w:rsidR="00C333AD" w:rsidRPr="00C333AD" w:rsidRDefault="00C333AD" w:rsidP="00C333AD">
      <w:pPr>
        <w:pStyle w:val="a6"/>
        <w:numPr>
          <w:ilvl w:val="0"/>
          <w:numId w:val="11"/>
        </w:numPr>
        <w:rPr>
          <w:color w:val="000000"/>
          <w:szCs w:val="28"/>
        </w:rPr>
      </w:pPr>
      <w:r w:rsidRPr="00C333AD">
        <w:rPr>
          <w:color w:val="000000"/>
          <w:szCs w:val="28"/>
        </w:rPr>
        <w:t>Особенности остановки паротурбинных установок.</w:t>
      </w:r>
    </w:p>
    <w:p w:rsidR="00C333AD" w:rsidRPr="00C333AD" w:rsidRDefault="00C333AD" w:rsidP="00C333AD">
      <w:pPr>
        <w:pStyle w:val="a6"/>
        <w:numPr>
          <w:ilvl w:val="0"/>
          <w:numId w:val="11"/>
        </w:numPr>
        <w:rPr>
          <w:color w:val="000000"/>
          <w:szCs w:val="28"/>
        </w:rPr>
      </w:pPr>
      <w:r w:rsidRPr="00C333AD">
        <w:rPr>
          <w:color w:val="000000"/>
          <w:szCs w:val="28"/>
        </w:rPr>
        <w:t>Чем отличаются условия эксплуатации паротурбинных и газотурбинных установок</w:t>
      </w:r>
      <w:proofErr w:type="gramStart"/>
      <w:r w:rsidRPr="00C333AD">
        <w:rPr>
          <w:color w:val="000000"/>
          <w:szCs w:val="28"/>
        </w:rPr>
        <w:t xml:space="preserve"> ?</w:t>
      </w:r>
      <w:proofErr w:type="gramEnd"/>
    </w:p>
    <w:p w:rsidR="00C333AD" w:rsidRPr="00C333AD" w:rsidRDefault="00C333AD" w:rsidP="00C333AD">
      <w:pPr>
        <w:pStyle w:val="a6"/>
        <w:rPr>
          <w:color w:val="000000"/>
          <w:szCs w:val="28"/>
        </w:rPr>
      </w:pPr>
    </w:p>
    <w:p w:rsidR="00C333AD" w:rsidRPr="00C333AD" w:rsidRDefault="00C333AD" w:rsidP="00C333A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33AD" w:rsidRPr="00C333AD" w:rsidRDefault="00F73BBF" w:rsidP="00C333AD">
      <w:pPr>
        <w:pStyle w:val="a6"/>
        <w:rPr>
          <w:color w:val="000000"/>
          <w:szCs w:val="28"/>
        </w:rPr>
      </w:pPr>
      <w:r w:rsidRPr="00C333AD">
        <w:rPr>
          <w:b/>
          <w:color w:val="000000"/>
          <w:szCs w:val="28"/>
        </w:rPr>
        <w:t>11. Двигатели внутреннего сгорания (ДВС)</w:t>
      </w:r>
    </w:p>
    <w:p w:rsidR="00C333AD" w:rsidRPr="00C333AD" w:rsidRDefault="00C333AD" w:rsidP="00C333AD">
      <w:pPr>
        <w:pStyle w:val="a6"/>
        <w:rPr>
          <w:color w:val="000000"/>
          <w:szCs w:val="28"/>
        </w:rPr>
      </w:pPr>
    </w:p>
    <w:p w:rsidR="00C333AD" w:rsidRPr="00C333AD" w:rsidRDefault="00C333AD" w:rsidP="00C333AD">
      <w:pPr>
        <w:pStyle w:val="a6"/>
        <w:numPr>
          <w:ilvl w:val="0"/>
          <w:numId w:val="12"/>
        </w:numPr>
        <w:rPr>
          <w:color w:val="000000"/>
          <w:szCs w:val="28"/>
        </w:rPr>
      </w:pPr>
      <w:r w:rsidRPr="00C333AD">
        <w:rPr>
          <w:color w:val="000000"/>
          <w:szCs w:val="28"/>
        </w:rPr>
        <w:t>Каковы основные принципы классификации ДВС</w:t>
      </w:r>
      <w:proofErr w:type="gramStart"/>
      <w:r w:rsidRPr="00C333AD">
        <w:rPr>
          <w:color w:val="000000"/>
          <w:szCs w:val="28"/>
        </w:rPr>
        <w:t xml:space="preserve"> ?</w:t>
      </w:r>
      <w:proofErr w:type="gramEnd"/>
    </w:p>
    <w:p w:rsidR="00C333AD" w:rsidRPr="00C333AD" w:rsidRDefault="00C333AD" w:rsidP="00C333AD">
      <w:pPr>
        <w:pStyle w:val="a6"/>
        <w:numPr>
          <w:ilvl w:val="0"/>
          <w:numId w:val="12"/>
        </w:numPr>
        <w:rPr>
          <w:color w:val="000000"/>
          <w:szCs w:val="28"/>
        </w:rPr>
      </w:pPr>
      <w:r w:rsidRPr="00C333AD">
        <w:rPr>
          <w:color w:val="000000"/>
          <w:szCs w:val="28"/>
        </w:rPr>
        <w:t xml:space="preserve">Преимущества и недостатки </w:t>
      </w:r>
      <w:proofErr w:type="gramStart"/>
      <w:r w:rsidRPr="00C333AD">
        <w:rPr>
          <w:color w:val="000000"/>
          <w:szCs w:val="28"/>
        </w:rPr>
        <w:t>четырехтактных</w:t>
      </w:r>
      <w:proofErr w:type="gramEnd"/>
      <w:r w:rsidRPr="00C333AD">
        <w:rPr>
          <w:color w:val="000000"/>
          <w:szCs w:val="28"/>
        </w:rPr>
        <w:t xml:space="preserve"> и двухтактных ДВС.</w:t>
      </w:r>
    </w:p>
    <w:p w:rsidR="00C333AD" w:rsidRPr="00C333AD" w:rsidRDefault="00C333AD" w:rsidP="00C333AD">
      <w:pPr>
        <w:pStyle w:val="a6"/>
        <w:numPr>
          <w:ilvl w:val="0"/>
          <w:numId w:val="12"/>
        </w:numPr>
        <w:rPr>
          <w:color w:val="000000"/>
          <w:szCs w:val="28"/>
        </w:rPr>
      </w:pPr>
      <w:r w:rsidRPr="00C333AD">
        <w:rPr>
          <w:color w:val="000000"/>
          <w:szCs w:val="28"/>
        </w:rPr>
        <w:t>Пути повышения мощности и экономичности ДВС.</w:t>
      </w:r>
    </w:p>
    <w:p w:rsidR="00C333AD" w:rsidRPr="00C333AD" w:rsidRDefault="00C333AD" w:rsidP="00C333AD">
      <w:pPr>
        <w:pStyle w:val="a6"/>
        <w:rPr>
          <w:b/>
          <w:color w:val="000000"/>
          <w:szCs w:val="28"/>
        </w:rPr>
      </w:pPr>
    </w:p>
    <w:p w:rsidR="00C333AD" w:rsidRPr="00C333AD" w:rsidRDefault="00C333AD" w:rsidP="00C333AD">
      <w:pPr>
        <w:pStyle w:val="5"/>
        <w:rPr>
          <w:color w:val="000000"/>
          <w:szCs w:val="28"/>
          <w:lang w:val="ru-RU"/>
        </w:rPr>
      </w:pPr>
      <w:r w:rsidRPr="00C333AD">
        <w:rPr>
          <w:color w:val="000000"/>
          <w:szCs w:val="28"/>
          <w:lang w:val="ru-RU"/>
        </w:rPr>
        <w:t>Контроль обучения</w:t>
      </w:r>
    </w:p>
    <w:p w:rsidR="00C333AD" w:rsidRPr="00C333AD" w:rsidRDefault="00C333AD" w:rsidP="00C333A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33AD" w:rsidRPr="00C333AD" w:rsidRDefault="00C333AD" w:rsidP="00C333AD">
      <w:pPr>
        <w:pStyle w:val="1"/>
        <w:numPr>
          <w:ilvl w:val="0"/>
          <w:numId w:val="1"/>
        </w:numPr>
        <w:jc w:val="left"/>
        <w:rPr>
          <w:b/>
          <w:color w:val="000000"/>
          <w:szCs w:val="28"/>
          <w:lang w:val="ru-RU"/>
        </w:rPr>
      </w:pPr>
      <w:r w:rsidRPr="00C333AD">
        <w:rPr>
          <w:b/>
          <w:color w:val="000000"/>
          <w:szCs w:val="28"/>
          <w:lang w:val="ru-RU"/>
        </w:rPr>
        <w:t>Контрольная работа</w:t>
      </w:r>
      <w:r w:rsidRPr="00C333AD">
        <w:rPr>
          <w:color w:val="000000"/>
          <w:szCs w:val="28"/>
          <w:lang w:val="ru-RU"/>
        </w:rPr>
        <w:t xml:space="preserve"> - Расчет параметров компрессор</w:t>
      </w:r>
      <w:r w:rsidR="00CE1D56">
        <w:rPr>
          <w:color w:val="000000"/>
          <w:szCs w:val="28"/>
          <w:lang w:val="ru-RU"/>
        </w:rPr>
        <w:t>ов</w:t>
      </w:r>
      <w:r w:rsidRPr="00C333AD">
        <w:rPr>
          <w:color w:val="000000"/>
          <w:szCs w:val="28"/>
          <w:lang w:val="ru-RU"/>
        </w:rPr>
        <w:t xml:space="preserve"> и построение </w:t>
      </w:r>
      <w:r w:rsidR="00CE1D56">
        <w:rPr>
          <w:color w:val="000000"/>
          <w:szCs w:val="28"/>
          <w:lang w:val="ru-RU"/>
        </w:rPr>
        <w:t xml:space="preserve">соответствующих индикаторных </w:t>
      </w:r>
      <w:r w:rsidR="00475573">
        <w:rPr>
          <w:color w:val="000000"/>
          <w:szCs w:val="28"/>
          <w:lang w:val="ru-RU"/>
        </w:rPr>
        <w:t>диаграмм</w:t>
      </w:r>
      <w:r w:rsidRPr="00C333AD">
        <w:rPr>
          <w:color w:val="000000"/>
          <w:szCs w:val="28"/>
          <w:lang w:val="ru-RU"/>
        </w:rPr>
        <w:t>.</w:t>
      </w:r>
    </w:p>
    <w:p w:rsidR="00C333AD" w:rsidRPr="00C333AD" w:rsidRDefault="00C333AD" w:rsidP="00C333AD">
      <w:pPr>
        <w:pStyle w:val="1"/>
        <w:numPr>
          <w:ilvl w:val="0"/>
          <w:numId w:val="1"/>
        </w:numPr>
        <w:jc w:val="left"/>
        <w:rPr>
          <w:b/>
          <w:color w:val="000000"/>
          <w:szCs w:val="28"/>
          <w:lang w:val="ru-RU"/>
        </w:rPr>
      </w:pPr>
      <w:r w:rsidRPr="00C333AD">
        <w:rPr>
          <w:b/>
          <w:color w:val="000000"/>
          <w:szCs w:val="28"/>
          <w:lang w:val="ru-RU"/>
        </w:rPr>
        <w:t>Конечный вид контроля - экзамен.</w:t>
      </w:r>
    </w:p>
    <w:p w:rsidR="00C333AD" w:rsidRPr="00C333AD" w:rsidRDefault="00C333AD" w:rsidP="00C333AD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33AD" w:rsidRPr="00C333AD" w:rsidRDefault="00C333AD" w:rsidP="00C333A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33AD">
        <w:rPr>
          <w:rFonts w:ascii="Times New Roman" w:hAnsi="Times New Roman" w:cs="Times New Roman"/>
          <w:b/>
          <w:color w:val="000000"/>
          <w:sz w:val="28"/>
          <w:szCs w:val="28"/>
        </w:rPr>
        <w:t>Вопросы к конечному контролю</w:t>
      </w:r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Назначение и классификация нагнетателей</w:t>
      </w:r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Назначение и классификация тепловых двигателей</w:t>
      </w:r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Запишите уравнение состояния</w:t>
      </w:r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Приведите уравнение неразрывности потока</w:t>
      </w:r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Запишите уравнение изменения количества движения</w:t>
      </w:r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lastRenderedPageBreak/>
        <w:t>Приведите уравнение изменения момента количества движения</w:t>
      </w:r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Запишите уравнение сохранения энергии потока</w:t>
      </w:r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Число Маха как критерий сжимаемости</w:t>
      </w:r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 xml:space="preserve">Как влияет форма канала на характер </w:t>
      </w:r>
      <w:proofErr w:type="spellStart"/>
      <w:r w:rsidRPr="00C333AD">
        <w:rPr>
          <w:rFonts w:ascii="Times New Roman" w:hAnsi="Times New Roman" w:cs="Times New Roman"/>
          <w:sz w:val="28"/>
          <w:szCs w:val="28"/>
        </w:rPr>
        <w:t>неизоэнтропного</w:t>
      </w:r>
      <w:proofErr w:type="spellEnd"/>
      <w:r w:rsidRPr="00C333AD">
        <w:rPr>
          <w:rFonts w:ascii="Times New Roman" w:hAnsi="Times New Roman" w:cs="Times New Roman"/>
          <w:sz w:val="28"/>
          <w:szCs w:val="28"/>
        </w:rPr>
        <w:t xml:space="preserve"> потока</w:t>
      </w:r>
      <w:proofErr w:type="gramStart"/>
      <w:r w:rsidRPr="00C333A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Назовите основные параметры работы нагнетателей</w:t>
      </w:r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При каких условиях выводится уравнение Эйлера</w:t>
      </w:r>
      <w:proofErr w:type="gramStart"/>
      <w:r w:rsidRPr="00C333A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Выведите уравнения Эйлера</w:t>
      </w:r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 xml:space="preserve">Как влияют конструктивные параметры нагнетателя на его напор </w:t>
      </w:r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Приведите характеристики нагнетателей</w:t>
      </w:r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Приведите особенности совместной работы нагнетателей и сети</w:t>
      </w:r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Приведите известные Вам способы регулирования расхода нагнетателей</w:t>
      </w:r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Сравните разные способы регулирования расхода нагнетателей</w:t>
      </w:r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Устойчивость совместной работы нагнетателей и сети.</w:t>
      </w:r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C333AD">
        <w:rPr>
          <w:rFonts w:ascii="Times New Roman" w:hAnsi="Times New Roman" w:cs="Times New Roman"/>
          <w:sz w:val="28"/>
          <w:szCs w:val="28"/>
        </w:rPr>
        <w:t>помпажа</w:t>
      </w:r>
      <w:proofErr w:type="spellEnd"/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Особенности параллельного подключения нагнетателей</w:t>
      </w:r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Особенности последовательного подключения нагнетателей</w:t>
      </w:r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Постройте совместную характеристику параллельно работающих нагнетателей</w:t>
      </w:r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Постройте совместную характеристику последовательно включенных нагнетателей</w:t>
      </w:r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Как осуществляется практический выбор насосов</w:t>
      </w:r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Как осуществляется практический выбор вентиляторов</w:t>
      </w:r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Постройте типичную характеристику нагнетателя объемного действия</w:t>
      </w:r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Проблемы равномерности подачи и всасывания нагнетателей объемного действия</w:t>
      </w:r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Приведите схему поршневого компрессора</w:t>
      </w:r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Постройте теоретическую и соответствующую действительности индикаторные диаграммы поршневого компрессора</w:t>
      </w:r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Процессы изотермического, политропного и адиабатного сжатия</w:t>
      </w:r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Коэффициент объемной подачи поршневого компрессора</w:t>
      </w:r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Объясните необходимость многоступенчатого сжатия</w:t>
      </w:r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Выбор степени сжатие в многоступенчатом компрессоре</w:t>
      </w:r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Назовите способы регулирования расхода поршневого компрессора</w:t>
      </w:r>
    </w:p>
    <w:p w:rsidR="00C333AD" w:rsidRPr="00C333AD" w:rsidRDefault="00C333AD" w:rsidP="00C333A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 xml:space="preserve">Сравните разные способы регулирования расхода </w:t>
      </w:r>
      <w:proofErr w:type="gramStart"/>
      <w:r w:rsidRPr="00C333AD">
        <w:rPr>
          <w:rFonts w:ascii="Times New Roman" w:hAnsi="Times New Roman" w:cs="Times New Roman"/>
          <w:sz w:val="28"/>
          <w:szCs w:val="28"/>
        </w:rPr>
        <w:t>поршневых</w:t>
      </w:r>
      <w:proofErr w:type="gramEnd"/>
      <w:r w:rsidRPr="00C333AD">
        <w:rPr>
          <w:rFonts w:ascii="Times New Roman" w:hAnsi="Times New Roman" w:cs="Times New Roman"/>
          <w:sz w:val="28"/>
          <w:szCs w:val="28"/>
        </w:rPr>
        <w:t xml:space="preserve"> компрессора</w:t>
      </w:r>
    </w:p>
    <w:p w:rsidR="00C333AD" w:rsidRPr="00C333AD" w:rsidRDefault="00C333AD" w:rsidP="00C333AD">
      <w:pPr>
        <w:numPr>
          <w:ilvl w:val="0"/>
          <w:numId w:val="13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Принцип работы паровых турбин</w:t>
      </w:r>
    </w:p>
    <w:p w:rsidR="00C333AD" w:rsidRPr="00C333AD" w:rsidRDefault="00C333AD" w:rsidP="00C333AD">
      <w:pPr>
        <w:numPr>
          <w:ilvl w:val="0"/>
          <w:numId w:val="13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Классификация паровых турбин</w:t>
      </w:r>
    </w:p>
    <w:p w:rsidR="00C333AD" w:rsidRPr="00C333AD" w:rsidRDefault="00C333AD" w:rsidP="00C333AD">
      <w:pPr>
        <w:numPr>
          <w:ilvl w:val="0"/>
          <w:numId w:val="13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Понятие турбинной степени</w:t>
      </w:r>
    </w:p>
    <w:p w:rsidR="00C333AD" w:rsidRPr="00C333AD" w:rsidRDefault="00C333AD" w:rsidP="00C333AD">
      <w:pPr>
        <w:numPr>
          <w:ilvl w:val="0"/>
          <w:numId w:val="13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Определение турбинной степени активного типа</w:t>
      </w:r>
    </w:p>
    <w:p w:rsidR="00C333AD" w:rsidRPr="00C333AD" w:rsidRDefault="00C333AD" w:rsidP="00C333AD">
      <w:pPr>
        <w:numPr>
          <w:ilvl w:val="0"/>
          <w:numId w:val="13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Определение турбинной степени реактивного типа</w:t>
      </w:r>
    </w:p>
    <w:p w:rsidR="00C333AD" w:rsidRPr="00C333AD" w:rsidRDefault="00C333AD" w:rsidP="00C333AD">
      <w:pPr>
        <w:numPr>
          <w:ilvl w:val="0"/>
          <w:numId w:val="13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Приведите схему радиальной турбины и назовите основные ее достоинства и недостатки</w:t>
      </w:r>
    </w:p>
    <w:p w:rsidR="00C333AD" w:rsidRPr="00C333AD" w:rsidRDefault="00C333AD" w:rsidP="00C333AD">
      <w:pPr>
        <w:numPr>
          <w:ilvl w:val="0"/>
          <w:numId w:val="13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Постройте тепловой цикл паротурбинной установки в T-S координатах</w:t>
      </w:r>
    </w:p>
    <w:p w:rsidR="00C333AD" w:rsidRPr="00C333AD" w:rsidRDefault="00C333AD" w:rsidP="00C333AD">
      <w:pPr>
        <w:numPr>
          <w:ilvl w:val="0"/>
          <w:numId w:val="13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Приведите выражение для определения термического КПД  ПТУ</w:t>
      </w:r>
    </w:p>
    <w:p w:rsidR="00C333AD" w:rsidRPr="00C333AD" w:rsidRDefault="00C333AD" w:rsidP="00C333AD">
      <w:pPr>
        <w:numPr>
          <w:ilvl w:val="0"/>
          <w:numId w:val="13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lastRenderedPageBreak/>
        <w:t>Назовите пути повышения эффективности ПТУ</w:t>
      </w:r>
    </w:p>
    <w:p w:rsidR="00C333AD" w:rsidRPr="00C333AD" w:rsidRDefault="00C333AD" w:rsidP="00C333AD">
      <w:pPr>
        <w:numPr>
          <w:ilvl w:val="0"/>
          <w:numId w:val="13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Абсолютный и относительный КПД паровой турбины</w:t>
      </w:r>
    </w:p>
    <w:p w:rsidR="00C333AD" w:rsidRPr="00C333AD" w:rsidRDefault="00C333AD" w:rsidP="00C333AD">
      <w:pPr>
        <w:numPr>
          <w:ilvl w:val="0"/>
          <w:numId w:val="13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 xml:space="preserve">Нерасчетные режимы сопла </w:t>
      </w:r>
      <w:proofErr w:type="spellStart"/>
      <w:r w:rsidRPr="00C333AD">
        <w:rPr>
          <w:rFonts w:ascii="Times New Roman" w:hAnsi="Times New Roman" w:cs="Times New Roman"/>
          <w:sz w:val="28"/>
          <w:szCs w:val="28"/>
        </w:rPr>
        <w:t>Лаваля</w:t>
      </w:r>
      <w:proofErr w:type="spellEnd"/>
    </w:p>
    <w:p w:rsidR="00C333AD" w:rsidRPr="00C333AD" w:rsidRDefault="00C333AD" w:rsidP="00C333AD">
      <w:pPr>
        <w:numPr>
          <w:ilvl w:val="0"/>
          <w:numId w:val="13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Особенности расширения пара в соплах с косым перерезом</w:t>
      </w:r>
    </w:p>
    <w:p w:rsidR="00C333AD" w:rsidRPr="00C333AD" w:rsidRDefault="00C333AD" w:rsidP="00C333AD">
      <w:pPr>
        <w:numPr>
          <w:ilvl w:val="0"/>
          <w:numId w:val="13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Неизотермическое истечение пара из сопел</w:t>
      </w:r>
    </w:p>
    <w:p w:rsidR="00C333AD" w:rsidRPr="00C333AD" w:rsidRDefault="00C333AD" w:rsidP="00C333AD">
      <w:pPr>
        <w:numPr>
          <w:ilvl w:val="0"/>
          <w:numId w:val="13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Приведите основные геометрические характеристики турбинной ступени</w:t>
      </w:r>
    </w:p>
    <w:p w:rsidR="00C333AD" w:rsidRPr="00C333AD" w:rsidRDefault="00C333AD" w:rsidP="00C333AD">
      <w:pPr>
        <w:numPr>
          <w:ilvl w:val="0"/>
          <w:numId w:val="13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Рассчитайте необходимые параметры и постройте совместный треугольник скоростей для турбинной ступени активного типа</w:t>
      </w:r>
    </w:p>
    <w:p w:rsidR="00C333AD" w:rsidRPr="00C333AD" w:rsidRDefault="00C333AD" w:rsidP="00C333AD">
      <w:pPr>
        <w:numPr>
          <w:ilvl w:val="0"/>
          <w:numId w:val="13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Рассчитайте необходимые параметры и постройте совместный треугольник скоростей для турбинной ступени реактивного типа</w:t>
      </w:r>
    </w:p>
    <w:p w:rsidR="00C333AD" w:rsidRPr="00C333AD" w:rsidRDefault="00C333AD" w:rsidP="00C333AD">
      <w:pPr>
        <w:numPr>
          <w:ilvl w:val="0"/>
          <w:numId w:val="13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Как высчитывается силовое действие потока пара на рабочие лопатки турбинной ступени</w:t>
      </w:r>
      <w:proofErr w:type="gramStart"/>
      <w:r w:rsidRPr="00C333A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333AD" w:rsidRPr="00C333AD" w:rsidRDefault="00C333AD" w:rsidP="00C333AD">
      <w:pPr>
        <w:numPr>
          <w:ilvl w:val="0"/>
          <w:numId w:val="13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Назовите внешние и внутренние потери в паровых турбинах</w:t>
      </w:r>
    </w:p>
    <w:p w:rsidR="00C333AD" w:rsidRPr="00C333AD" w:rsidRDefault="00C333AD" w:rsidP="00C333AD">
      <w:pPr>
        <w:numPr>
          <w:ilvl w:val="0"/>
          <w:numId w:val="13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Основные достоинства многоступенчатых паровых турбин</w:t>
      </w:r>
    </w:p>
    <w:p w:rsidR="00C333AD" w:rsidRPr="00C333AD" w:rsidRDefault="00C333AD" w:rsidP="00C333AD">
      <w:pPr>
        <w:numPr>
          <w:ilvl w:val="0"/>
          <w:numId w:val="13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Приведите тепловой процесс многоступенчатой паровой турбины на I-S диаграмме</w:t>
      </w:r>
    </w:p>
    <w:p w:rsidR="00C333AD" w:rsidRPr="00C333AD" w:rsidRDefault="00C333AD" w:rsidP="00C333AD">
      <w:pPr>
        <w:numPr>
          <w:ilvl w:val="0"/>
          <w:numId w:val="13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Понятие коэффициента возвращения теплоты</w:t>
      </w:r>
    </w:p>
    <w:p w:rsidR="00C333AD" w:rsidRPr="00C333AD" w:rsidRDefault="00C333AD" w:rsidP="00C333AD">
      <w:pPr>
        <w:numPr>
          <w:ilvl w:val="0"/>
          <w:numId w:val="13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Понятие лопаточного КПД турбинной ступени</w:t>
      </w:r>
    </w:p>
    <w:p w:rsidR="00C333AD" w:rsidRPr="00C333AD" w:rsidRDefault="00C333AD" w:rsidP="00C333AD">
      <w:pPr>
        <w:numPr>
          <w:ilvl w:val="0"/>
          <w:numId w:val="13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Лопаточный КПД турбинной ступени активного типа</w:t>
      </w:r>
    </w:p>
    <w:p w:rsidR="00C333AD" w:rsidRPr="00C333AD" w:rsidRDefault="00C333AD" w:rsidP="00C333AD">
      <w:pPr>
        <w:numPr>
          <w:ilvl w:val="0"/>
          <w:numId w:val="13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Лопаточный КПД турбинной ступени реактивного типа</w:t>
      </w:r>
    </w:p>
    <w:p w:rsidR="00C333AD" w:rsidRPr="00C333AD" w:rsidRDefault="00C333AD" w:rsidP="00C333AD">
      <w:pPr>
        <w:numPr>
          <w:ilvl w:val="0"/>
          <w:numId w:val="13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Характеристический коэффициент многоступенчатой паровой турбины</w:t>
      </w:r>
    </w:p>
    <w:p w:rsidR="00C333AD" w:rsidRPr="00C333AD" w:rsidRDefault="00C333AD" w:rsidP="00C333AD">
      <w:pPr>
        <w:numPr>
          <w:ilvl w:val="0"/>
          <w:numId w:val="13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Предельная и единичная мощность паровой турбины</w:t>
      </w:r>
    </w:p>
    <w:p w:rsidR="00C333AD" w:rsidRPr="00C333AD" w:rsidRDefault="00C333AD" w:rsidP="00C333AD">
      <w:pPr>
        <w:numPr>
          <w:ilvl w:val="0"/>
          <w:numId w:val="13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Приведите пути повышения единичной мощности паровой турбины</w:t>
      </w:r>
    </w:p>
    <w:p w:rsidR="00C333AD" w:rsidRPr="00C333AD" w:rsidRDefault="00C333AD" w:rsidP="00C333AD">
      <w:pPr>
        <w:numPr>
          <w:ilvl w:val="0"/>
          <w:numId w:val="13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Охарактеризуйте режимы работы паровых турбин</w:t>
      </w:r>
    </w:p>
    <w:p w:rsidR="00C333AD" w:rsidRPr="00C333AD" w:rsidRDefault="00C333AD" w:rsidP="00C333AD">
      <w:pPr>
        <w:numPr>
          <w:ilvl w:val="0"/>
          <w:numId w:val="13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Переменный режим работы паровых турбин</w:t>
      </w:r>
    </w:p>
    <w:p w:rsidR="00C333AD" w:rsidRPr="00C333AD" w:rsidRDefault="00C333AD" w:rsidP="00C333AD">
      <w:pPr>
        <w:numPr>
          <w:ilvl w:val="0"/>
          <w:numId w:val="13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AD">
        <w:rPr>
          <w:rFonts w:ascii="Times New Roman" w:hAnsi="Times New Roman" w:cs="Times New Roman"/>
          <w:sz w:val="28"/>
          <w:szCs w:val="28"/>
        </w:rPr>
        <w:t>Способы регулирования мощности многоступенчатых паровых турбин</w:t>
      </w:r>
    </w:p>
    <w:p w:rsidR="00C333AD" w:rsidRDefault="00C333AD" w:rsidP="00C333AD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5573" w:rsidRDefault="00475573" w:rsidP="00C333AD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5573" w:rsidRPr="00475573" w:rsidRDefault="00475573" w:rsidP="00475573">
      <w:pPr>
        <w:pStyle w:val="ab"/>
        <w:numPr>
          <w:ilvl w:val="0"/>
          <w:numId w:val="18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5573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ИНДИВИДУАЛЬНОЕ ЗАДАНИЕ</w:t>
      </w:r>
    </w:p>
    <w:p w:rsidR="00475573" w:rsidRDefault="00475573" w:rsidP="00475573">
      <w:pPr>
        <w:ind w:left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5573" w:rsidRDefault="00475573" w:rsidP="00475573">
      <w:pPr>
        <w:pStyle w:val="ab"/>
        <w:numPr>
          <w:ilvl w:val="1"/>
          <w:numId w:val="18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5573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указания к выполнению индивидуального задания</w:t>
      </w:r>
    </w:p>
    <w:p w:rsidR="00475573" w:rsidRDefault="00475573" w:rsidP="00475573">
      <w:pPr>
        <w:pStyle w:val="ab"/>
        <w:ind w:left="112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5573" w:rsidRDefault="00475573" w:rsidP="00475573">
      <w:pPr>
        <w:pStyle w:val="ab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573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решению задач контрольного задания необходимо приступить только после изучения соответствующего раздела курса. Рекомендуется, также, ознакомиться с ходом решения аналогичных задач</w:t>
      </w:r>
      <w:r w:rsidR="007568E2">
        <w:rPr>
          <w:rFonts w:ascii="Times New Roman" w:hAnsi="Times New Roman" w:cs="Times New Roman"/>
          <w:color w:val="000000"/>
          <w:sz w:val="28"/>
          <w:szCs w:val="28"/>
        </w:rPr>
        <w:t xml:space="preserve"> по учебной литературе.</w:t>
      </w:r>
    </w:p>
    <w:p w:rsidR="007568E2" w:rsidRDefault="007568E2" w:rsidP="00475573">
      <w:pPr>
        <w:pStyle w:val="ab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выполнении контрольной работы необходимо придерживаться следующих условий: а) выписывать условия задачи и исходные данные; б) решение задач сопровождать короткими пояснительными текстами; в)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вычисления производить в единицах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показывать ход решения, проставлять размерности.</w:t>
      </w:r>
    </w:p>
    <w:p w:rsidR="007568E2" w:rsidRDefault="007568E2" w:rsidP="00475573">
      <w:pPr>
        <w:pStyle w:val="ab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решения задач необходимо дать короткий анализ полученных результатов и сделать выводы.</w:t>
      </w:r>
    </w:p>
    <w:p w:rsidR="000D7602" w:rsidRDefault="000D7602" w:rsidP="00475573">
      <w:pPr>
        <w:pStyle w:val="ab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602" w:rsidRDefault="000D7602" w:rsidP="00F25C11">
      <w:pPr>
        <w:pStyle w:val="ab"/>
        <w:numPr>
          <w:ilvl w:val="1"/>
          <w:numId w:val="18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Основные сведения по методикам расчетов параметров компрессоров</w:t>
      </w:r>
    </w:p>
    <w:p w:rsidR="002F236D" w:rsidRDefault="002F236D" w:rsidP="002F236D">
      <w:pPr>
        <w:pStyle w:val="1"/>
        <w:rPr>
          <w:b/>
          <w:sz w:val="35"/>
        </w:rPr>
      </w:pPr>
    </w:p>
    <w:p w:rsid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t xml:space="preserve">Компрессорами называются устройства, предназначенные для сжатия и транспортировки различных газов. Все компрессоры могут быть разделены на две группы: поршневые и центробежные. Несмотря на конструктивные различия между компрессорами, термодинамические процессы сжатия газа в них одинаковы, поэтому </w:t>
      </w:r>
      <w:r w:rsidR="00F25C11" w:rsidRPr="00F25C11">
        <w:rPr>
          <w:rFonts w:ascii="Times New Roman" w:hAnsi="Times New Roman" w:cs="Times New Roman"/>
          <w:sz w:val="28"/>
        </w:rPr>
        <w:t>целесообразно,</w:t>
      </w:r>
      <w:r w:rsidRPr="00F25C11">
        <w:rPr>
          <w:rFonts w:ascii="Times New Roman" w:hAnsi="Times New Roman" w:cs="Times New Roman"/>
          <w:sz w:val="28"/>
        </w:rPr>
        <w:t xml:space="preserve"> сначала рассмотреть работу наиболее простого одноступенчатого поршневого компрессора.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t>Компрессор состоит из цилиндра с пустотелыми стенками, в которых циркулирует охлаждающая жидкость, поршня, связанного кривошипно-шатунным механизмом с двигателем, головки цилиндра, в котором помещаются всасывающий</w:t>
      </w:r>
      <w:r w:rsidR="00F25C11">
        <w:rPr>
          <w:rFonts w:ascii="Times New Roman" w:hAnsi="Times New Roman" w:cs="Times New Roman"/>
          <w:sz w:val="28"/>
        </w:rPr>
        <w:t xml:space="preserve"> </w:t>
      </w:r>
      <w:r w:rsidRPr="00F25C11">
        <w:rPr>
          <w:rFonts w:ascii="Times New Roman" w:hAnsi="Times New Roman" w:cs="Times New Roman"/>
          <w:sz w:val="28"/>
        </w:rPr>
        <w:t>и нагнетательный</w:t>
      </w:r>
      <w:r w:rsidR="00F25C11">
        <w:rPr>
          <w:rFonts w:ascii="Times New Roman" w:hAnsi="Times New Roman" w:cs="Times New Roman"/>
          <w:sz w:val="28"/>
        </w:rPr>
        <w:t xml:space="preserve"> </w:t>
      </w:r>
      <w:r w:rsidRPr="00F25C11">
        <w:rPr>
          <w:rFonts w:ascii="Times New Roman" w:hAnsi="Times New Roman" w:cs="Times New Roman"/>
          <w:sz w:val="28"/>
        </w:rPr>
        <w:t>клапаны.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t xml:space="preserve">Работу теоретического одноступенчатого компрессора рассмотрим при следующих допущениях: отсутствуют вредное пространство, трение поршня о цилиндр и </w:t>
      </w:r>
      <w:proofErr w:type="spellStart"/>
      <w:r w:rsidRPr="00F25C11">
        <w:rPr>
          <w:rFonts w:ascii="Times New Roman" w:hAnsi="Times New Roman" w:cs="Times New Roman"/>
          <w:sz w:val="28"/>
        </w:rPr>
        <w:t>дросселирование</w:t>
      </w:r>
      <w:proofErr w:type="spellEnd"/>
      <w:r w:rsidRPr="00F25C11">
        <w:rPr>
          <w:rFonts w:ascii="Times New Roman" w:hAnsi="Times New Roman" w:cs="Times New Roman"/>
          <w:sz w:val="28"/>
        </w:rPr>
        <w:t xml:space="preserve"> в клапанах, а всасывание и нагнетание происходит при постоянном давлении.</w:t>
      </w:r>
    </w:p>
    <w:p w:rsidR="00202165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t>Рабочий процесс компрессора совершается за два хода поршня. При ходе поршня вправо открывается всасывающий клапан и газ при давлении Р</w:t>
      </w:r>
      <w:proofErr w:type="gramStart"/>
      <w:r w:rsidRPr="00F25C11">
        <w:rPr>
          <w:rFonts w:ascii="Times New Roman" w:hAnsi="Times New Roman" w:cs="Times New Roman"/>
          <w:sz w:val="28"/>
          <w:vertAlign w:val="subscript"/>
        </w:rPr>
        <w:t>1</w:t>
      </w:r>
      <w:proofErr w:type="gramEnd"/>
      <w:r w:rsidRPr="00F25C11">
        <w:rPr>
          <w:rFonts w:ascii="Times New Roman" w:hAnsi="Times New Roman" w:cs="Times New Roman"/>
          <w:sz w:val="28"/>
        </w:rPr>
        <w:t xml:space="preserve"> поступает в цилиндр. Этот процесс на теоретической индикаторной </w:t>
      </w:r>
      <w:proofErr w:type="gramStart"/>
      <w:r w:rsidRPr="00F25C11">
        <w:rPr>
          <w:rFonts w:ascii="Times New Roman" w:hAnsi="Times New Roman" w:cs="Times New Roman"/>
          <w:sz w:val="28"/>
        </w:rPr>
        <w:t>Р</w:t>
      </w:r>
      <w:proofErr w:type="gramEnd"/>
      <w:r w:rsidRPr="00F25C11">
        <w:rPr>
          <w:rFonts w:ascii="Times New Roman" w:hAnsi="Times New Roman" w:cs="Times New Roman"/>
          <w:sz w:val="28"/>
        </w:rPr>
        <w:t xml:space="preserve"> – </w:t>
      </w:r>
      <w:r w:rsidRPr="00F25C11">
        <w:rPr>
          <w:rFonts w:ascii="Times New Roman" w:hAnsi="Times New Roman" w:cs="Times New Roman"/>
          <w:sz w:val="28"/>
          <w:lang w:val="en-US"/>
        </w:rPr>
        <w:t>V</w:t>
      </w:r>
      <w:r w:rsidRPr="00F25C11">
        <w:rPr>
          <w:rFonts w:ascii="Times New Roman" w:hAnsi="Times New Roman" w:cs="Times New Roman"/>
          <w:sz w:val="28"/>
        </w:rPr>
        <w:t xml:space="preserve"> диаграмме изображен</w:t>
      </w:r>
      <w:r w:rsidR="00F25C11">
        <w:rPr>
          <w:rFonts w:ascii="Times New Roman" w:hAnsi="Times New Roman" w:cs="Times New Roman"/>
          <w:sz w:val="28"/>
        </w:rPr>
        <w:t>, как правило,</w:t>
      </w:r>
      <w:r w:rsidRPr="00F25C11">
        <w:rPr>
          <w:rFonts w:ascii="Times New Roman" w:hAnsi="Times New Roman" w:cs="Times New Roman"/>
          <w:sz w:val="28"/>
        </w:rPr>
        <w:t xml:space="preserve"> линией </w:t>
      </w:r>
      <w:r w:rsidR="00F25C11">
        <w:rPr>
          <w:rFonts w:ascii="Times New Roman" w:hAnsi="Times New Roman" w:cs="Times New Roman"/>
          <w:sz w:val="28"/>
        </w:rPr>
        <w:t>1-2</w:t>
      </w:r>
      <w:r w:rsidRPr="00F25C11">
        <w:rPr>
          <w:rFonts w:ascii="Times New Roman" w:hAnsi="Times New Roman" w:cs="Times New Roman"/>
          <w:sz w:val="28"/>
        </w:rPr>
        <w:t xml:space="preserve"> и называется линией всасывания. При обратном движении поршня всасывающий клапан закрывается, газ сжимается до заданного давления Р</w:t>
      </w:r>
      <w:proofErr w:type="gramStart"/>
      <w:r w:rsidRPr="00F25C11">
        <w:rPr>
          <w:rFonts w:ascii="Times New Roman" w:hAnsi="Times New Roman" w:cs="Times New Roman"/>
          <w:sz w:val="28"/>
          <w:vertAlign w:val="subscript"/>
        </w:rPr>
        <w:t>2</w:t>
      </w:r>
      <w:proofErr w:type="gramEnd"/>
      <w:r w:rsidRPr="00F25C11">
        <w:rPr>
          <w:rFonts w:ascii="Times New Roman" w:hAnsi="Times New Roman" w:cs="Times New Roman"/>
          <w:sz w:val="28"/>
        </w:rPr>
        <w:t xml:space="preserve">, после чего выталкивается из цилиндра через нагнетательный клапан в емкости для хранения или на производство. Линия </w:t>
      </w:r>
      <w:r w:rsidR="00F25C11">
        <w:rPr>
          <w:rFonts w:ascii="Times New Roman" w:hAnsi="Times New Roman" w:cs="Times New Roman"/>
          <w:sz w:val="28"/>
        </w:rPr>
        <w:t>2-3</w:t>
      </w:r>
      <w:r w:rsidRPr="00F25C11">
        <w:rPr>
          <w:rFonts w:ascii="Times New Roman" w:hAnsi="Times New Roman" w:cs="Times New Roman"/>
          <w:sz w:val="28"/>
        </w:rPr>
        <w:t xml:space="preserve"> называется процессом сжатия, а линия </w:t>
      </w:r>
      <w:r w:rsidR="00202165">
        <w:rPr>
          <w:rFonts w:ascii="Times New Roman" w:hAnsi="Times New Roman" w:cs="Times New Roman"/>
          <w:sz w:val="28"/>
        </w:rPr>
        <w:t>3-4</w:t>
      </w:r>
      <w:r w:rsidRPr="00F25C11">
        <w:rPr>
          <w:rFonts w:ascii="Times New Roman" w:hAnsi="Times New Roman" w:cs="Times New Roman"/>
          <w:sz w:val="28"/>
        </w:rPr>
        <w:t xml:space="preserve"> – линией нагнетания.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lastRenderedPageBreak/>
        <w:t>При ходе поршня вправо давление в цилиндре теоретически мгновенно падает от Р</w:t>
      </w:r>
      <w:proofErr w:type="gramStart"/>
      <w:r w:rsidRPr="00F25C11">
        <w:rPr>
          <w:rFonts w:ascii="Times New Roman" w:hAnsi="Times New Roman" w:cs="Times New Roman"/>
          <w:sz w:val="28"/>
          <w:vertAlign w:val="subscript"/>
        </w:rPr>
        <w:t>2</w:t>
      </w:r>
      <w:proofErr w:type="gramEnd"/>
      <w:r w:rsidRPr="00F25C11">
        <w:rPr>
          <w:rFonts w:ascii="Times New Roman" w:hAnsi="Times New Roman" w:cs="Times New Roman"/>
          <w:sz w:val="28"/>
        </w:rPr>
        <w:t xml:space="preserve"> до Р</w:t>
      </w:r>
      <w:r w:rsidRPr="00F25C11">
        <w:rPr>
          <w:rFonts w:ascii="Times New Roman" w:hAnsi="Times New Roman" w:cs="Times New Roman"/>
          <w:sz w:val="28"/>
          <w:vertAlign w:val="subscript"/>
        </w:rPr>
        <w:t>1</w:t>
      </w:r>
      <w:r w:rsidRPr="00F25C11">
        <w:rPr>
          <w:rFonts w:ascii="Times New Roman" w:hAnsi="Times New Roman" w:cs="Times New Roman"/>
          <w:sz w:val="28"/>
        </w:rPr>
        <w:t>, закрывается нагнетательный клапан, открывается всасывающий и весь процесс повторяется.</w:t>
      </w:r>
    </w:p>
    <w:p w:rsidR="002F236D" w:rsidRPr="00F25C11" w:rsidRDefault="002F236D" w:rsidP="002F236D">
      <w:pPr>
        <w:pStyle w:val="31"/>
      </w:pPr>
      <w:r w:rsidRPr="00F25C11">
        <w:t xml:space="preserve">Процесс сжатия в компрессоре в зависимости от условий теплообмена может происходить по изотерме, адиабате  или </w:t>
      </w:r>
      <w:proofErr w:type="spellStart"/>
      <w:r w:rsidRPr="00F25C11">
        <w:t>политропе</w:t>
      </w:r>
      <w:proofErr w:type="spellEnd"/>
      <w:r w:rsidRPr="00F25C11">
        <w:t>. Сжатие по каждому из трех процессов требует различной величины затраченной работы.</w:t>
      </w:r>
    </w:p>
    <w:p w:rsidR="002F236D" w:rsidRPr="00F25C11" w:rsidRDefault="00202165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8"/>
        </w:rPr>
        <w:t>В</w:t>
      </w:r>
      <w:r w:rsidR="002F236D" w:rsidRPr="00F25C11">
        <w:rPr>
          <w:rFonts w:ascii="Times New Roman" w:hAnsi="Times New Roman" w:cs="Times New Roman"/>
          <w:sz w:val="28"/>
        </w:rPr>
        <w:t xml:space="preserve">еличина работы </w:t>
      </w:r>
      <w:r>
        <w:rPr>
          <w:rFonts w:ascii="Times New Roman" w:hAnsi="Times New Roman" w:cs="Times New Roman"/>
          <w:sz w:val="28"/>
        </w:rPr>
        <w:t xml:space="preserve">компрессора </w:t>
      </w:r>
      <w:r w:rsidR="002F236D" w:rsidRPr="00F25C11">
        <w:rPr>
          <w:rFonts w:ascii="Times New Roman" w:hAnsi="Times New Roman" w:cs="Times New Roman"/>
          <w:sz w:val="28"/>
        </w:rPr>
        <w:t>определяется пл</w:t>
      </w:r>
      <w:r>
        <w:rPr>
          <w:rFonts w:ascii="Times New Roman" w:hAnsi="Times New Roman" w:cs="Times New Roman"/>
          <w:sz w:val="28"/>
        </w:rPr>
        <w:t xml:space="preserve">ощадью индикаторной диаграммы. </w:t>
      </w:r>
      <w:r w:rsidR="002F236D" w:rsidRPr="00F25C11">
        <w:rPr>
          <w:rFonts w:ascii="Times New Roman" w:hAnsi="Times New Roman" w:cs="Times New Roman"/>
          <w:sz w:val="28"/>
        </w:rPr>
        <w:t xml:space="preserve">Сравнение </w:t>
      </w:r>
      <w:r>
        <w:rPr>
          <w:rFonts w:ascii="Times New Roman" w:hAnsi="Times New Roman" w:cs="Times New Roman"/>
          <w:sz w:val="28"/>
        </w:rPr>
        <w:t>вышеназванных</w:t>
      </w:r>
      <w:r w:rsidR="002F236D" w:rsidRPr="00F25C11">
        <w:rPr>
          <w:rFonts w:ascii="Times New Roman" w:hAnsi="Times New Roman" w:cs="Times New Roman"/>
          <w:sz w:val="28"/>
        </w:rPr>
        <w:t xml:space="preserve"> процессов показывает, что изотермический процесс сжатия требует наименьшей затраты работы на получение 1 кг сжатого воздуха. Для приближения реальных процессов сжатия к </w:t>
      </w:r>
      <w:proofErr w:type="gramStart"/>
      <w:r w:rsidR="002F236D" w:rsidRPr="00F25C11">
        <w:rPr>
          <w:rFonts w:ascii="Times New Roman" w:hAnsi="Times New Roman" w:cs="Times New Roman"/>
          <w:sz w:val="28"/>
        </w:rPr>
        <w:t>изотермическому</w:t>
      </w:r>
      <w:proofErr w:type="gramEnd"/>
      <w:r w:rsidR="002F236D" w:rsidRPr="00F25C11">
        <w:rPr>
          <w:rFonts w:ascii="Times New Roman" w:hAnsi="Times New Roman" w:cs="Times New Roman"/>
          <w:sz w:val="28"/>
        </w:rPr>
        <w:t xml:space="preserve"> от сжимаемого газа отводят тепло путем охлаждения наружной поверхности цилиндра, что позволяет сжимать газ до более высоких давлений.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t>При изотермическом сжатии теоретическая работа компрессора, отнесенная к 1 кг газа, равна: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7"/>
        </w:rPr>
      </w:pPr>
    </w:p>
    <w:p w:rsidR="002F236D" w:rsidRPr="00F25C11" w:rsidRDefault="002F236D" w:rsidP="002F236D">
      <w:pPr>
        <w:spacing w:line="312" w:lineRule="auto"/>
        <w:ind w:firstLine="720"/>
        <w:jc w:val="center"/>
        <w:rPr>
          <w:rFonts w:ascii="Times New Roman" w:hAnsi="Times New Roman" w:cs="Times New Roman"/>
          <w:sz w:val="27"/>
        </w:rPr>
      </w:pPr>
      <w:r w:rsidRPr="00F25C11">
        <w:rPr>
          <w:rFonts w:ascii="Times New Roman" w:hAnsi="Times New Roman" w:cs="Times New Roman"/>
          <w:position w:val="-30"/>
          <w:sz w:val="31"/>
        </w:rPr>
        <w:object w:dxaOrig="2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46.5pt" o:ole="" fillcolor="window">
            <v:imagedata r:id="rId5" o:title=""/>
          </v:shape>
          <o:OLEObject Type="Embed" ProgID="Equation.3" ShapeID="_x0000_i1025" DrawAspect="Content" ObjectID="_1337596606" r:id="rId6"/>
        </w:object>
      </w:r>
      <w:r w:rsidRPr="00F25C11">
        <w:rPr>
          <w:rFonts w:ascii="Times New Roman" w:hAnsi="Times New Roman" w:cs="Times New Roman"/>
          <w:sz w:val="27"/>
        </w:rPr>
        <w:t xml:space="preserve">, </w:t>
      </w:r>
      <w:proofErr w:type="gramStart"/>
      <w:r w:rsidRPr="00F25C11">
        <w:rPr>
          <w:rFonts w:ascii="Times New Roman" w:hAnsi="Times New Roman" w:cs="Times New Roman"/>
          <w:sz w:val="27"/>
        </w:rPr>
        <w:t>Дж</w:t>
      </w:r>
      <w:proofErr w:type="gramEnd"/>
      <w:r w:rsidRPr="00F25C11">
        <w:rPr>
          <w:rFonts w:ascii="Times New Roman" w:hAnsi="Times New Roman" w:cs="Times New Roman"/>
          <w:sz w:val="27"/>
        </w:rPr>
        <w:t>/кг</w:t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  <w:t>(1)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7"/>
        </w:rPr>
      </w:pPr>
    </w:p>
    <w:p w:rsidR="00202165" w:rsidRDefault="002F236D" w:rsidP="00202165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t xml:space="preserve">где  </w:t>
      </w:r>
      <w:r w:rsidRPr="00F25C11">
        <w:rPr>
          <w:rFonts w:ascii="Times New Roman" w:hAnsi="Times New Roman" w:cs="Times New Roman"/>
          <w:sz w:val="28"/>
          <w:lang w:val="en-US"/>
        </w:rPr>
        <w:t>v</w:t>
      </w:r>
      <w:r w:rsidRPr="00F25C11">
        <w:rPr>
          <w:rFonts w:ascii="Times New Roman" w:hAnsi="Times New Roman" w:cs="Times New Roman"/>
          <w:sz w:val="28"/>
        </w:rPr>
        <w:t xml:space="preserve"> - удельный объем, м</w:t>
      </w:r>
      <w:r w:rsidRPr="00F25C11">
        <w:rPr>
          <w:rFonts w:ascii="Times New Roman" w:hAnsi="Times New Roman" w:cs="Times New Roman"/>
          <w:sz w:val="28"/>
          <w:vertAlign w:val="superscript"/>
        </w:rPr>
        <w:t>3</w:t>
      </w:r>
      <w:r w:rsidRPr="00F25C11">
        <w:rPr>
          <w:rFonts w:ascii="Times New Roman" w:hAnsi="Times New Roman" w:cs="Times New Roman"/>
          <w:sz w:val="28"/>
        </w:rPr>
        <w:t xml:space="preserve">/кг, </w:t>
      </w:r>
      <w:r w:rsidRPr="00F25C11">
        <w:rPr>
          <w:rFonts w:ascii="Times New Roman" w:hAnsi="Times New Roman" w:cs="Times New Roman"/>
          <w:position w:val="-32"/>
          <w:sz w:val="28"/>
        </w:rPr>
        <w:object w:dxaOrig="1140" w:dyaOrig="760">
          <v:shape id="_x0000_i1026" type="#_x0000_t75" style="width:57pt;height:38.25pt" o:ole="" fillcolor="window">
            <v:imagedata r:id="rId7" o:title=""/>
          </v:shape>
          <o:OLEObject Type="Embed" ProgID="Equation.3" ShapeID="_x0000_i1026" DrawAspect="Content" ObjectID="_1337596607" r:id="rId8"/>
        </w:object>
      </w:r>
      <w:r w:rsidRPr="00F25C11">
        <w:rPr>
          <w:rFonts w:ascii="Times New Roman" w:hAnsi="Times New Roman" w:cs="Times New Roman"/>
          <w:sz w:val="28"/>
        </w:rPr>
        <w:t xml:space="preserve"> - газовая постоянная, Дж/кг</w:t>
      </w:r>
      <w:proofErr w:type="gramStart"/>
      <w:r w:rsidRPr="00F25C11">
        <w:rPr>
          <w:rFonts w:ascii="Times New Roman" w:hAnsi="Times New Roman" w:cs="Times New Roman"/>
          <w:sz w:val="28"/>
        </w:rPr>
        <w:sym w:font="Symbol" w:char="F0D7"/>
      </w:r>
      <w:r w:rsidRPr="00F25C11">
        <w:rPr>
          <w:rFonts w:ascii="Times New Roman" w:hAnsi="Times New Roman" w:cs="Times New Roman"/>
          <w:sz w:val="28"/>
        </w:rPr>
        <w:t>К</w:t>
      </w:r>
      <w:proofErr w:type="gramEnd"/>
      <w:r w:rsidRPr="00F25C11">
        <w:rPr>
          <w:rFonts w:ascii="Times New Roman" w:hAnsi="Times New Roman" w:cs="Times New Roman"/>
          <w:sz w:val="28"/>
        </w:rPr>
        <w:t>,</w:t>
      </w:r>
    </w:p>
    <w:p w:rsidR="002F236D" w:rsidRPr="00F25C11" w:rsidRDefault="002F236D" w:rsidP="00202165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sym w:font="Symbol" w:char="F06D"/>
      </w:r>
      <w:r w:rsidRPr="00F25C11">
        <w:rPr>
          <w:rFonts w:ascii="Times New Roman" w:hAnsi="Times New Roman" w:cs="Times New Roman"/>
          <w:sz w:val="28"/>
        </w:rPr>
        <w:t xml:space="preserve"> - молекулярная  масса, </w:t>
      </w:r>
      <w:proofErr w:type="gramStart"/>
      <w:r w:rsidRPr="00F25C11">
        <w:rPr>
          <w:rFonts w:ascii="Times New Roman" w:hAnsi="Times New Roman" w:cs="Times New Roman"/>
          <w:sz w:val="28"/>
        </w:rPr>
        <w:t>кг</w:t>
      </w:r>
      <w:proofErr w:type="gramEnd"/>
      <w:r w:rsidRPr="00F25C11">
        <w:rPr>
          <w:rFonts w:ascii="Times New Roman" w:hAnsi="Times New Roman" w:cs="Times New Roman"/>
          <w:sz w:val="28"/>
        </w:rPr>
        <w:t>/</w:t>
      </w:r>
      <w:proofErr w:type="spellStart"/>
      <w:r w:rsidRPr="00F25C11">
        <w:rPr>
          <w:rFonts w:ascii="Times New Roman" w:hAnsi="Times New Roman" w:cs="Times New Roman"/>
          <w:sz w:val="28"/>
        </w:rPr>
        <w:t>кмоль</w:t>
      </w:r>
      <w:proofErr w:type="spellEnd"/>
      <w:r w:rsidRPr="00F25C11">
        <w:rPr>
          <w:rFonts w:ascii="Times New Roman" w:hAnsi="Times New Roman" w:cs="Times New Roman"/>
          <w:sz w:val="28"/>
        </w:rPr>
        <w:t>.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7"/>
        </w:rPr>
      </w:pPr>
      <w:r w:rsidRPr="00F25C11">
        <w:rPr>
          <w:rFonts w:ascii="Times New Roman" w:hAnsi="Times New Roman" w:cs="Times New Roman"/>
          <w:sz w:val="28"/>
        </w:rPr>
        <w:t xml:space="preserve">Для массы газа М кг и объемом </w:t>
      </w:r>
      <w:r w:rsidRPr="00F25C11">
        <w:rPr>
          <w:rFonts w:ascii="Times New Roman" w:hAnsi="Times New Roman" w:cs="Times New Roman"/>
          <w:sz w:val="28"/>
          <w:lang w:val="en-US"/>
        </w:rPr>
        <w:t>V</w:t>
      </w:r>
      <w:r w:rsidRPr="00F25C11">
        <w:rPr>
          <w:rFonts w:ascii="Times New Roman" w:hAnsi="Times New Roman" w:cs="Times New Roman"/>
          <w:sz w:val="28"/>
        </w:rPr>
        <w:t xml:space="preserve"> м</w:t>
      </w:r>
      <w:r w:rsidRPr="00F25C11">
        <w:rPr>
          <w:rFonts w:ascii="Times New Roman" w:hAnsi="Times New Roman" w:cs="Times New Roman"/>
          <w:sz w:val="28"/>
          <w:vertAlign w:val="superscript"/>
        </w:rPr>
        <w:t>3</w:t>
      </w:r>
      <w:r w:rsidRPr="00F25C11">
        <w:rPr>
          <w:rFonts w:ascii="Times New Roman" w:hAnsi="Times New Roman" w:cs="Times New Roman"/>
          <w:sz w:val="27"/>
        </w:rPr>
        <w:t>: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7"/>
        </w:rPr>
      </w:pPr>
    </w:p>
    <w:p w:rsidR="002F236D" w:rsidRPr="00F25C11" w:rsidRDefault="002F236D" w:rsidP="002F236D">
      <w:pPr>
        <w:spacing w:line="312" w:lineRule="auto"/>
        <w:ind w:left="2880" w:firstLine="720"/>
        <w:jc w:val="both"/>
        <w:rPr>
          <w:rFonts w:ascii="Times New Roman" w:hAnsi="Times New Roman" w:cs="Times New Roman"/>
          <w:sz w:val="27"/>
        </w:rPr>
      </w:pPr>
      <w:r w:rsidRPr="00F25C11">
        <w:rPr>
          <w:rFonts w:ascii="Times New Roman" w:hAnsi="Times New Roman" w:cs="Times New Roman"/>
          <w:position w:val="-34"/>
          <w:sz w:val="31"/>
        </w:rPr>
        <w:object w:dxaOrig="1680" w:dyaOrig="780">
          <v:shape id="_x0000_i1027" type="#_x0000_t75" style="width:94.5pt;height:45pt" o:ole="" fillcolor="window">
            <v:imagedata r:id="rId9" o:title=""/>
          </v:shape>
          <o:OLEObject Type="Embed" ProgID="Equation.3" ShapeID="_x0000_i1027" DrawAspect="Content" ObjectID="_1337596608" r:id="rId10"/>
        </w:object>
      </w:r>
      <w:r w:rsidRPr="00F25C11">
        <w:rPr>
          <w:rFonts w:ascii="Times New Roman" w:hAnsi="Times New Roman" w:cs="Times New Roman"/>
          <w:sz w:val="27"/>
        </w:rPr>
        <w:t xml:space="preserve">, </w:t>
      </w:r>
      <w:proofErr w:type="gramStart"/>
      <w:r w:rsidRPr="00F25C11">
        <w:rPr>
          <w:rFonts w:ascii="Times New Roman" w:hAnsi="Times New Roman" w:cs="Times New Roman"/>
          <w:sz w:val="27"/>
        </w:rPr>
        <w:t>Дж</w:t>
      </w:r>
      <w:proofErr w:type="gramEnd"/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  <w:t>(2)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7"/>
        </w:rPr>
      </w:pP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lastRenderedPageBreak/>
        <w:t xml:space="preserve">Если </w:t>
      </w:r>
      <w:r w:rsidRPr="00F25C11">
        <w:rPr>
          <w:rFonts w:ascii="Times New Roman" w:hAnsi="Times New Roman" w:cs="Times New Roman"/>
          <w:sz w:val="28"/>
          <w:lang w:val="en-US"/>
        </w:rPr>
        <w:t>V</w:t>
      </w:r>
      <w:r w:rsidRPr="00F25C11">
        <w:rPr>
          <w:rFonts w:ascii="Times New Roman" w:hAnsi="Times New Roman" w:cs="Times New Roman"/>
          <w:sz w:val="28"/>
          <w:vertAlign w:val="subscript"/>
        </w:rPr>
        <w:t>1</w:t>
      </w:r>
      <w:r w:rsidRPr="00F25C11">
        <w:rPr>
          <w:rFonts w:ascii="Times New Roman" w:hAnsi="Times New Roman" w:cs="Times New Roman"/>
          <w:sz w:val="28"/>
        </w:rPr>
        <w:t xml:space="preserve"> представляет объемный расход в м</w:t>
      </w:r>
      <w:r w:rsidRPr="00F25C11">
        <w:rPr>
          <w:rFonts w:ascii="Times New Roman" w:hAnsi="Times New Roman" w:cs="Times New Roman"/>
          <w:sz w:val="28"/>
          <w:vertAlign w:val="superscript"/>
        </w:rPr>
        <w:t>3</w:t>
      </w:r>
      <w:r w:rsidRPr="00F25C11">
        <w:rPr>
          <w:rFonts w:ascii="Times New Roman" w:hAnsi="Times New Roman" w:cs="Times New Roman"/>
          <w:sz w:val="28"/>
        </w:rPr>
        <w:t>/</w:t>
      </w:r>
      <w:r w:rsidR="00060C95">
        <w:rPr>
          <w:rFonts w:ascii="Times New Roman" w:hAnsi="Times New Roman" w:cs="Times New Roman"/>
          <w:sz w:val="28"/>
        </w:rPr>
        <w:t>с</w:t>
      </w:r>
      <w:r w:rsidRPr="00F25C11">
        <w:rPr>
          <w:rFonts w:ascii="Times New Roman" w:hAnsi="Times New Roman" w:cs="Times New Roman"/>
          <w:sz w:val="28"/>
        </w:rPr>
        <w:t xml:space="preserve">, то </w:t>
      </w:r>
      <w:r w:rsidRPr="00F25C11">
        <w:rPr>
          <w:rFonts w:ascii="Times New Roman" w:hAnsi="Times New Roman" w:cs="Times New Roman"/>
          <w:sz w:val="28"/>
          <w:lang w:val="en-US"/>
        </w:rPr>
        <w:t>L</w:t>
      </w:r>
      <w:r w:rsidRPr="00F25C11">
        <w:rPr>
          <w:rFonts w:ascii="Times New Roman" w:hAnsi="Times New Roman" w:cs="Times New Roman"/>
          <w:sz w:val="28"/>
          <w:vertAlign w:val="subscript"/>
        </w:rPr>
        <w:t>из</w:t>
      </w:r>
      <w:r w:rsidRPr="00F25C11">
        <w:rPr>
          <w:rFonts w:ascii="Times New Roman" w:hAnsi="Times New Roman" w:cs="Times New Roman"/>
          <w:sz w:val="28"/>
        </w:rPr>
        <w:t xml:space="preserve"> выражается в Дж/</w:t>
      </w:r>
      <w:proofErr w:type="gramStart"/>
      <w:r w:rsidR="00060C95">
        <w:rPr>
          <w:rFonts w:ascii="Times New Roman" w:hAnsi="Times New Roman" w:cs="Times New Roman"/>
          <w:sz w:val="28"/>
        </w:rPr>
        <w:t>с</w:t>
      </w:r>
      <w:proofErr w:type="gramEnd"/>
      <w:r w:rsidRPr="00F25C11">
        <w:rPr>
          <w:rFonts w:ascii="Times New Roman" w:hAnsi="Times New Roman" w:cs="Times New Roman"/>
          <w:sz w:val="28"/>
        </w:rPr>
        <w:t>.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t>Количество отводимого тепла в изотермическом процессе: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position w:val="-12"/>
          <w:sz w:val="28"/>
        </w:rPr>
        <w:object w:dxaOrig="859" w:dyaOrig="380">
          <v:shape id="_x0000_i1028" type="#_x0000_t75" style="width:42.75pt;height:18.75pt" o:ole="" fillcolor="window">
            <v:imagedata r:id="rId11" o:title=""/>
          </v:shape>
          <o:OLEObject Type="Embed" ProgID="Equation.3" ShapeID="_x0000_i1028" DrawAspect="Content" ObjectID="_1337596609" r:id="rId12"/>
        </w:object>
      </w:r>
      <w:r w:rsidRPr="00F25C11">
        <w:rPr>
          <w:rFonts w:ascii="Times New Roman" w:hAnsi="Times New Roman" w:cs="Times New Roman"/>
          <w:sz w:val="28"/>
        </w:rPr>
        <w:t xml:space="preserve">, Дж/кг или </w:t>
      </w:r>
      <w:r w:rsidRPr="00F25C11">
        <w:rPr>
          <w:rFonts w:ascii="Times New Roman" w:hAnsi="Times New Roman" w:cs="Times New Roman"/>
          <w:position w:val="-12"/>
          <w:sz w:val="28"/>
          <w:lang w:val="en-US"/>
        </w:rPr>
        <w:object w:dxaOrig="999" w:dyaOrig="380">
          <v:shape id="_x0000_i1029" type="#_x0000_t75" style="width:50.25pt;height:18.75pt" o:ole="" fillcolor="window">
            <v:imagedata r:id="rId13" o:title=""/>
          </v:shape>
          <o:OLEObject Type="Embed" ProgID="Equation.3" ShapeID="_x0000_i1029" DrawAspect="Content" ObjectID="_1337596610" r:id="rId14"/>
        </w:object>
      </w:r>
      <w:r w:rsidRPr="00F25C11">
        <w:rPr>
          <w:rFonts w:ascii="Times New Roman" w:hAnsi="Times New Roman" w:cs="Times New Roman"/>
          <w:sz w:val="28"/>
        </w:rPr>
        <w:t>, Дж или Дж/</w:t>
      </w:r>
      <w:proofErr w:type="gramStart"/>
      <w:r w:rsidR="00060C95">
        <w:rPr>
          <w:rFonts w:ascii="Times New Roman" w:hAnsi="Times New Roman" w:cs="Times New Roman"/>
          <w:sz w:val="28"/>
        </w:rPr>
        <w:t>с</w:t>
      </w:r>
      <w:proofErr w:type="gramEnd"/>
      <w:r w:rsidRPr="00F25C11">
        <w:rPr>
          <w:rFonts w:ascii="Times New Roman" w:hAnsi="Times New Roman" w:cs="Times New Roman"/>
          <w:sz w:val="28"/>
        </w:rPr>
        <w:t>.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t>При адиабатном сжатии теоретическая работа компрессора, отнесенная к 1 кг газа равна: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7"/>
        </w:rPr>
      </w:pP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7"/>
        </w:rPr>
      </w:pPr>
      <w:r w:rsidRPr="00F25C11">
        <w:rPr>
          <w:rFonts w:ascii="Times New Roman" w:hAnsi="Times New Roman" w:cs="Times New Roman"/>
          <w:position w:val="-52"/>
          <w:sz w:val="31"/>
          <w:lang w:val="en-US"/>
        </w:rPr>
        <w:object w:dxaOrig="5340" w:dyaOrig="1180">
          <v:shape id="_x0000_i1030" type="#_x0000_t75" style="width:267pt;height:62.25pt" o:ole="" fillcolor="window">
            <v:imagedata r:id="rId15" o:title=""/>
          </v:shape>
          <o:OLEObject Type="Embed" ProgID="Equation.3" ShapeID="_x0000_i1030" DrawAspect="Content" ObjectID="_1337596611" r:id="rId16"/>
        </w:object>
      </w:r>
      <w:r w:rsidRPr="00F25C11">
        <w:rPr>
          <w:rFonts w:ascii="Times New Roman" w:hAnsi="Times New Roman" w:cs="Times New Roman"/>
          <w:sz w:val="27"/>
        </w:rPr>
        <w:t>,</w:t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  <w:t>(3)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7"/>
        </w:rPr>
      </w:pP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t xml:space="preserve">где </w:t>
      </w:r>
      <w:proofErr w:type="gramStart"/>
      <w:r w:rsidRPr="00F25C11">
        <w:rPr>
          <w:rFonts w:ascii="Times New Roman" w:hAnsi="Times New Roman" w:cs="Times New Roman"/>
          <w:sz w:val="28"/>
        </w:rPr>
        <w:t>к</w:t>
      </w:r>
      <w:proofErr w:type="gramEnd"/>
      <w:r w:rsidRPr="00F25C11">
        <w:rPr>
          <w:rFonts w:ascii="Times New Roman" w:hAnsi="Times New Roman" w:cs="Times New Roman"/>
          <w:sz w:val="28"/>
        </w:rPr>
        <w:t xml:space="preserve"> – показатель адиабаты, равный для одноатомных газов 1,66, для двухатомных </w:t>
      </w:r>
      <w:r w:rsidR="00060C95">
        <w:rPr>
          <w:rFonts w:ascii="Times New Roman" w:hAnsi="Times New Roman" w:cs="Times New Roman"/>
          <w:sz w:val="28"/>
        </w:rPr>
        <w:t xml:space="preserve"> - </w:t>
      </w:r>
      <w:r w:rsidRPr="00F25C11">
        <w:rPr>
          <w:rFonts w:ascii="Times New Roman" w:hAnsi="Times New Roman" w:cs="Times New Roman"/>
          <w:sz w:val="28"/>
        </w:rPr>
        <w:t xml:space="preserve">1,4,  для трех- и многоатомных </w:t>
      </w:r>
      <w:r w:rsidR="00060C95">
        <w:rPr>
          <w:rFonts w:ascii="Times New Roman" w:hAnsi="Times New Roman" w:cs="Times New Roman"/>
          <w:sz w:val="28"/>
        </w:rPr>
        <w:t xml:space="preserve"> - </w:t>
      </w:r>
      <w:r w:rsidRPr="00F25C11">
        <w:rPr>
          <w:rFonts w:ascii="Times New Roman" w:hAnsi="Times New Roman" w:cs="Times New Roman"/>
          <w:sz w:val="28"/>
        </w:rPr>
        <w:t>1,33.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t xml:space="preserve">Если масса всасываемого воздуха М кг, а его объем (расход) </w:t>
      </w:r>
      <w:r w:rsidRPr="00F25C11">
        <w:rPr>
          <w:rFonts w:ascii="Times New Roman" w:hAnsi="Times New Roman" w:cs="Times New Roman"/>
          <w:sz w:val="28"/>
          <w:lang w:val="en-US"/>
        </w:rPr>
        <w:t>V</w:t>
      </w:r>
      <w:r w:rsidRPr="00F25C11">
        <w:rPr>
          <w:rFonts w:ascii="Times New Roman" w:hAnsi="Times New Roman" w:cs="Times New Roman"/>
          <w:sz w:val="28"/>
        </w:rPr>
        <w:t xml:space="preserve"> м</w:t>
      </w:r>
      <w:r w:rsidRPr="00F25C11">
        <w:rPr>
          <w:rFonts w:ascii="Times New Roman" w:hAnsi="Times New Roman" w:cs="Times New Roman"/>
          <w:sz w:val="28"/>
          <w:vertAlign w:val="superscript"/>
        </w:rPr>
        <w:t>3</w:t>
      </w:r>
      <w:r w:rsidRPr="00F25C11">
        <w:rPr>
          <w:rFonts w:ascii="Times New Roman" w:hAnsi="Times New Roman" w:cs="Times New Roman"/>
          <w:sz w:val="28"/>
        </w:rPr>
        <w:t>, то: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7"/>
        </w:rPr>
      </w:pPr>
    </w:p>
    <w:p w:rsidR="002F236D" w:rsidRPr="00F25C11" w:rsidRDefault="002F236D" w:rsidP="002F236D">
      <w:pPr>
        <w:spacing w:line="312" w:lineRule="auto"/>
        <w:ind w:left="1440" w:firstLine="720"/>
        <w:jc w:val="both"/>
        <w:rPr>
          <w:rFonts w:ascii="Times New Roman" w:hAnsi="Times New Roman" w:cs="Times New Roman"/>
          <w:sz w:val="27"/>
        </w:rPr>
      </w:pPr>
      <w:r w:rsidRPr="00F25C11">
        <w:rPr>
          <w:rFonts w:ascii="Times New Roman" w:hAnsi="Times New Roman" w:cs="Times New Roman"/>
          <w:position w:val="-52"/>
          <w:sz w:val="31"/>
          <w:lang w:val="en-US"/>
        </w:rPr>
        <w:object w:dxaOrig="5480" w:dyaOrig="1180">
          <v:shape id="_x0000_i1031" type="#_x0000_t75" style="width:274.5pt;height:64.5pt" o:ole="" fillcolor="window">
            <v:imagedata r:id="rId17" o:title=""/>
          </v:shape>
          <o:OLEObject Type="Embed" ProgID="Equation.3" ShapeID="_x0000_i1031" DrawAspect="Content" ObjectID="_1337596612" r:id="rId18"/>
        </w:object>
      </w:r>
      <w:r w:rsidRPr="00F25C11">
        <w:rPr>
          <w:rFonts w:ascii="Times New Roman" w:hAnsi="Times New Roman" w:cs="Times New Roman"/>
          <w:sz w:val="27"/>
        </w:rPr>
        <w:t>.</w:t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  <w:t>(4)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7"/>
        </w:rPr>
      </w:pP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t>При политропном сжатии теоретическая работа компрессора, отнесенная к 1 кг газа равна:</w:t>
      </w:r>
    </w:p>
    <w:p w:rsidR="002F236D" w:rsidRPr="00F25C11" w:rsidRDefault="002F236D" w:rsidP="002F236D">
      <w:pPr>
        <w:spacing w:line="312" w:lineRule="auto"/>
        <w:ind w:left="720" w:firstLine="720"/>
        <w:jc w:val="both"/>
        <w:rPr>
          <w:rFonts w:ascii="Times New Roman" w:hAnsi="Times New Roman" w:cs="Times New Roman"/>
          <w:sz w:val="27"/>
        </w:rPr>
      </w:pPr>
      <w:r w:rsidRPr="00F25C11">
        <w:rPr>
          <w:rFonts w:ascii="Times New Roman" w:hAnsi="Times New Roman" w:cs="Times New Roman"/>
          <w:position w:val="-52"/>
          <w:sz w:val="31"/>
          <w:lang w:val="en-US"/>
        </w:rPr>
        <w:object w:dxaOrig="5300" w:dyaOrig="1180">
          <v:shape id="_x0000_i1032" type="#_x0000_t75" style="width:264.75pt;height:67.5pt" o:ole="" fillcolor="window">
            <v:imagedata r:id="rId19" o:title=""/>
          </v:shape>
          <o:OLEObject Type="Embed" ProgID="Equation.3" ShapeID="_x0000_i1032" DrawAspect="Content" ObjectID="_1337596613" r:id="rId20"/>
        </w:object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  <w:t>(5)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t xml:space="preserve">где </w:t>
      </w:r>
      <w:proofErr w:type="spellStart"/>
      <w:r w:rsidRPr="00F25C11">
        <w:rPr>
          <w:rFonts w:ascii="Times New Roman" w:hAnsi="Times New Roman" w:cs="Times New Roman"/>
          <w:sz w:val="28"/>
        </w:rPr>
        <w:t>n</w:t>
      </w:r>
      <w:proofErr w:type="spellEnd"/>
      <w:r w:rsidRPr="00F25C11">
        <w:rPr>
          <w:rFonts w:ascii="Times New Roman" w:hAnsi="Times New Roman" w:cs="Times New Roman"/>
          <w:sz w:val="28"/>
        </w:rPr>
        <w:t xml:space="preserve"> – показатель </w:t>
      </w:r>
      <w:proofErr w:type="spellStart"/>
      <w:r w:rsidRPr="00F25C11">
        <w:rPr>
          <w:rFonts w:ascii="Times New Roman" w:hAnsi="Times New Roman" w:cs="Times New Roman"/>
          <w:sz w:val="28"/>
        </w:rPr>
        <w:t>политропы</w:t>
      </w:r>
      <w:proofErr w:type="spellEnd"/>
      <w:r w:rsidRPr="00F25C11">
        <w:rPr>
          <w:rFonts w:ascii="Times New Roman" w:hAnsi="Times New Roman" w:cs="Times New Roman"/>
          <w:sz w:val="28"/>
        </w:rPr>
        <w:t>.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t xml:space="preserve">Для массы М кг и объема (расхода) </w:t>
      </w:r>
      <w:r w:rsidRPr="00F25C11">
        <w:rPr>
          <w:rFonts w:ascii="Times New Roman" w:hAnsi="Times New Roman" w:cs="Times New Roman"/>
          <w:sz w:val="28"/>
          <w:lang w:val="en-US"/>
        </w:rPr>
        <w:t>V</w:t>
      </w:r>
      <w:r w:rsidRPr="00F25C11">
        <w:rPr>
          <w:rFonts w:ascii="Times New Roman" w:hAnsi="Times New Roman" w:cs="Times New Roman"/>
          <w:sz w:val="28"/>
        </w:rPr>
        <w:t xml:space="preserve"> м</w:t>
      </w:r>
      <w:r w:rsidRPr="00F25C11">
        <w:rPr>
          <w:rFonts w:ascii="Times New Roman" w:hAnsi="Times New Roman" w:cs="Times New Roman"/>
          <w:sz w:val="28"/>
          <w:vertAlign w:val="superscript"/>
        </w:rPr>
        <w:t xml:space="preserve">3 </w:t>
      </w:r>
      <w:r w:rsidRPr="00F25C11">
        <w:rPr>
          <w:rFonts w:ascii="Times New Roman" w:hAnsi="Times New Roman" w:cs="Times New Roman"/>
          <w:sz w:val="28"/>
        </w:rPr>
        <w:t xml:space="preserve"> (м</w:t>
      </w:r>
      <w:r w:rsidRPr="00F25C11">
        <w:rPr>
          <w:rFonts w:ascii="Times New Roman" w:hAnsi="Times New Roman" w:cs="Times New Roman"/>
          <w:sz w:val="28"/>
          <w:vertAlign w:val="superscript"/>
        </w:rPr>
        <w:t>3</w:t>
      </w:r>
      <w:r w:rsidRPr="00F25C11">
        <w:rPr>
          <w:rFonts w:ascii="Times New Roman" w:hAnsi="Times New Roman" w:cs="Times New Roman"/>
          <w:sz w:val="28"/>
        </w:rPr>
        <w:t>/ч):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7"/>
        </w:rPr>
      </w:pPr>
    </w:p>
    <w:p w:rsidR="002F236D" w:rsidRPr="00F25C11" w:rsidRDefault="002F236D" w:rsidP="002F236D">
      <w:pPr>
        <w:spacing w:line="312" w:lineRule="auto"/>
        <w:ind w:left="720" w:firstLine="720"/>
        <w:jc w:val="both"/>
        <w:rPr>
          <w:rFonts w:ascii="Times New Roman" w:hAnsi="Times New Roman" w:cs="Times New Roman"/>
          <w:sz w:val="27"/>
        </w:rPr>
      </w:pPr>
      <w:r w:rsidRPr="00F25C11">
        <w:rPr>
          <w:rFonts w:ascii="Times New Roman" w:hAnsi="Times New Roman" w:cs="Times New Roman"/>
          <w:position w:val="-52"/>
          <w:sz w:val="27"/>
          <w:lang w:val="en-US"/>
        </w:rPr>
        <w:object w:dxaOrig="5440" w:dyaOrig="1180">
          <v:shape id="_x0000_i1033" type="#_x0000_t75" style="width:272.25pt;height:66pt" o:ole="" fillcolor="window">
            <v:imagedata r:id="rId21" o:title=""/>
          </v:shape>
          <o:OLEObject Type="Embed" ProgID="Equation.3" ShapeID="_x0000_i1033" DrawAspect="Content" ObjectID="_1337596614" r:id="rId22"/>
        </w:object>
      </w:r>
      <w:r w:rsidRPr="00F25C11">
        <w:rPr>
          <w:rFonts w:ascii="Times New Roman" w:hAnsi="Times New Roman" w:cs="Times New Roman"/>
          <w:sz w:val="27"/>
        </w:rPr>
        <w:t>.</w:t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  <w:t>(6)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7"/>
        </w:rPr>
      </w:pP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t xml:space="preserve">Если количество затрачиваемой работы выражено в </w:t>
      </w:r>
      <w:proofErr w:type="gramStart"/>
      <w:r w:rsidRPr="00F25C11">
        <w:rPr>
          <w:rFonts w:ascii="Times New Roman" w:hAnsi="Times New Roman" w:cs="Times New Roman"/>
          <w:sz w:val="28"/>
        </w:rPr>
        <w:t>Дж</w:t>
      </w:r>
      <w:proofErr w:type="gramEnd"/>
      <w:r w:rsidRPr="00F25C11">
        <w:rPr>
          <w:rFonts w:ascii="Times New Roman" w:hAnsi="Times New Roman" w:cs="Times New Roman"/>
          <w:sz w:val="28"/>
        </w:rPr>
        <w:t>/</w:t>
      </w:r>
      <w:r w:rsidR="00060C95">
        <w:rPr>
          <w:rFonts w:ascii="Times New Roman" w:hAnsi="Times New Roman" w:cs="Times New Roman"/>
          <w:sz w:val="28"/>
        </w:rPr>
        <w:t>с</w:t>
      </w:r>
      <w:r w:rsidRPr="00F25C11">
        <w:rPr>
          <w:rFonts w:ascii="Times New Roman" w:hAnsi="Times New Roman" w:cs="Times New Roman"/>
          <w:sz w:val="28"/>
        </w:rPr>
        <w:t>, то мощность двигателя в кВт можно определить так:</w:t>
      </w:r>
    </w:p>
    <w:p w:rsidR="002F236D" w:rsidRPr="00F25C11" w:rsidRDefault="002F236D" w:rsidP="002F236D">
      <w:pPr>
        <w:spacing w:line="312" w:lineRule="auto"/>
        <w:ind w:left="2880" w:firstLine="720"/>
        <w:jc w:val="both"/>
        <w:rPr>
          <w:rFonts w:ascii="Times New Roman" w:hAnsi="Times New Roman" w:cs="Times New Roman"/>
          <w:sz w:val="27"/>
        </w:rPr>
      </w:pPr>
      <w:r w:rsidRPr="00F25C11">
        <w:rPr>
          <w:rFonts w:ascii="Times New Roman" w:hAnsi="Times New Roman" w:cs="Times New Roman"/>
          <w:position w:val="-28"/>
          <w:sz w:val="27"/>
        </w:rPr>
        <w:object w:dxaOrig="1900" w:dyaOrig="720">
          <v:shape id="_x0000_i1034" type="#_x0000_t75" style="width:95.25pt;height:38.25pt" o:ole="" fillcolor="window">
            <v:imagedata r:id="rId23" o:title=""/>
          </v:shape>
          <o:OLEObject Type="Embed" ProgID="Equation.3" ShapeID="_x0000_i1034" DrawAspect="Content" ObjectID="_1337596615" r:id="rId24"/>
        </w:object>
      </w:r>
      <w:r w:rsidRPr="00F25C11">
        <w:rPr>
          <w:rFonts w:ascii="Times New Roman" w:hAnsi="Times New Roman" w:cs="Times New Roman"/>
          <w:sz w:val="27"/>
        </w:rPr>
        <w:t>.</w:t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  <w:t>(7)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t>Теоретическое количество отводимой теплоты можно найти из выражения:</w:t>
      </w:r>
    </w:p>
    <w:p w:rsidR="002F236D" w:rsidRPr="00F25C11" w:rsidRDefault="002F236D" w:rsidP="002F236D">
      <w:pPr>
        <w:spacing w:line="312" w:lineRule="auto"/>
        <w:ind w:left="2880" w:firstLine="720"/>
        <w:jc w:val="both"/>
        <w:rPr>
          <w:rFonts w:ascii="Times New Roman" w:hAnsi="Times New Roman" w:cs="Times New Roman"/>
          <w:sz w:val="27"/>
        </w:rPr>
      </w:pPr>
      <w:r w:rsidRPr="00F25C11">
        <w:rPr>
          <w:rFonts w:ascii="Times New Roman" w:hAnsi="Times New Roman" w:cs="Times New Roman"/>
          <w:position w:val="-28"/>
          <w:sz w:val="27"/>
        </w:rPr>
        <w:object w:dxaOrig="2340" w:dyaOrig="720">
          <v:shape id="_x0000_i1035" type="#_x0000_t75" style="width:123pt;height:40.5pt" o:ole="" fillcolor="window">
            <v:imagedata r:id="rId25" o:title=""/>
          </v:shape>
          <o:OLEObject Type="Embed" ProgID="Equation.3" ShapeID="_x0000_i1035" DrawAspect="Content" ObjectID="_1337596616" r:id="rId26"/>
        </w:object>
      </w:r>
      <w:r w:rsidRPr="00F25C11">
        <w:rPr>
          <w:rFonts w:ascii="Times New Roman" w:hAnsi="Times New Roman" w:cs="Times New Roman"/>
          <w:sz w:val="27"/>
        </w:rPr>
        <w:t>,</w:t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  <w:t>(8)</w:t>
      </w:r>
    </w:p>
    <w:p w:rsidR="002F236D" w:rsidRPr="00F25C11" w:rsidRDefault="002F236D" w:rsidP="002F236D">
      <w:pPr>
        <w:pStyle w:val="3"/>
        <w:spacing w:line="312" w:lineRule="auto"/>
        <w:ind w:firstLine="720"/>
      </w:pPr>
      <w:r w:rsidRPr="00F25C11">
        <w:t xml:space="preserve">где </w:t>
      </w:r>
      <w:proofErr w:type="spellStart"/>
      <w:r w:rsidRPr="00F25C11">
        <w:t>С</w:t>
      </w:r>
      <w:proofErr w:type="gramStart"/>
      <w:r w:rsidRPr="00F25C11">
        <w:rPr>
          <w:vertAlign w:val="subscript"/>
        </w:rPr>
        <w:t>v</w:t>
      </w:r>
      <w:proofErr w:type="spellEnd"/>
      <w:proofErr w:type="gramEnd"/>
      <w:r w:rsidRPr="00F25C11">
        <w:t xml:space="preserve"> – теплоемкость при постоянном объеме.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F25C11">
        <w:rPr>
          <w:rFonts w:ascii="Times New Roman" w:hAnsi="Times New Roman" w:cs="Times New Roman"/>
          <w:sz w:val="28"/>
        </w:rPr>
        <w:t xml:space="preserve">Действительная индикаторная диаграмма одноступенчатого компрессора отличается от теоретической переменностью давлений при всасывании и нагнетании газа, что связано с наличием потерь на </w:t>
      </w:r>
      <w:proofErr w:type="spellStart"/>
      <w:r w:rsidRPr="00F25C11">
        <w:rPr>
          <w:rFonts w:ascii="Times New Roman" w:hAnsi="Times New Roman" w:cs="Times New Roman"/>
          <w:sz w:val="28"/>
        </w:rPr>
        <w:t>дросселирование</w:t>
      </w:r>
      <w:proofErr w:type="spellEnd"/>
      <w:r w:rsidRPr="00F25C11">
        <w:rPr>
          <w:rFonts w:ascii="Times New Roman" w:hAnsi="Times New Roman" w:cs="Times New Roman"/>
          <w:sz w:val="28"/>
        </w:rPr>
        <w:t xml:space="preserve"> на всасывающем и нагнетательном клапанах.</w:t>
      </w:r>
      <w:proofErr w:type="gramEnd"/>
      <w:r w:rsidRPr="00F25C1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25C11">
        <w:rPr>
          <w:rFonts w:ascii="Times New Roman" w:hAnsi="Times New Roman" w:cs="Times New Roman"/>
          <w:sz w:val="28"/>
        </w:rPr>
        <w:t xml:space="preserve">Кроме того, в реальном компрессоре между головкой цилиндра и поршнем в его крайнем левом положении при выталкивании сжатого газа остается некоторый свободный объем, называемый вредным пространством, доля которого в рабочем объеме цилиндра составляет 4-10%. В связи с этим </w:t>
      </w:r>
      <w:r w:rsidR="00060C95" w:rsidRPr="00F25C11">
        <w:rPr>
          <w:rFonts w:ascii="Times New Roman" w:hAnsi="Times New Roman" w:cs="Times New Roman"/>
          <w:sz w:val="28"/>
        </w:rPr>
        <w:t>после</w:t>
      </w:r>
      <w:r w:rsidRPr="00F25C11">
        <w:rPr>
          <w:rFonts w:ascii="Times New Roman" w:hAnsi="Times New Roman" w:cs="Times New Roman"/>
          <w:sz w:val="28"/>
        </w:rPr>
        <w:t xml:space="preserve"> окончания нагнетания сжатого газа</w:t>
      </w:r>
      <w:r w:rsidR="00060C95">
        <w:rPr>
          <w:rFonts w:ascii="Times New Roman" w:hAnsi="Times New Roman" w:cs="Times New Roman"/>
          <w:sz w:val="28"/>
        </w:rPr>
        <w:t xml:space="preserve"> </w:t>
      </w:r>
      <w:r w:rsidRPr="00F25C11">
        <w:rPr>
          <w:rFonts w:ascii="Times New Roman" w:hAnsi="Times New Roman" w:cs="Times New Roman"/>
          <w:sz w:val="28"/>
        </w:rPr>
        <w:t>часть его остается в</w:t>
      </w:r>
      <w:r w:rsidR="00060C95">
        <w:rPr>
          <w:rFonts w:ascii="Times New Roman" w:hAnsi="Times New Roman" w:cs="Times New Roman"/>
          <w:sz w:val="28"/>
        </w:rPr>
        <w:t>о</w:t>
      </w:r>
      <w:r w:rsidRPr="00F25C11">
        <w:rPr>
          <w:rFonts w:ascii="Times New Roman" w:hAnsi="Times New Roman" w:cs="Times New Roman"/>
          <w:sz w:val="28"/>
        </w:rPr>
        <w:t xml:space="preserve"> вредном пространстве, объем которого </w:t>
      </w:r>
      <w:r w:rsidRPr="00F25C11">
        <w:rPr>
          <w:rFonts w:ascii="Times New Roman" w:hAnsi="Times New Roman" w:cs="Times New Roman"/>
          <w:sz w:val="28"/>
          <w:lang w:val="en-US"/>
        </w:rPr>
        <w:t>V</w:t>
      </w:r>
      <w:proofErr w:type="spellStart"/>
      <w:r w:rsidRPr="00F25C11">
        <w:rPr>
          <w:rFonts w:ascii="Times New Roman" w:hAnsi="Times New Roman" w:cs="Times New Roman"/>
          <w:sz w:val="28"/>
          <w:vertAlign w:val="subscript"/>
        </w:rPr>
        <w:t>вр</w:t>
      </w:r>
      <w:proofErr w:type="spellEnd"/>
      <w:r w:rsidRPr="00F25C11">
        <w:rPr>
          <w:rFonts w:ascii="Times New Roman" w:hAnsi="Times New Roman" w:cs="Times New Roman"/>
          <w:sz w:val="28"/>
        </w:rPr>
        <w:t>.</w:t>
      </w:r>
      <w:proofErr w:type="gramEnd"/>
      <w:r w:rsidRPr="00F25C11">
        <w:rPr>
          <w:rFonts w:ascii="Times New Roman" w:hAnsi="Times New Roman" w:cs="Times New Roman"/>
          <w:sz w:val="28"/>
        </w:rPr>
        <w:t xml:space="preserve"> При обратном ходе поршня эта часть газа расширяется, а всасывание новой порции начинается только после уменьшения давления Р</w:t>
      </w:r>
      <w:proofErr w:type="gramStart"/>
      <w:r w:rsidRPr="00F25C11">
        <w:rPr>
          <w:rFonts w:ascii="Times New Roman" w:hAnsi="Times New Roman" w:cs="Times New Roman"/>
          <w:sz w:val="28"/>
          <w:vertAlign w:val="subscript"/>
        </w:rPr>
        <w:t>2</w:t>
      </w:r>
      <w:proofErr w:type="gramEnd"/>
      <w:r w:rsidRPr="00F25C11">
        <w:rPr>
          <w:rFonts w:ascii="Times New Roman" w:hAnsi="Times New Roman" w:cs="Times New Roman"/>
          <w:sz w:val="28"/>
        </w:rPr>
        <w:t xml:space="preserve"> до Р</w:t>
      </w:r>
      <w:r w:rsidRPr="00F25C11">
        <w:rPr>
          <w:rFonts w:ascii="Times New Roman" w:hAnsi="Times New Roman" w:cs="Times New Roman"/>
          <w:sz w:val="28"/>
          <w:vertAlign w:val="subscript"/>
        </w:rPr>
        <w:t>1</w:t>
      </w:r>
      <w:r w:rsidRPr="00F25C11">
        <w:rPr>
          <w:rFonts w:ascii="Times New Roman" w:hAnsi="Times New Roman" w:cs="Times New Roman"/>
          <w:sz w:val="28"/>
        </w:rPr>
        <w:t>.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t xml:space="preserve">Вредное пространство уменьшает количество засасываемого газа, определяемого объемом </w:t>
      </w:r>
      <w:r w:rsidRPr="00F25C11">
        <w:rPr>
          <w:rFonts w:ascii="Times New Roman" w:hAnsi="Times New Roman" w:cs="Times New Roman"/>
          <w:position w:val="-12"/>
          <w:sz w:val="28"/>
        </w:rPr>
        <w:object w:dxaOrig="200" w:dyaOrig="380">
          <v:shape id="_x0000_i1036" type="#_x0000_t75" style="width:9.75pt;height:18.75pt" o:ole="" fillcolor="window">
            <v:imagedata r:id="rId27" o:title=""/>
          </v:shape>
          <o:OLEObject Type="Embed" ProgID="Equation.3" ShapeID="_x0000_i1036" DrawAspect="Content" ObjectID="_1337596617" r:id="rId28"/>
        </w:object>
      </w:r>
      <w:r w:rsidRPr="00F25C11">
        <w:rPr>
          <w:rFonts w:ascii="Times New Roman" w:hAnsi="Times New Roman" w:cs="Times New Roman"/>
          <w:position w:val="-12"/>
          <w:sz w:val="28"/>
        </w:rPr>
        <w:object w:dxaOrig="1280" w:dyaOrig="380">
          <v:shape id="_x0000_i1037" type="#_x0000_t75" style="width:63.75pt;height:18.75pt" o:ole="" fillcolor="window">
            <v:imagedata r:id="rId29" o:title=""/>
          </v:shape>
          <o:OLEObject Type="Embed" ProgID="Equation.3" ShapeID="_x0000_i1037" DrawAspect="Content" ObjectID="_1337596618" r:id="rId30"/>
        </w:object>
      </w:r>
      <w:r w:rsidRPr="00F25C11">
        <w:rPr>
          <w:rFonts w:ascii="Times New Roman" w:hAnsi="Times New Roman" w:cs="Times New Roman"/>
          <w:sz w:val="28"/>
        </w:rPr>
        <w:t>, и снижает производительность компрессора.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lastRenderedPageBreak/>
        <w:t xml:space="preserve">Отношение объема вредного пространства </w:t>
      </w:r>
      <w:proofErr w:type="spellStart"/>
      <w:proofErr w:type="gramStart"/>
      <w:r w:rsidRPr="00F25C11">
        <w:rPr>
          <w:rFonts w:ascii="Times New Roman" w:hAnsi="Times New Roman" w:cs="Times New Roman"/>
          <w:sz w:val="28"/>
        </w:rPr>
        <w:t>V</w:t>
      </w:r>
      <w:proofErr w:type="gramEnd"/>
      <w:r w:rsidRPr="00F25C11">
        <w:rPr>
          <w:rFonts w:ascii="Times New Roman" w:hAnsi="Times New Roman" w:cs="Times New Roman"/>
          <w:sz w:val="28"/>
          <w:vertAlign w:val="subscript"/>
        </w:rPr>
        <w:t>вр</w:t>
      </w:r>
      <w:proofErr w:type="spellEnd"/>
      <w:r w:rsidRPr="00F25C11">
        <w:rPr>
          <w:rFonts w:ascii="Times New Roman" w:hAnsi="Times New Roman" w:cs="Times New Roman"/>
          <w:sz w:val="28"/>
        </w:rPr>
        <w:t xml:space="preserve"> к объему, описываемому поршнем V, называется относительной величиной вредного пространства:</w:t>
      </w:r>
    </w:p>
    <w:p w:rsidR="002F236D" w:rsidRPr="00F25C11" w:rsidRDefault="002F236D" w:rsidP="002F236D">
      <w:pPr>
        <w:spacing w:line="312" w:lineRule="auto"/>
        <w:ind w:left="2880" w:firstLine="720"/>
        <w:jc w:val="both"/>
        <w:rPr>
          <w:rFonts w:ascii="Times New Roman" w:hAnsi="Times New Roman" w:cs="Times New Roman"/>
          <w:sz w:val="27"/>
        </w:rPr>
      </w:pPr>
      <w:r w:rsidRPr="00F25C11">
        <w:rPr>
          <w:rFonts w:ascii="Times New Roman" w:hAnsi="Times New Roman" w:cs="Times New Roman"/>
          <w:position w:val="-28"/>
          <w:sz w:val="27"/>
          <w:lang w:val="en-US"/>
        </w:rPr>
        <w:object w:dxaOrig="1300" w:dyaOrig="760">
          <v:shape id="_x0000_i1038" type="#_x0000_t75" style="width:72.75pt;height:48.75pt" o:ole="" fillcolor="window">
            <v:imagedata r:id="rId31" o:title=""/>
          </v:shape>
          <o:OLEObject Type="Embed" ProgID="Equation.3" ShapeID="_x0000_i1038" DrawAspect="Content" ObjectID="_1337596619" r:id="rId32"/>
        </w:object>
      </w:r>
      <w:r w:rsidRPr="00F25C11">
        <w:rPr>
          <w:rFonts w:ascii="Times New Roman" w:hAnsi="Times New Roman" w:cs="Times New Roman"/>
          <w:sz w:val="27"/>
        </w:rPr>
        <w:t>.</w:t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  <w:t>(9)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t xml:space="preserve">Отношение объемов V и </w:t>
      </w:r>
      <w:proofErr w:type="spellStart"/>
      <w:proofErr w:type="gramStart"/>
      <w:r w:rsidRPr="00F25C11">
        <w:rPr>
          <w:rFonts w:ascii="Times New Roman" w:hAnsi="Times New Roman" w:cs="Times New Roman"/>
          <w:sz w:val="28"/>
        </w:rPr>
        <w:t>V</w:t>
      </w:r>
      <w:proofErr w:type="gramEnd"/>
      <w:r w:rsidRPr="00F25C11"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 w:rsidRPr="00F25C11">
        <w:rPr>
          <w:rFonts w:ascii="Times New Roman" w:hAnsi="Times New Roman" w:cs="Times New Roman"/>
          <w:sz w:val="28"/>
        </w:rPr>
        <w:t xml:space="preserve"> называется объемным коэффициентом полезного действия:</w:t>
      </w:r>
    </w:p>
    <w:p w:rsidR="002F236D" w:rsidRPr="00F25C11" w:rsidRDefault="002F236D" w:rsidP="002F236D">
      <w:pPr>
        <w:spacing w:line="312" w:lineRule="auto"/>
        <w:ind w:left="2880" w:firstLine="720"/>
        <w:jc w:val="both"/>
        <w:rPr>
          <w:rFonts w:ascii="Times New Roman" w:hAnsi="Times New Roman" w:cs="Times New Roman"/>
          <w:sz w:val="27"/>
        </w:rPr>
      </w:pPr>
      <w:r w:rsidRPr="00F25C11">
        <w:rPr>
          <w:rFonts w:ascii="Times New Roman" w:hAnsi="Times New Roman" w:cs="Times New Roman"/>
          <w:position w:val="-34"/>
          <w:sz w:val="31"/>
        </w:rPr>
        <w:object w:dxaOrig="1960" w:dyaOrig="780">
          <v:shape id="_x0000_i1039" type="#_x0000_t75" style="width:98.25pt;height:45pt" o:ole="" fillcolor="window">
            <v:imagedata r:id="rId33" o:title=""/>
          </v:shape>
          <o:OLEObject Type="Embed" ProgID="Equation.3" ShapeID="_x0000_i1039" DrawAspect="Content" ObjectID="_1337596620" r:id="rId34"/>
        </w:object>
      </w:r>
      <w:r w:rsidRPr="00F25C11">
        <w:rPr>
          <w:rFonts w:ascii="Times New Roman" w:hAnsi="Times New Roman" w:cs="Times New Roman"/>
          <w:sz w:val="27"/>
        </w:rPr>
        <w:t>.</w:t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  <w:t>(10)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F25C11">
        <w:rPr>
          <w:rFonts w:ascii="Times New Roman" w:hAnsi="Times New Roman" w:cs="Times New Roman"/>
          <w:sz w:val="28"/>
        </w:rPr>
        <w:t>Объемный</w:t>
      </w:r>
      <w:proofErr w:type="gramEnd"/>
      <w:r w:rsidRPr="00F25C11">
        <w:rPr>
          <w:rFonts w:ascii="Times New Roman" w:hAnsi="Times New Roman" w:cs="Times New Roman"/>
          <w:sz w:val="28"/>
        </w:rPr>
        <w:t xml:space="preserve"> к.п.д. компрессора можно также выразить через относительную величину вредного пространства и отношение давлений нагнетания и всасывания:</w:t>
      </w:r>
    </w:p>
    <w:p w:rsidR="002F236D" w:rsidRPr="00F25C11" w:rsidRDefault="002F236D" w:rsidP="002F236D">
      <w:pPr>
        <w:spacing w:line="312" w:lineRule="auto"/>
        <w:ind w:left="2160" w:firstLine="720"/>
        <w:jc w:val="both"/>
        <w:rPr>
          <w:rFonts w:ascii="Times New Roman" w:hAnsi="Times New Roman" w:cs="Times New Roman"/>
          <w:sz w:val="27"/>
        </w:rPr>
      </w:pPr>
      <w:r w:rsidRPr="00F25C11">
        <w:rPr>
          <w:rFonts w:ascii="Times New Roman" w:hAnsi="Times New Roman" w:cs="Times New Roman"/>
          <w:position w:val="-52"/>
          <w:sz w:val="31"/>
        </w:rPr>
        <w:object w:dxaOrig="2700" w:dyaOrig="1180">
          <v:shape id="_x0000_i1040" type="#_x0000_t75" style="width:144.75pt;height:62.25pt" o:ole="" fillcolor="window">
            <v:imagedata r:id="rId35" o:title=""/>
          </v:shape>
          <o:OLEObject Type="Embed" ProgID="Equation.3" ShapeID="_x0000_i1040" DrawAspect="Content" ObjectID="_1337596621" r:id="rId36"/>
        </w:object>
      </w:r>
      <w:r w:rsidRPr="00F25C11">
        <w:rPr>
          <w:rFonts w:ascii="Times New Roman" w:hAnsi="Times New Roman" w:cs="Times New Roman"/>
          <w:sz w:val="27"/>
        </w:rPr>
        <w:t>.</w:t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  <w:t>(11)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t xml:space="preserve">С увеличением конечного давления </w:t>
      </w:r>
      <w:proofErr w:type="gramStart"/>
      <w:r w:rsidRPr="00F25C11">
        <w:rPr>
          <w:rFonts w:ascii="Times New Roman" w:hAnsi="Times New Roman" w:cs="Times New Roman"/>
          <w:sz w:val="28"/>
        </w:rPr>
        <w:t>объемный</w:t>
      </w:r>
      <w:proofErr w:type="gramEnd"/>
      <w:r w:rsidRPr="00F25C11">
        <w:rPr>
          <w:rFonts w:ascii="Times New Roman" w:hAnsi="Times New Roman" w:cs="Times New Roman"/>
          <w:sz w:val="28"/>
        </w:rPr>
        <w:t xml:space="preserve"> к.п.д. и производительность одноступенчатого компрессора уменьшается. В пределе, когда кривая сжатия пересекает линию вредного пространства, всасывание газа в цилиндр прекращается, а объемный к.п.д. и производительность будут равны нулю.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t xml:space="preserve">Если компрессор </w:t>
      </w:r>
      <w:proofErr w:type="spellStart"/>
      <w:r w:rsidRPr="00F25C11">
        <w:rPr>
          <w:rFonts w:ascii="Times New Roman" w:hAnsi="Times New Roman" w:cs="Times New Roman"/>
          <w:sz w:val="28"/>
        </w:rPr>
        <w:t>водоохлаждаемый</w:t>
      </w:r>
      <w:proofErr w:type="spellEnd"/>
      <w:r w:rsidRPr="00F25C11">
        <w:rPr>
          <w:rFonts w:ascii="Times New Roman" w:hAnsi="Times New Roman" w:cs="Times New Roman"/>
          <w:sz w:val="28"/>
        </w:rPr>
        <w:t>, то расход охлаждающей воды может быть определен из уравнения теплового баланса:</w:t>
      </w:r>
    </w:p>
    <w:p w:rsidR="002F236D" w:rsidRPr="00F25C11" w:rsidRDefault="002F236D" w:rsidP="002F236D">
      <w:pPr>
        <w:spacing w:line="312" w:lineRule="auto"/>
        <w:ind w:left="2880" w:firstLine="720"/>
        <w:jc w:val="both"/>
        <w:rPr>
          <w:rFonts w:ascii="Times New Roman" w:hAnsi="Times New Roman" w:cs="Times New Roman"/>
          <w:sz w:val="27"/>
        </w:rPr>
      </w:pPr>
      <w:r w:rsidRPr="00F25C11">
        <w:rPr>
          <w:rFonts w:ascii="Times New Roman" w:hAnsi="Times New Roman" w:cs="Times New Roman"/>
          <w:position w:val="-12"/>
          <w:sz w:val="27"/>
        </w:rPr>
        <w:object w:dxaOrig="1660" w:dyaOrig="360">
          <v:shape id="_x0000_i1041" type="#_x0000_t75" style="width:87pt;height:27pt" o:ole="" fillcolor="window">
            <v:imagedata r:id="rId37" o:title=""/>
          </v:shape>
          <o:OLEObject Type="Embed" ProgID="Equation.3" ShapeID="_x0000_i1041" DrawAspect="Content" ObjectID="_1337596622" r:id="rId38"/>
        </w:object>
      </w:r>
      <w:r w:rsidRPr="00F25C11">
        <w:rPr>
          <w:rFonts w:ascii="Times New Roman" w:hAnsi="Times New Roman" w:cs="Times New Roman"/>
          <w:sz w:val="27"/>
        </w:rPr>
        <w:t>,</w:t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  <w:t>(12)</w:t>
      </w:r>
    </w:p>
    <w:p w:rsidR="002F236D" w:rsidRPr="00F25C11" w:rsidRDefault="00D46E38" w:rsidP="00D46E38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2F236D" w:rsidRPr="00F25C11">
        <w:rPr>
          <w:rFonts w:ascii="Times New Roman" w:hAnsi="Times New Roman" w:cs="Times New Roman"/>
          <w:sz w:val="28"/>
        </w:rPr>
        <w:t>де</w:t>
      </w:r>
      <w:r>
        <w:rPr>
          <w:rFonts w:ascii="Times New Roman" w:hAnsi="Times New Roman" w:cs="Times New Roman"/>
          <w:sz w:val="28"/>
        </w:rPr>
        <w:t>:</w:t>
      </w:r>
      <w:r w:rsidR="002F236D" w:rsidRPr="00F25C11">
        <w:rPr>
          <w:rFonts w:ascii="Times New Roman" w:hAnsi="Times New Roman" w:cs="Times New Roman"/>
          <w:sz w:val="28"/>
        </w:rPr>
        <w:t xml:space="preserve"> </w:t>
      </w:r>
      <w:r w:rsidR="002F236D" w:rsidRPr="00F25C11">
        <w:rPr>
          <w:rFonts w:ascii="Times New Roman" w:hAnsi="Times New Roman" w:cs="Times New Roman"/>
          <w:sz w:val="28"/>
          <w:lang w:val="en-US"/>
        </w:rPr>
        <w:t>Q</w:t>
      </w:r>
      <w:r w:rsidR="002F236D" w:rsidRPr="00F25C11">
        <w:rPr>
          <w:rFonts w:ascii="Times New Roman" w:hAnsi="Times New Roman" w:cs="Times New Roman"/>
          <w:sz w:val="28"/>
        </w:rPr>
        <w:t xml:space="preserve"> - количество отводимого от газа тепла, Дж/</w:t>
      </w:r>
      <w:r>
        <w:rPr>
          <w:rFonts w:ascii="Times New Roman" w:hAnsi="Times New Roman" w:cs="Times New Roman"/>
          <w:sz w:val="28"/>
        </w:rPr>
        <w:t>с</w:t>
      </w:r>
      <w:r w:rsidR="002F236D" w:rsidRPr="00F25C11">
        <w:rPr>
          <w:rFonts w:ascii="Times New Roman" w:hAnsi="Times New Roman" w:cs="Times New Roman"/>
          <w:sz w:val="28"/>
        </w:rPr>
        <w:t xml:space="preserve">; </w:t>
      </w:r>
      <w:r w:rsidR="002F236D" w:rsidRPr="00F25C11">
        <w:rPr>
          <w:rFonts w:ascii="Times New Roman" w:hAnsi="Times New Roman" w:cs="Times New Roman"/>
          <w:sz w:val="28"/>
          <w:lang w:val="en-US"/>
        </w:rPr>
        <w:t>M</w:t>
      </w:r>
      <w:r w:rsidR="002F236D" w:rsidRPr="00F25C11">
        <w:rPr>
          <w:rFonts w:ascii="Times New Roman" w:hAnsi="Times New Roman" w:cs="Times New Roman"/>
          <w:sz w:val="28"/>
        </w:rPr>
        <w:t xml:space="preserve"> - </w:t>
      </w:r>
      <w:proofErr w:type="gramStart"/>
      <w:r w:rsidR="002F236D" w:rsidRPr="00F25C11">
        <w:rPr>
          <w:rFonts w:ascii="Times New Roman" w:hAnsi="Times New Roman" w:cs="Times New Roman"/>
          <w:sz w:val="28"/>
          <w:lang w:val="en-US"/>
        </w:rPr>
        <w:t>p</w:t>
      </w:r>
      <w:proofErr w:type="spellStart"/>
      <w:proofErr w:type="gramEnd"/>
      <w:r w:rsidR="002F236D" w:rsidRPr="00F25C11">
        <w:rPr>
          <w:rFonts w:ascii="Times New Roman" w:hAnsi="Times New Roman" w:cs="Times New Roman"/>
          <w:sz w:val="28"/>
        </w:rPr>
        <w:t>асход</w:t>
      </w:r>
      <w:proofErr w:type="spellEnd"/>
      <w:r w:rsidR="002F236D" w:rsidRPr="00F25C11">
        <w:rPr>
          <w:rFonts w:ascii="Times New Roman" w:hAnsi="Times New Roman" w:cs="Times New Roman"/>
          <w:sz w:val="28"/>
        </w:rPr>
        <w:t xml:space="preserve"> охлаждающей воды, кг/</w:t>
      </w:r>
      <w:r>
        <w:rPr>
          <w:rFonts w:ascii="Times New Roman" w:hAnsi="Times New Roman" w:cs="Times New Roman"/>
          <w:sz w:val="28"/>
        </w:rPr>
        <w:t>с</w:t>
      </w:r>
      <w:r w:rsidR="002F236D" w:rsidRPr="00F25C11">
        <w:rPr>
          <w:rFonts w:ascii="Times New Roman" w:hAnsi="Times New Roman" w:cs="Times New Roman"/>
          <w:sz w:val="28"/>
        </w:rPr>
        <w:t xml:space="preserve">;  </w:t>
      </w:r>
      <w:r w:rsidR="002F236D" w:rsidRPr="00F25C11">
        <w:rPr>
          <w:rFonts w:ascii="Times New Roman" w:hAnsi="Times New Roman" w:cs="Times New Roman"/>
          <w:sz w:val="28"/>
          <w:lang w:val="en-US"/>
        </w:rPr>
        <w:t>C</w:t>
      </w:r>
      <w:r w:rsidR="002F236D" w:rsidRPr="00F25C11">
        <w:rPr>
          <w:rFonts w:ascii="Times New Roman" w:hAnsi="Times New Roman" w:cs="Times New Roman"/>
          <w:sz w:val="28"/>
        </w:rPr>
        <w:t xml:space="preserve"> - средняя теплоемкость воды, Дж/(кг</w:t>
      </w:r>
      <w:r w:rsidR="002F236D" w:rsidRPr="00F25C11">
        <w:rPr>
          <w:rFonts w:ascii="Times New Roman" w:hAnsi="Times New Roman" w:cs="Times New Roman"/>
          <w:sz w:val="28"/>
        </w:rPr>
        <w:sym w:font="Symbol" w:char="F0D7"/>
      </w:r>
      <w:r w:rsidR="002F236D" w:rsidRPr="00F25C11">
        <w:rPr>
          <w:rFonts w:ascii="Times New Roman" w:hAnsi="Times New Roman" w:cs="Times New Roman"/>
          <w:sz w:val="28"/>
        </w:rPr>
        <w:t xml:space="preserve">град;  </w:t>
      </w:r>
      <w:r w:rsidR="002F236D" w:rsidRPr="00F25C11">
        <w:rPr>
          <w:rFonts w:ascii="Times New Roman" w:hAnsi="Times New Roman" w:cs="Times New Roman"/>
          <w:sz w:val="28"/>
        </w:rPr>
        <w:sym w:font="Symbol" w:char="F044"/>
      </w:r>
      <w:r w:rsidR="002F236D" w:rsidRPr="00F25C11">
        <w:rPr>
          <w:rFonts w:ascii="Times New Roman" w:hAnsi="Times New Roman" w:cs="Times New Roman"/>
          <w:sz w:val="28"/>
          <w:lang w:val="en-US"/>
        </w:rPr>
        <w:t>t</w:t>
      </w:r>
      <w:r w:rsidR="002F236D" w:rsidRPr="00F25C11">
        <w:rPr>
          <w:rFonts w:ascii="Times New Roman" w:hAnsi="Times New Roman" w:cs="Times New Roman"/>
          <w:sz w:val="28"/>
        </w:rPr>
        <w:t xml:space="preserve"> - приращение температуры охлаждающей воды.</w:t>
      </w:r>
    </w:p>
    <w:p w:rsidR="002F236D" w:rsidRPr="00F25C11" w:rsidRDefault="002F236D" w:rsidP="002F236D">
      <w:pPr>
        <w:spacing w:line="312" w:lineRule="auto"/>
        <w:ind w:left="284" w:firstLine="720"/>
        <w:jc w:val="both"/>
        <w:rPr>
          <w:rFonts w:ascii="Times New Roman" w:hAnsi="Times New Roman" w:cs="Times New Roman"/>
          <w:sz w:val="28"/>
        </w:rPr>
      </w:pPr>
    </w:p>
    <w:p w:rsidR="002F236D" w:rsidRPr="00F25C11" w:rsidRDefault="002F236D" w:rsidP="002F236D">
      <w:pPr>
        <w:spacing w:line="312" w:lineRule="auto"/>
        <w:ind w:left="284" w:firstLine="720"/>
        <w:jc w:val="both"/>
        <w:rPr>
          <w:rFonts w:ascii="Times New Roman" w:hAnsi="Times New Roman" w:cs="Times New Roman"/>
          <w:sz w:val="28"/>
        </w:rPr>
      </w:pPr>
    </w:p>
    <w:p w:rsidR="002F236D" w:rsidRPr="00F25C11" w:rsidRDefault="002F236D" w:rsidP="002F236D">
      <w:pPr>
        <w:pStyle w:val="31"/>
      </w:pPr>
      <w:r w:rsidRPr="00F25C11">
        <w:lastRenderedPageBreak/>
        <w:t>Для получения газа высокого давления применяют многоступенчатые компрессоры, в которых газ сжимается последовательно в нескольких цилиндрах, причем после каждого сжатия происходит его охлаждение. Многоступенчатое сжатие понижает отношение давлений в каждом цилиндре, повышает объемный к.п.д. и уменьшает расход энергии на привод компрессора, приближая рабочий процесс к изотермическому сжатию.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t xml:space="preserve">Охлаждение газа в охладителях стремятся производить </w:t>
      </w:r>
      <w:r w:rsidR="0068735D">
        <w:rPr>
          <w:rFonts w:ascii="Times New Roman" w:hAnsi="Times New Roman" w:cs="Times New Roman"/>
          <w:sz w:val="28"/>
        </w:rPr>
        <w:t>до</w:t>
      </w:r>
      <w:r w:rsidRPr="00F25C11">
        <w:rPr>
          <w:rFonts w:ascii="Times New Roman" w:hAnsi="Times New Roman" w:cs="Times New Roman"/>
          <w:sz w:val="28"/>
        </w:rPr>
        <w:t xml:space="preserve"> одной и той же температуры, равной начальной</w:t>
      </w:r>
      <w:r w:rsidR="0068735D">
        <w:rPr>
          <w:rFonts w:ascii="Times New Roman" w:hAnsi="Times New Roman" w:cs="Times New Roman"/>
          <w:sz w:val="28"/>
        </w:rPr>
        <w:t>.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7"/>
        </w:rPr>
      </w:pPr>
      <w:r w:rsidRPr="00F25C11">
        <w:rPr>
          <w:rFonts w:ascii="Times New Roman" w:hAnsi="Times New Roman" w:cs="Times New Roman"/>
          <w:sz w:val="28"/>
        </w:rPr>
        <w:t>Наиболее выгодным является многоступенчатое сжатие в том случае, когда отношение давлений в каждой ступени принимается одинаковым:</w:t>
      </w:r>
    </w:p>
    <w:p w:rsidR="002F236D" w:rsidRPr="00F25C11" w:rsidRDefault="002F236D" w:rsidP="002F236D">
      <w:pPr>
        <w:spacing w:line="312" w:lineRule="auto"/>
        <w:ind w:left="2880" w:firstLine="720"/>
        <w:jc w:val="both"/>
        <w:rPr>
          <w:rFonts w:ascii="Times New Roman" w:hAnsi="Times New Roman" w:cs="Times New Roman"/>
          <w:sz w:val="27"/>
        </w:rPr>
      </w:pPr>
      <w:r w:rsidRPr="00F25C11">
        <w:rPr>
          <w:rFonts w:ascii="Times New Roman" w:hAnsi="Times New Roman" w:cs="Times New Roman"/>
          <w:position w:val="-34"/>
          <w:sz w:val="27"/>
        </w:rPr>
        <w:object w:dxaOrig="2120" w:dyaOrig="780">
          <v:shape id="_x0000_i1042" type="#_x0000_t75" style="width:108.75pt;height:46.5pt" o:ole="" fillcolor="window">
            <v:imagedata r:id="rId39" o:title=""/>
          </v:shape>
          <o:OLEObject Type="Embed" ProgID="Equation.3" ShapeID="_x0000_i1042" DrawAspect="Content" ObjectID="_1337596623" r:id="rId40"/>
        </w:object>
      </w:r>
      <w:r w:rsidRPr="00F25C11">
        <w:rPr>
          <w:rFonts w:ascii="Times New Roman" w:hAnsi="Times New Roman" w:cs="Times New Roman"/>
          <w:sz w:val="27"/>
        </w:rPr>
        <w:t>,</w:t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  <w:t>(</w:t>
      </w:r>
      <w:r w:rsidR="0068735D">
        <w:rPr>
          <w:rFonts w:ascii="Times New Roman" w:hAnsi="Times New Roman" w:cs="Times New Roman"/>
          <w:sz w:val="27"/>
        </w:rPr>
        <w:t>13</w:t>
      </w:r>
      <w:r w:rsidRPr="00F25C11">
        <w:rPr>
          <w:rFonts w:ascii="Times New Roman" w:hAnsi="Times New Roman" w:cs="Times New Roman"/>
          <w:sz w:val="27"/>
        </w:rPr>
        <w:t>)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t>откуда можно найти:</w:t>
      </w:r>
    </w:p>
    <w:p w:rsidR="002F236D" w:rsidRPr="00F25C11" w:rsidRDefault="002F236D" w:rsidP="002F236D">
      <w:pPr>
        <w:spacing w:line="312" w:lineRule="auto"/>
        <w:ind w:left="2880" w:firstLine="720"/>
        <w:jc w:val="both"/>
        <w:rPr>
          <w:rFonts w:ascii="Times New Roman" w:hAnsi="Times New Roman" w:cs="Times New Roman"/>
          <w:sz w:val="27"/>
        </w:rPr>
      </w:pPr>
      <w:r w:rsidRPr="00F25C11">
        <w:rPr>
          <w:rFonts w:ascii="Times New Roman" w:hAnsi="Times New Roman" w:cs="Times New Roman"/>
          <w:position w:val="-36"/>
          <w:sz w:val="27"/>
        </w:rPr>
        <w:object w:dxaOrig="1120" w:dyaOrig="859">
          <v:shape id="_x0000_i1043" type="#_x0000_t75" style="width:58.5pt;height:49.5pt" o:ole="" fillcolor="window">
            <v:imagedata r:id="rId41" o:title=""/>
          </v:shape>
          <o:OLEObject Type="Embed" ProgID="Equation.3" ShapeID="_x0000_i1043" DrawAspect="Content" ObjectID="_1337596624" r:id="rId42"/>
        </w:object>
      </w:r>
      <w:r w:rsidRPr="00F25C11">
        <w:rPr>
          <w:rFonts w:ascii="Times New Roman" w:hAnsi="Times New Roman" w:cs="Times New Roman"/>
          <w:sz w:val="27"/>
        </w:rPr>
        <w:t>,</w:t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  <w:t>(1</w:t>
      </w:r>
      <w:r w:rsidR="0068735D">
        <w:rPr>
          <w:rFonts w:ascii="Times New Roman" w:hAnsi="Times New Roman" w:cs="Times New Roman"/>
          <w:sz w:val="27"/>
        </w:rPr>
        <w:t>4</w:t>
      </w:r>
      <w:r w:rsidRPr="00F25C11">
        <w:rPr>
          <w:rFonts w:ascii="Times New Roman" w:hAnsi="Times New Roman" w:cs="Times New Roman"/>
          <w:sz w:val="27"/>
        </w:rPr>
        <w:t>)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t>или, в общем случае:</w:t>
      </w:r>
    </w:p>
    <w:p w:rsidR="002F236D" w:rsidRPr="00F25C11" w:rsidRDefault="002F236D" w:rsidP="002F236D">
      <w:pPr>
        <w:spacing w:line="312" w:lineRule="auto"/>
        <w:ind w:left="2880" w:firstLine="720"/>
        <w:jc w:val="both"/>
        <w:rPr>
          <w:rFonts w:ascii="Times New Roman" w:hAnsi="Times New Roman" w:cs="Times New Roman"/>
          <w:sz w:val="27"/>
        </w:rPr>
      </w:pPr>
      <w:r w:rsidRPr="00F25C11">
        <w:rPr>
          <w:rFonts w:ascii="Times New Roman" w:hAnsi="Times New Roman" w:cs="Times New Roman"/>
          <w:position w:val="-36"/>
          <w:sz w:val="27"/>
        </w:rPr>
        <w:object w:dxaOrig="1100" w:dyaOrig="859">
          <v:shape id="_x0000_i1044" type="#_x0000_t75" style="width:65.25pt;height:52.5pt" o:ole="" fillcolor="window">
            <v:imagedata r:id="rId43" o:title=""/>
          </v:shape>
          <o:OLEObject Type="Embed" ProgID="Equation.3" ShapeID="_x0000_i1044" DrawAspect="Content" ObjectID="_1337596625" r:id="rId44"/>
        </w:object>
      </w:r>
      <w:r w:rsidRPr="00F25C11">
        <w:rPr>
          <w:rFonts w:ascii="Times New Roman" w:hAnsi="Times New Roman" w:cs="Times New Roman"/>
          <w:sz w:val="27"/>
        </w:rPr>
        <w:t>,</w:t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  <w:t>(1</w:t>
      </w:r>
      <w:r w:rsidR="0068735D">
        <w:rPr>
          <w:rFonts w:ascii="Times New Roman" w:hAnsi="Times New Roman" w:cs="Times New Roman"/>
          <w:sz w:val="27"/>
        </w:rPr>
        <w:t>5</w:t>
      </w:r>
      <w:r w:rsidRPr="00F25C11">
        <w:rPr>
          <w:rFonts w:ascii="Times New Roman" w:hAnsi="Times New Roman" w:cs="Times New Roman"/>
          <w:sz w:val="27"/>
        </w:rPr>
        <w:t>)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t xml:space="preserve">где </w:t>
      </w:r>
      <w:proofErr w:type="spellStart"/>
      <w:r w:rsidRPr="00F25C11">
        <w:rPr>
          <w:rFonts w:ascii="Times New Roman" w:hAnsi="Times New Roman" w:cs="Times New Roman"/>
          <w:sz w:val="28"/>
        </w:rPr>
        <w:t>m</w:t>
      </w:r>
      <w:proofErr w:type="spellEnd"/>
      <w:r w:rsidRPr="00F25C11">
        <w:rPr>
          <w:rFonts w:ascii="Times New Roman" w:hAnsi="Times New Roman" w:cs="Times New Roman"/>
          <w:sz w:val="28"/>
        </w:rPr>
        <w:t xml:space="preserve"> – число ступеней компрессора;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t xml:space="preserve">      </w:t>
      </w:r>
      <w:proofErr w:type="spellStart"/>
      <w:r w:rsidRPr="00F25C11">
        <w:rPr>
          <w:rFonts w:ascii="Times New Roman" w:hAnsi="Times New Roman" w:cs="Times New Roman"/>
          <w:sz w:val="28"/>
        </w:rPr>
        <w:t>P</w:t>
      </w:r>
      <w:r w:rsidRPr="00F25C11">
        <w:rPr>
          <w:rFonts w:ascii="Times New Roman" w:hAnsi="Times New Roman" w:cs="Times New Roman"/>
          <w:sz w:val="28"/>
          <w:vertAlign w:val="subscript"/>
        </w:rPr>
        <w:t>i</w:t>
      </w:r>
      <w:proofErr w:type="spellEnd"/>
      <w:r w:rsidRPr="00F25C11">
        <w:rPr>
          <w:rFonts w:ascii="Times New Roman" w:hAnsi="Times New Roman" w:cs="Times New Roman"/>
          <w:sz w:val="28"/>
        </w:rPr>
        <w:t xml:space="preserve"> – давление газа, выходящего из последней ступени.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t>При одинаковых Х во всех ступенях и равенстве начальных температур будут равны между собой и конечные температуры газа в каждой ступени компрессора, т.е.:</w:t>
      </w:r>
    </w:p>
    <w:p w:rsidR="002F236D" w:rsidRPr="00F25C11" w:rsidRDefault="002F236D" w:rsidP="002F236D">
      <w:pPr>
        <w:spacing w:line="312" w:lineRule="auto"/>
        <w:ind w:left="3600"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t>Т</w:t>
      </w:r>
      <w:proofErr w:type="gramStart"/>
      <w:r w:rsidRPr="00F25C11">
        <w:rPr>
          <w:rFonts w:ascii="Times New Roman" w:hAnsi="Times New Roman" w:cs="Times New Roman"/>
          <w:sz w:val="28"/>
          <w:vertAlign w:val="subscript"/>
        </w:rPr>
        <w:t>2</w:t>
      </w:r>
      <w:proofErr w:type="gramEnd"/>
      <w:r w:rsidRPr="00F25C11">
        <w:rPr>
          <w:rFonts w:ascii="Times New Roman" w:hAnsi="Times New Roman" w:cs="Times New Roman"/>
          <w:sz w:val="28"/>
        </w:rPr>
        <w:t xml:space="preserve"> = Т</w:t>
      </w:r>
      <w:r w:rsidRPr="00F25C11">
        <w:rPr>
          <w:rFonts w:ascii="Times New Roman" w:hAnsi="Times New Roman" w:cs="Times New Roman"/>
          <w:sz w:val="28"/>
          <w:vertAlign w:val="subscript"/>
        </w:rPr>
        <w:t>4</w:t>
      </w:r>
      <w:r w:rsidRPr="00F25C11">
        <w:rPr>
          <w:rFonts w:ascii="Times New Roman" w:hAnsi="Times New Roman" w:cs="Times New Roman"/>
          <w:sz w:val="28"/>
        </w:rPr>
        <w:t xml:space="preserve"> </w:t>
      </w:r>
      <w:r w:rsidR="0068735D">
        <w:rPr>
          <w:rFonts w:ascii="Times New Roman" w:hAnsi="Times New Roman" w:cs="Times New Roman"/>
          <w:sz w:val="28"/>
        </w:rPr>
        <w:t>=</w:t>
      </w:r>
      <w:r w:rsidRPr="00F25C11">
        <w:rPr>
          <w:rFonts w:ascii="Times New Roman" w:hAnsi="Times New Roman" w:cs="Times New Roman"/>
          <w:sz w:val="28"/>
        </w:rPr>
        <w:t xml:space="preserve"> Т</w:t>
      </w:r>
      <w:r w:rsidR="0068735D">
        <w:rPr>
          <w:rFonts w:ascii="Times New Roman" w:hAnsi="Times New Roman" w:cs="Times New Roman"/>
          <w:sz w:val="28"/>
          <w:vertAlign w:val="subscript"/>
        </w:rPr>
        <w:t>6</w:t>
      </w:r>
      <w:r w:rsidRPr="00F25C11">
        <w:rPr>
          <w:rFonts w:ascii="Times New Roman" w:hAnsi="Times New Roman" w:cs="Times New Roman"/>
          <w:sz w:val="28"/>
        </w:rPr>
        <w:t>.</w:t>
      </w:r>
      <w:r w:rsidRPr="00F25C11">
        <w:rPr>
          <w:rFonts w:ascii="Times New Roman" w:hAnsi="Times New Roman" w:cs="Times New Roman"/>
          <w:sz w:val="28"/>
        </w:rPr>
        <w:tab/>
      </w:r>
      <w:r w:rsidRPr="00F25C11">
        <w:rPr>
          <w:rFonts w:ascii="Times New Roman" w:hAnsi="Times New Roman" w:cs="Times New Roman"/>
          <w:sz w:val="28"/>
        </w:rPr>
        <w:tab/>
      </w:r>
      <w:r w:rsidRPr="00F25C11">
        <w:rPr>
          <w:rFonts w:ascii="Times New Roman" w:hAnsi="Times New Roman" w:cs="Times New Roman"/>
          <w:sz w:val="28"/>
        </w:rPr>
        <w:tab/>
        <w:t>(1</w:t>
      </w:r>
      <w:r w:rsidR="0068735D">
        <w:rPr>
          <w:rFonts w:ascii="Times New Roman" w:hAnsi="Times New Roman" w:cs="Times New Roman"/>
          <w:sz w:val="28"/>
        </w:rPr>
        <w:t>6</w:t>
      </w:r>
      <w:r w:rsidRPr="00F25C11">
        <w:rPr>
          <w:rFonts w:ascii="Times New Roman" w:hAnsi="Times New Roman" w:cs="Times New Roman"/>
          <w:sz w:val="28"/>
        </w:rPr>
        <w:t>)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t xml:space="preserve">В этом случае будут равны между собой и работы всех ступеней, поэтому для определения работы на привод многоступенчатого компрессора достаточно определить работу одной ступени и увеличить ее в </w:t>
      </w:r>
      <w:r w:rsidRPr="00F25C11">
        <w:rPr>
          <w:rFonts w:ascii="Times New Roman" w:hAnsi="Times New Roman" w:cs="Times New Roman"/>
          <w:sz w:val="28"/>
          <w:lang w:val="en-US"/>
        </w:rPr>
        <w:t>m</w:t>
      </w:r>
      <w:r w:rsidRPr="00F25C11">
        <w:rPr>
          <w:rFonts w:ascii="Times New Roman" w:hAnsi="Times New Roman" w:cs="Times New Roman"/>
          <w:sz w:val="28"/>
        </w:rPr>
        <w:t xml:space="preserve"> раз: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7"/>
        </w:rPr>
      </w:pPr>
    </w:p>
    <w:p w:rsidR="002F236D" w:rsidRPr="00F25C11" w:rsidRDefault="002F236D" w:rsidP="002F236D">
      <w:pPr>
        <w:spacing w:line="312" w:lineRule="auto"/>
        <w:ind w:left="3600" w:firstLine="720"/>
        <w:jc w:val="both"/>
        <w:rPr>
          <w:rFonts w:ascii="Times New Roman" w:hAnsi="Times New Roman" w:cs="Times New Roman"/>
          <w:sz w:val="31"/>
        </w:rPr>
      </w:pPr>
      <w:r w:rsidRPr="00F25C11">
        <w:rPr>
          <w:rFonts w:ascii="Times New Roman" w:hAnsi="Times New Roman" w:cs="Times New Roman"/>
          <w:position w:val="-12"/>
          <w:sz w:val="27"/>
        </w:rPr>
        <w:object w:dxaOrig="940" w:dyaOrig="380">
          <v:shape id="_x0000_i1045" type="#_x0000_t75" style="width:47.25pt;height:27.75pt" o:ole="" fillcolor="window">
            <v:imagedata r:id="rId45" o:title=""/>
          </v:shape>
          <o:OLEObject Type="Embed" ProgID="Equation.3" ShapeID="_x0000_i1045" DrawAspect="Content" ObjectID="_1337596626" r:id="rId46"/>
        </w:object>
      </w:r>
      <w:r w:rsidRPr="00F25C11">
        <w:rPr>
          <w:rFonts w:ascii="Times New Roman" w:hAnsi="Times New Roman" w:cs="Times New Roman"/>
          <w:sz w:val="31"/>
        </w:rPr>
        <w:tab/>
      </w:r>
      <w:r w:rsidRPr="00F25C11">
        <w:rPr>
          <w:rFonts w:ascii="Times New Roman" w:hAnsi="Times New Roman" w:cs="Times New Roman"/>
          <w:sz w:val="31"/>
        </w:rPr>
        <w:tab/>
      </w:r>
      <w:r w:rsidRPr="00F25C11">
        <w:rPr>
          <w:rFonts w:ascii="Times New Roman" w:hAnsi="Times New Roman" w:cs="Times New Roman"/>
          <w:sz w:val="31"/>
        </w:rPr>
        <w:tab/>
        <w:t>(1</w:t>
      </w:r>
      <w:r w:rsidR="0068735D">
        <w:rPr>
          <w:rFonts w:ascii="Times New Roman" w:hAnsi="Times New Roman" w:cs="Times New Roman"/>
          <w:sz w:val="31"/>
        </w:rPr>
        <w:t>7</w:t>
      </w:r>
      <w:r w:rsidRPr="00F25C11">
        <w:rPr>
          <w:rFonts w:ascii="Times New Roman" w:hAnsi="Times New Roman" w:cs="Times New Roman"/>
          <w:sz w:val="31"/>
        </w:rPr>
        <w:t>)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7"/>
        </w:rPr>
      </w:pPr>
      <w:r w:rsidRPr="00F25C11">
        <w:rPr>
          <w:rFonts w:ascii="Times New Roman" w:hAnsi="Times New Roman" w:cs="Times New Roman"/>
          <w:sz w:val="28"/>
        </w:rPr>
        <w:t>или, для трехступенчатого компрессора</w:t>
      </w:r>
      <w:r w:rsidRPr="00F25C11">
        <w:rPr>
          <w:rFonts w:ascii="Times New Roman" w:hAnsi="Times New Roman" w:cs="Times New Roman"/>
          <w:sz w:val="27"/>
        </w:rPr>
        <w:t>:</w:t>
      </w:r>
    </w:p>
    <w:p w:rsidR="002F236D" w:rsidRPr="00F25C11" w:rsidRDefault="002F236D" w:rsidP="002F236D">
      <w:pPr>
        <w:spacing w:line="312" w:lineRule="auto"/>
        <w:ind w:left="3600" w:firstLine="720"/>
        <w:jc w:val="both"/>
        <w:rPr>
          <w:rFonts w:ascii="Times New Roman" w:hAnsi="Times New Roman" w:cs="Times New Roman"/>
          <w:sz w:val="27"/>
        </w:rPr>
      </w:pPr>
      <w:r w:rsidRPr="00F25C11">
        <w:rPr>
          <w:rFonts w:ascii="Times New Roman" w:hAnsi="Times New Roman" w:cs="Times New Roman"/>
          <w:position w:val="-12"/>
          <w:sz w:val="27"/>
        </w:rPr>
        <w:object w:dxaOrig="880" w:dyaOrig="380">
          <v:shape id="_x0000_i1046" type="#_x0000_t75" style="width:44.25pt;height:24pt" o:ole="" fillcolor="window">
            <v:imagedata r:id="rId47" o:title=""/>
          </v:shape>
          <o:OLEObject Type="Embed" ProgID="Equation.3" ShapeID="_x0000_i1046" DrawAspect="Content" ObjectID="_1337596627" r:id="rId48"/>
        </w:object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  <w:t>(1</w:t>
      </w:r>
      <w:r w:rsidR="0068735D">
        <w:rPr>
          <w:rFonts w:ascii="Times New Roman" w:hAnsi="Times New Roman" w:cs="Times New Roman"/>
          <w:sz w:val="27"/>
        </w:rPr>
        <w:t>8</w:t>
      </w:r>
      <w:r w:rsidRPr="00F25C11">
        <w:rPr>
          <w:rFonts w:ascii="Times New Roman" w:hAnsi="Times New Roman" w:cs="Times New Roman"/>
          <w:sz w:val="27"/>
        </w:rPr>
        <w:t>)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t>При одинаковых условиях сжатия газа количества теплоты, отводимые в отдельных ступенях, равны между собой (выражение 8).</w:t>
      </w:r>
    </w:p>
    <w:p w:rsidR="002F236D" w:rsidRPr="00F25C11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C11">
        <w:rPr>
          <w:rFonts w:ascii="Times New Roman" w:hAnsi="Times New Roman" w:cs="Times New Roman"/>
          <w:sz w:val="28"/>
        </w:rPr>
        <w:t>Отвод теплоты в каждом охладителе при изобарном процессе охлаждения определяется как:</w:t>
      </w:r>
    </w:p>
    <w:p w:rsidR="002F236D" w:rsidRPr="00F25C11" w:rsidRDefault="002F236D" w:rsidP="002F236D">
      <w:pPr>
        <w:spacing w:line="312" w:lineRule="auto"/>
        <w:ind w:left="2880" w:firstLine="720"/>
        <w:jc w:val="both"/>
        <w:rPr>
          <w:rFonts w:ascii="Times New Roman" w:hAnsi="Times New Roman" w:cs="Times New Roman"/>
          <w:sz w:val="27"/>
        </w:rPr>
      </w:pPr>
      <w:r w:rsidRPr="00F25C11">
        <w:rPr>
          <w:rFonts w:ascii="Times New Roman" w:hAnsi="Times New Roman" w:cs="Times New Roman"/>
          <w:position w:val="-16"/>
          <w:sz w:val="27"/>
        </w:rPr>
        <w:object w:dxaOrig="1980" w:dyaOrig="420">
          <v:shape id="_x0000_i1047" type="#_x0000_t75" style="width:99pt;height:27pt" o:ole="" fillcolor="window">
            <v:imagedata r:id="rId49" o:title=""/>
          </v:shape>
          <o:OLEObject Type="Embed" ProgID="Equation.3" ShapeID="_x0000_i1047" DrawAspect="Content" ObjectID="_1337596628" r:id="rId50"/>
        </w:object>
      </w:r>
      <w:r w:rsidRPr="00F25C11">
        <w:rPr>
          <w:rFonts w:ascii="Times New Roman" w:hAnsi="Times New Roman" w:cs="Times New Roman"/>
          <w:sz w:val="27"/>
        </w:rPr>
        <w:t>.</w:t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</w:r>
      <w:r w:rsidRPr="00F25C11">
        <w:rPr>
          <w:rFonts w:ascii="Times New Roman" w:hAnsi="Times New Roman" w:cs="Times New Roman"/>
          <w:sz w:val="27"/>
        </w:rPr>
        <w:tab/>
        <w:t>(</w:t>
      </w:r>
      <w:r w:rsidR="0068735D">
        <w:rPr>
          <w:rFonts w:ascii="Times New Roman" w:hAnsi="Times New Roman" w:cs="Times New Roman"/>
          <w:sz w:val="27"/>
        </w:rPr>
        <w:t>19</w:t>
      </w:r>
      <w:r w:rsidRPr="00F25C11">
        <w:rPr>
          <w:rFonts w:ascii="Times New Roman" w:hAnsi="Times New Roman" w:cs="Times New Roman"/>
          <w:sz w:val="27"/>
        </w:rPr>
        <w:t>)</w:t>
      </w:r>
    </w:p>
    <w:p w:rsidR="002F236D" w:rsidRPr="0068735D" w:rsidRDefault="0068735D" w:rsidP="002F236D">
      <w:pPr>
        <w:spacing w:line="312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68735D">
        <w:rPr>
          <w:rFonts w:ascii="Times New Roman" w:hAnsi="Times New Roman" w:cs="Times New Roman"/>
          <w:b/>
          <w:sz w:val="28"/>
        </w:rPr>
        <w:t>4.3</w:t>
      </w:r>
      <w:r>
        <w:rPr>
          <w:rFonts w:ascii="Times New Roman" w:hAnsi="Times New Roman" w:cs="Times New Roman"/>
          <w:b/>
          <w:sz w:val="28"/>
        </w:rPr>
        <w:t xml:space="preserve"> Варианты индивидуальных заданий</w:t>
      </w:r>
    </w:p>
    <w:p w:rsidR="002F236D" w:rsidRPr="0068735D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8735D">
        <w:rPr>
          <w:rFonts w:ascii="Times New Roman" w:hAnsi="Times New Roman" w:cs="Times New Roman"/>
          <w:sz w:val="28"/>
          <w:u w:val="single"/>
        </w:rPr>
        <w:t>Задача 1</w:t>
      </w:r>
      <w:r w:rsidRPr="0068735D">
        <w:rPr>
          <w:rFonts w:ascii="Times New Roman" w:hAnsi="Times New Roman" w:cs="Times New Roman"/>
          <w:sz w:val="28"/>
        </w:rPr>
        <w:t xml:space="preserve">. Одноступенчатый компрессор всасывает </w:t>
      </w:r>
      <w:r w:rsidRPr="0068735D">
        <w:rPr>
          <w:rFonts w:ascii="Times New Roman" w:hAnsi="Times New Roman" w:cs="Times New Roman"/>
          <w:sz w:val="28"/>
          <w:lang w:val="en-US"/>
        </w:rPr>
        <w:t>V</w:t>
      </w:r>
      <w:r w:rsidRPr="0068735D">
        <w:rPr>
          <w:rFonts w:ascii="Times New Roman" w:hAnsi="Times New Roman" w:cs="Times New Roman"/>
          <w:sz w:val="28"/>
        </w:rPr>
        <w:t xml:space="preserve"> м</w:t>
      </w:r>
      <w:r w:rsidRPr="0068735D">
        <w:rPr>
          <w:rFonts w:ascii="Times New Roman" w:hAnsi="Times New Roman" w:cs="Times New Roman"/>
          <w:sz w:val="28"/>
          <w:vertAlign w:val="superscript"/>
        </w:rPr>
        <w:t>3</w:t>
      </w:r>
      <w:r w:rsidRPr="0068735D">
        <w:rPr>
          <w:rFonts w:ascii="Times New Roman" w:hAnsi="Times New Roman" w:cs="Times New Roman"/>
          <w:sz w:val="28"/>
        </w:rPr>
        <w:t>/ч воздуха при давлении Р</w:t>
      </w:r>
      <w:proofErr w:type="gramStart"/>
      <w:r w:rsidRPr="0068735D">
        <w:rPr>
          <w:rFonts w:ascii="Times New Roman" w:hAnsi="Times New Roman" w:cs="Times New Roman"/>
          <w:sz w:val="28"/>
          <w:vertAlign w:val="subscript"/>
        </w:rPr>
        <w:t>1</w:t>
      </w:r>
      <w:proofErr w:type="gramEnd"/>
      <w:r w:rsidRPr="0068735D">
        <w:rPr>
          <w:rFonts w:ascii="Times New Roman" w:hAnsi="Times New Roman" w:cs="Times New Roman"/>
          <w:sz w:val="28"/>
        </w:rPr>
        <w:t xml:space="preserve"> бар и температуре </w:t>
      </w:r>
      <w:r w:rsidRPr="0068735D">
        <w:rPr>
          <w:rFonts w:ascii="Times New Roman" w:hAnsi="Times New Roman" w:cs="Times New Roman"/>
          <w:sz w:val="28"/>
          <w:lang w:val="en-US"/>
        </w:rPr>
        <w:t>t</w:t>
      </w:r>
      <w:r w:rsidRPr="0068735D">
        <w:rPr>
          <w:rFonts w:ascii="Times New Roman" w:hAnsi="Times New Roman" w:cs="Times New Roman"/>
          <w:sz w:val="28"/>
          <w:vertAlign w:val="subscript"/>
        </w:rPr>
        <w:t>1</w:t>
      </w:r>
      <w:r w:rsidRPr="0068735D">
        <w:rPr>
          <w:rFonts w:ascii="Times New Roman" w:hAnsi="Times New Roman" w:cs="Times New Roman"/>
          <w:sz w:val="28"/>
        </w:rPr>
        <w:t xml:space="preserve"> </w:t>
      </w:r>
      <w:r w:rsidRPr="0068735D">
        <w:rPr>
          <w:rFonts w:ascii="Times New Roman" w:hAnsi="Times New Roman" w:cs="Times New Roman"/>
          <w:sz w:val="28"/>
          <w:vertAlign w:val="superscript"/>
        </w:rPr>
        <w:t>0</w:t>
      </w:r>
      <w:r w:rsidRPr="0068735D">
        <w:rPr>
          <w:rFonts w:ascii="Times New Roman" w:hAnsi="Times New Roman" w:cs="Times New Roman"/>
          <w:sz w:val="28"/>
        </w:rPr>
        <w:t>С и сжимает его до давления Р</w:t>
      </w:r>
      <w:r w:rsidRPr="0068735D">
        <w:rPr>
          <w:rFonts w:ascii="Times New Roman" w:hAnsi="Times New Roman" w:cs="Times New Roman"/>
          <w:sz w:val="28"/>
          <w:vertAlign w:val="subscript"/>
        </w:rPr>
        <w:t>2</w:t>
      </w:r>
      <w:r w:rsidRPr="0068735D">
        <w:rPr>
          <w:rFonts w:ascii="Times New Roman" w:hAnsi="Times New Roman" w:cs="Times New Roman"/>
          <w:sz w:val="28"/>
        </w:rPr>
        <w:t xml:space="preserve"> бар.</w:t>
      </w:r>
    </w:p>
    <w:p w:rsidR="002F236D" w:rsidRPr="0068735D" w:rsidRDefault="002F236D" w:rsidP="002F236D">
      <w:pPr>
        <w:pStyle w:val="21"/>
        <w:spacing w:line="312" w:lineRule="auto"/>
        <w:ind w:firstLine="720"/>
      </w:pPr>
      <w:r w:rsidRPr="0068735D">
        <w:t xml:space="preserve">Определить теоретическую мощность двигателя для привода компрессора </w:t>
      </w:r>
      <w:r w:rsidRPr="0068735D">
        <w:rPr>
          <w:lang w:val="en-US"/>
        </w:rPr>
        <w:t>N</w:t>
      </w:r>
      <w:r w:rsidRPr="0068735D">
        <w:t xml:space="preserve"> кВт и расход охлаждающей воды М кг/ч, если ее температура повышается на </w:t>
      </w:r>
      <w:r w:rsidRPr="0068735D">
        <w:sym w:font="Symbol" w:char="F044"/>
      </w:r>
      <w:r w:rsidRPr="0068735D">
        <w:rPr>
          <w:lang w:val="en-US"/>
        </w:rPr>
        <w:t>t</w:t>
      </w:r>
      <w:r w:rsidRPr="0068735D">
        <w:t xml:space="preserve"> </w:t>
      </w:r>
      <w:r w:rsidRPr="0068735D">
        <w:rPr>
          <w:vertAlign w:val="superscript"/>
        </w:rPr>
        <w:t>0</w:t>
      </w:r>
      <w:r w:rsidRPr="0068735D">
        <w:t>С. Расчет произвести для изотермического, адиабатного и политропного сжатия.</w:t>
      </w:r>
    </w:p>
    <w:p w:rsidR="002F236D" w:rsidRPr="0068735D" w:rsidRDefault="002F236D" w:rsidP="002F236D">
      <w:pPr>
        <w:pStyle w:val="21"/>
        <w:spacing w:line="312" w:lineRule="auto"/>
        <w:ind w:firstLine="720"/>
      </w:pPr>
      <w:r w:rsidRPr="0068735D">
        <w:t xml:space="preserve">Показатель </w:t>
      </w:r>
      <w:proofErr w:type="spellStart"/>
      <w:r w:rsidRPr="0068735D">
        <w:t>политропы</w:t>
      </w:r>
      <w:proofErr w:type="spellEnd"/>
      <w:r w:rsidRPr="0068735D">
        <w:t xml:space="preserve"> </w:t>
      </w:r>
      <w:r w:rsidRPr="0068735D">
        <w:rPr>
          <w:lang w:val="en-US"/>
        </w:rPr>
        <w:t>n</w:t>
      </w:r>
      <w:r w:rsidRPr="0068735D">
        <w:t xml:space="preserve"> = 1,2. Построить индикаторную диаграмму процессов сжатия и изобразить схему компрессора.</w:t>
      </w:r>
    </w:p>
    <w:p w:rsidR="002F236D" w:rsidRPr="0068735D" w:rsidRDefault="002F236D" w:rsidP="002F236D">
      <w:pPr>
        <w:pStyle w:val="21"/>
        <w:spacing w:line="312" w:lineRule="auto"/>
        <w:ind w:firstLine="720"/>
      </w:pPr>
      <w:r w:rsidRPr="0068735D">
        <w:t>Исходные данные, необходимые для решения задачи, принять из табл.1.</w:t>
      </w:r>
    </w:p>
    <w:p w:rsidR="002F236D" w:rsidRPr="0068735D" w:rsidRDefault="002F236D" w:rsidP="0068735D">
      <w:pPr>
        <w:pStyle w:val="4"/>
        <w:spacing w:line="312" w:lineRule="auto"/>
        <w:ind w:firstLine="720"/>
        <w:jc w:val="right"/>
      </w:pPr>
      <w:r w:rsidRPr="0068735D"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5"/>
        <w:gridCol w:w="850"/>
        <w:gridCol w:w="1022"/>
        <w:gridCol w:w="1246"/>
        <w:gridCol w:w="1650"/>
        <w:gridCol w:w="1448"/>
        <w:gridCol w:w="1353"/>
      </w:tblGrid>
      <w:tr w:rsidR="002F236D" w:rsidRPr="0068735D" w:rsidTr="0098217F">
        <w:trPr>
          <w:jc w:val="center"/>
        </w:trPr>
        <w:tc>
          <w:tcPr>
            <w:tcW w:w="1335" w:type="dxa"/>
            <w:vAlign w:val="center"/>
          </w:tcPr>
          <w:p w:rsidR="002F236D" w:rsidRPr="0068735D" w:rsidRDefault="002F236D" w:rsidP="0098217F">
            <w:pPr>
              <w:spacing w:line="312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Последняя</w:t>
            </w:r>
            <w:proofErr w:type="spellEnd"/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цифра</w:t>
            </w:r>
            <w:proofErr w:type="spellEnd"/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шифра</w:t>
            </w:r>
            <w:proofErr w:type="spellEnd"/>
          </w:p>
        </w:tc>
        <w:tc>
          <w:tcPr>
            <w:tcW w:w="850" w:type="dxa"/>
            <w:vAlign w:val="center"/>
          </w:tcPr>
          <w:p w:rsidR="002F236D" w:rsidRPr="0068735D" w:rsidRDefault="002F236D" w:rsidP="0098217F">
            <w:pPr>
              <w:spacing w:line="312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68735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</w:p>
          <w:p w:rsidR="002F236D" w:rsidRPr="0068735D" w:rsidRDefault="002F236D" w:rsidP="0098217F">
            <w:pPr>
              <w:spacing w:line="312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м</w:t>
            </w:r>
            <w:r w:rsidRPr="0068735D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3</w:t>
            </w: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/ч</w:t>
            </w:r>
          </w:p>
        </w:tc>
        <w:tc>
          <w:tcPr>
            <w:tcW w:w="1022" w:type="dxa"/>
            <w:vAlign w:val="center"/>
          </w:tcPr>
          <w:p w:rsidR="002F236D" w:rsidRPr="0068735D" w:rsidRDefault="002F236D" w:rsidP="0098217F">
            <w:pPr>
              <w:spacing w:line="312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Р</w:t>
            </w:r>
            <w:r w:rsidRPr="0068735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proofErr w:type="spellStart"/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бар</w:t>
            </w:r>
            <w:proofErr w:type="spellEnd"/>
          </w:p>
        </w:tc>
        <w:tc>
          <w:tcPr>
            <w:tcW w:w="1246" w:type="dxa"/>
            <w:vAlign w:val="center"/>
          </w:tcPr>
          <w:p w:rsidR="002F236D" w:rsidRPr="0068735D" w:rsidRDefault="002F236D" w:rsidP="0098217F">
            <w:pPr>
              <w:spacing w:line="312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  <w:r w:rsidRPr="0068735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 w:rsidRPr="0068735D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0</w:t>
            </w: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С</w:t>
            </w:r>
          </w:p>
        </w:tc>
        <w:tc>
          <w:tcPr>
            <w:tcW w:w="1650" w:type="dxa"/>
            <w:vAlign w:val="center"/>
          </w:tcPr>
          <w:p w:rsidR="002F236D" w:rsidRPr="0068735D" w:rsidRDefault="002F236D" w:rsidP="0098217F">
            <w:pPr>
              <w:spacing w:line="312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Предпоследняя</w:t>
            </w:r>
            <w:proofErr w:type="spellEnd"/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цифра</w:t>
            </w:r>
            <w:proofErr w:type="spellEnd"/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шифра</w:t>
            </w:r>
            <w:proofErr w:type="spellEnd"/>
          </w:p>
        </w:tc>
        <w:tc>
          <w:tcPr>
            <w:tcW w:w="1448" w:type="dxa"/>
            <w:vAlign w:val="center"/>
          </w:tcPr>
          <w:p w:rsidR="002F236D" w:rsidRPr="0068735D" w:rsidRDefault="002F236D" w:rsidP="0098217F">
            <w:pPr>
              <w:spacing w:line="312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Р</w:t>
            </w:r>
            <w:r w:rsidRPr="0068735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proofErr w:type="spellStart"/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бар</w:t>
            </w:r>
            <w:proofErr w:type="spellEnd"/>
          </w:p>
        </w:tc>
        <w:tc>
          <w:tcPr>
            <w:tcW w:w="1353" w:type="dxa"/>
            <w:vAlign w:val="center"/>
          </w:tcPr>
          <w:p w:rsidR="002F236D" w:rsidRPr="0068735D" w:rsidRDefault="002F236D" w:rsidP="0098217F">
            <w:pPr>
              <w:spacing w:line="312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sym w:font="Symbol" w:char="F044"/>
            </w: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 xml:space="preserve">t , </w:t>
            </w:r>
            <w:r w:rsidRPr="0068735D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0</w:t>
            </w: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С</w:t>
            </w:r>
          </w:p>
        </w:tc>
      </w:tr>
      <w:tr w:rsidR="002F236D" w:rsidRPr="0068735D" w:rsidTr="0098217F">
        <w:trPr>
          <w:jc w:val="center"/>
        </w:trPr>
        <w:tc>
          <w:tcPr>
            <w:tcW w:w="1335" w:type="dxa"/>
            <w:vAlign w:val="center"/>
          </w:tcPr>
          <w:p w:rsidR="002F236D" w:rsidRPr="0068735D" w:rsidRDefault="002F236D" w:rsidP="0098217F">
            <w:pPr>
              <w:spacing w:line="312" w:lineRule="auto"/>
              <w:ind w:firstLine="72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2F236D" w:rsidRPr="0068735D" w:rsidRDefault="0068735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2F236D" w:rsidRPr="0068735D">
              <w:rPr>
                <w:rFonts w:ascii="Times New Roman" w:hAnsi="Times New Roman" w:cs="Times New Roman"/>
                <w:sz w:val="28"/>
                <w:lang w:val="en-US"/>
              </w:rPr>
              <w:t>80</w:t>
            </w:r>
          </w:p>
        </w:tc>
        <w:tc>
          <w:tcPr>
            <w:tcW w:w="1022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0,97</w:t>
            </w:r>
          </w:p>
        </w:tc>
        <w:tc>
          <w:tcPr>
            <w:tcW w:w="1246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20</w:t>
            </w:r>
          </w:p>
        </w:tc>
        <w:tc>
          <w:tcPr>
            <w:tcW w:w="1650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1448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1353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</w:p>
        </w:tc>
      </w:tr>
      <w:tr w:rsidR="002F236D" w:rsidRPr="0068735D" w:rsidTr="0098217F">
        <w:trPr>
          <w:jc w:val="center"/>
        </w:trPr>
        <w:tc>
          <w:tcPr>
            <w:tcW w:w="1335" w:type="dxa"/>
            <w:vAlign w:val="center"/>
          </w:tcPr>
          <w:p w:rsidR="002F236D" w:rsidRPr="0068735D" w:rsidRDefault="002F236D" w:rsidP="0098217F">
            <w:pPr>
              <w:spacing w:line="312" w:lineRule="auto"/>
              <w:ind w:firstLine="72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2F236D" w:rsidRPr="0068735D" w:rsidRDefault="0068735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2F236D" w:rsidRPr="0068735D">
              <w:rPr>
                <w:rFonts w:ascii="Times New Roman" w:hAnsi="Times New Roman" w:cs="Times New Roman"/>
                <w:sz w:val="28"/>
                <w:lang w:val="en-US"/>
              </w:rPr>
              <w:t>90</w:t>
            </w:r>
          </w:p>
        </w:tc>
        <w:tc>
          <w:tcPr>
            <w:tcW w:w="1022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1,05</w:t>
            </w:r>
          </w:p>
        </w:tc>
        <w:tc>
          <w:tcPr>
            <w:tcW w:w="1246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25</w:t>
            </w:r>
          </w:p>
        </w:tc>
        <w:tc>
          <w:tcPr>
            <w:tcW w:w="1650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448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353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</w:p>
        </w:tc>
      </w:tr>
      <w:tr w:rsidR="002F236D" w:rsidRPr="0068735D" w:rsidTr="0098217F">
        <w:trPr>
          <w:jc w:val="center"/>
        </w:trPr>
        <w:tc>
          <w:tcPr>
            <w:tcW w:w="1335" w:type="dxa"/>
            <w:vAlign w:val="center"/>
          </w:tcPr>
          <w:p w:rsidR="002F236D" w:rsidRPr="0068735D" w:rsidRDefault="002F236D" w:rsidP="0098217F">
            <w:pPr>
              <w:spacing w:line="312" w:lineRule="auto"/>
              <w:ind w:firstLine="72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2F236D" w:rsidRPr="0068735D" w:rsidRDefault="0068735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F236D" w:rsidRPr="0068735D">
              <w:rPr>
                <w:rFonts w:ascii="Times New Roman" w:hAnsi="Times New Roman" w:cs="Times New Roman"/>
                <w:sz w:val="28"/>
                <w:lang w:val="en-US"/>
              </w:rPr>
              <w:t>00</w:t>
            </w:r>
          </w:p>
        </w:tc>
        <w:tc>
          <w:tcPr>
            <w:tcW w:w="1022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1,00</w:t>
            </w:r>
          </w:p>
        </w:tc>
        <w:tc>
          <w:tcPr>
            <w:tcW w:w="1246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27</w:t>
            </w:r>
          </w:p>
        </w:tc>
        <w:tc>
          <w:tcPr>
            <w:tcW w:w="1650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448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</w:p>
        </w:tc>
        <w:tc>
          <w:tcPr>
            <w:tcW w:w="1353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13</w:t>
            </w:r>
          </w:p>
        </w:tc>
      </w:tr>
      <w:tr w:rsidR="002F236D" w:rsidRPr="0068735D" w:rsidTr="0098217F">
        <w:trPr>
          <w:jc w:val="center"/>
        </w:trPr>
        <w:tc>
          <w:tcPr>
            <w:tcW w:w="1335" w:type="dxa"/>
            <w:vAlign w:val="center"/>
          </w:tcPr>
          <w:p w:rsidR="002F236D" w:rsidRPr="0068735D" w:rsidRDefault="002F236D" w:rsidP="0098217F">
            <w:pPr>
              <w:spacing w:line="312" w:lineRule="auto"/>
              <w:ind w:firstLine="72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3</w:t>
            </w:r>
          </w:p>
        </w:tc>
        <w:tc>
          <w:tcPr>
            <w:tcW w:w="850" w:type="dxa"/>
            <w:vAlign w:val="center"/>
          </w:tcPr>
          <w:p w:rsidR="002F236D" w:rsidRPr="0068735D" w:rsidRDefault="0068735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F236D" w:rsidRPr="0068735D">
              <w:rPr>
                <w:rFonts w:ascii="Times New Roman" w:hAnsi="Times New Roman" w:cs="Times New Roman"/>
                <w:sz w:val="28"/>
                <w:lang w:val="en-US"/>
              </w:rPr>
              <w:t>50</w:t>
            </w:r>
          </w:p>
        </w:tc>
        <w:tc>
          <w:tcPr>
            <w:tcW w:w="1022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0,98</w:t>
            </w:r>
          </w:p>
        </w:tc>
        <w:tc>
          <w:tcPr>
            <w:tcW w:w="1246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  <w:tc>
          <w:tcPr>
            <w:tcW w:w="1650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1448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</w:p>
        </w:tc>
        <w:tc>
          <w:tcPr>
            <w:tcW w:w="1353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</w:tr>
      <w:tr w:rsidR="002F236D" w:rsidRPr="0068735D" w:rsidTr="0098217F">
        <w:trPr>
          <w:jc w:val="center"/>
        </w:trPr>
        <w:tc>
          <w:tcPr>
            <w:tcW w:w="1335" w:type="dxa"/>
            <w:vAlign w:val="center"/>
          </w:tcPr>
          <w:p w:rsidR="002F236D" w:rsidRPr="0068735D" w:rsidRDefault="002F236D" w:rsidP="0098217F">
            <w:pPr>
              <w:spacing w:line="312" w:lineRule="auto"/>
              <w:ind w:firstLine="72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2F236D" w:rsidRPr="0068735D" w:rsidRDefault="0068735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2F236D" w:rsidRPr="0068735D">
              <w:rPr>
                <w:rFonts w:ascii="Times New Roman" w:hAnsi="Times New Roman" w:cs="Times New Roman"/>
                <w:sz w:val="28"/>
                <w:lang w:val="en-US"/>
              </w:rPr>
              <w:t>00</w:t>
            </w:r>
          </w:p>
        </w:tc>
        <w:tc>
          <w:tcPr>
            <w:tcW w:w="1022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1,04</w:t>
            </w:r>
          </w:p>
        </w:tc>
        <w:tc>
          <w:tcPr>
            <w:tcW w:w="1246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</w:p>
        </w:tc>
        <w:tc>
          <w:tcPr>
            <w:tcW w:w="1650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1448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12</w:t>
            </w:r>
          </w:p>
        </w:tc>
        <w:tc>
          <w:tcPr>
            <w:tcW w:w="1353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12</w:t>
            </w:r>
          </w:p>
        </w:tc>
      </w:tr>
      <w:tr w:rsidR="002F236D" w:rsidRPr="0068735D" w:rsidTr="0098217F">
        <w:trPr>
          <w:jc w:val="center"/>
        </w:trPr>
        <w:tc>
          <w:tcPr>
            <w:tcW w:w="1335" w:type="dxa"/>
            <w:vAlign w:val="center"/>
          </w:tcPr>
          <w:p w:rsidR="002F236D" w:rsidRPr="0068735D" w:rsidRDefault="002F236D" w:rsidP="0098217F">
            <w:pPr>
              <w:spacing w:line="312" w:lineRule="auto"/>
              <w:ind w:firstLine="72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2F236D" w:rsidRPr="0068735D" w:rsidRDefault="0068735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2F236D" w:rsidRPr="0068735D">
              <w:rPr>
                <w:rFonts w:ascii="Times New Roman" w:hAnsi="Times New Roman" w:cs="Times New Roman"/>
                <w:sz w:val="28"/>
                <w:lang w:val="en-US"/>
              </w:rPr>
              <w:t>50</w:t>
            </w:r>
          </w:p>
        </w:tc>
        <w:tc>
          <w:tcPr>
            <w:tcW w:w="1022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0,99</w:t>
            </w:r>
          </w:p>
        </w:tc>
        <w:tc>
          <w:tcPr>
            <w:tcW w:w="1246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18</w:t>
            </w:r>
          </w:p>
        </w:tc>
        <w:tc>
          <w:tcPr>
            <w:tcW w:w="1650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448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353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17</w:t>
            </w:r>
          </w:p>
        </w:tc>
      </w:tr>
      <w:tr w:rsidR="002F236D" w:rsidRPr="0068735D" w:rsidTr="0098217F">
        <w:trPr>
          <w:jc w:val="center"/>
        </w:trPr>
        <w:tc>
          <w:tcPr>
            <w:tcW w:w="1335" w:type="dxa"/>
            <w:vAlign w:val="center"/>
          </w:tcPr>
          <w:p w:rsidR="002F236D" w:rsidRPr="0068735D" w:rsidRDefault="002F236D" w:rsidP="0098217F">
            <w:pPr>
              <w:spacing w:line="312" w:lineRule="auto"/>
              <w:ind w:firstLine="72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2F236D" w:rsidRPr="0068735D" w:rsidRDefault="0068735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2F236D" w:rsidRPr="0068735D"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</w:p>
        </w:tc>
        <w:tc>
          <w:tcPr>
            <w:tcW w:w="1022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1,03</w:t>
            </w:r>
          </w:p>
        </w:tc>
        <w:tc>
          <w:tcPr>
            <w:tcW w:w="1246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22</w:t>
            </w:r>
          </w:p>
        </w:tc>
        <w:tc>
          <w:tcPr>
            <w:tcW w:w="1650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448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1353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</w:tr>
      <w:tr w:rsidR="002F236D" w:rsidRPr="0068735D" w:rsidTr="0098217F">
        <w:trPr>
          <w:jc w:val="center"/>
        </w:trPr>
        <w:tc>
          <w:tcPr>
            <w:tcW w:w="1335" w:type="dxa"/>
            <w:vAlign w:val="center"/>
          </w:tcPr>
          <w:p w:rsidR="002F236D" w:rsidRPr="0068735D" w:rsidRDefault="002F236D" w:rsidP="0098217F">
            <w:pPr>
              <w:spacing w:line="312" w:lineRule="auto"/>
              <w:ind w:firstLine="72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2F236D" w:rsidRPr="0068735D" w:rsidRDefault="0068735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2F236D" w:rsidRPr="0068735D">
              <w:rPr>
                <w:rFonts w:ascii="Times New Roman" w:hAnsi="Times New Roman" w:cs="Times New Roman"/>
                <w:sz w:val="28"/>
                <w:lang w:val="en-US"/>
              </w:rPr>
              <w:t>30</w:t>
            </w:r>
          </w:p>
        </w:tc>
        <w:tc>
          <w:tcPr>
            <w:tcW w:w="1022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0,96</w:t>
            </w:r>
          </w:p>
        </w:tc>
        <w:tc>
          <w:tcPr>
            <w:tcW w:w="1246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18</w:t>
            </w:r>
          </w:p>
        </w:tc>
        <w:tc>
          <w:tcPr>
            <w:tcW w:w="1650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1448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  <w:tc>
          <w:tcPr>
            <w:tcW w:w="1353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11</w:t>
            </w:r>
          </w:p>
        </w:tc>
      </w:tr>
      <w:tr w:rsidR="002F236D" w:rsidRPr="0068735D" w:rsidTr="0098217F">
        <w:trPr>
          <w:jc w:val="center"/>
        </w:trPr>
        <w:tc>
          <w:tcPr>
            <w:tcW w:w="1335" w:type="dxa"/>
            <w:vAlign w:val="center"/>
          </w:tcPr>
          <w:p w:rsidR="002F236D" w:rsidRPr="0068735D" w:rsidRDefault="002F236D" w:rsidP="0098217F">
            <w:pPr>
              <w:spacing w:line="312" w:lineRule="auto"/>
              <w:ind w:firstLine="72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2F236D" w:rsidRPr="0068735D" w:rsidRDefault="0068735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2F236D" w:rsidRPr="0068735D">
              <w:rPr>
                <w:rFonts w:ascii="Times New Roman" w:hAnsi="Times New Roman" w:cs="Times New Roman"/>
                <w:sz w:val="28"/>
                <w:lang w:val="en-US"/>
              </w:rPr>
              <w:t>30</w:t>
            </w:r>
          </w:p>
        </w:tc>
        <w:tc>
          <w:tcPr>
            <w:tcW w:w="1022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1,02</w:t>
            </w:r>
          </w:p>
        </w:tc>
        <w:tc>
          <w:tcPr>
            <w:tcW w:w="1246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13</w:t>
            </w:r>
          </w:p>
        </w:tc>
        <w:tc>
          <w:tcPr>
            <w:tcW w:w="1650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</w:p>
        </w:tc>
        <w:tc>
          <w:tcPr>
            <w:tcW w:w="1448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11</w:t>
            </w:r>
          </w:p>
        </w:tc>
        <w:tc>
          <w:tcPr>
            <w:tcW w:w="1353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14</w:t>
            </w:r>
          </w:p>
        </w:tc>
      </w:tr>
      <w:tr w:rsidR="002F236D" w:rsidRPr="0068735D" w:rsidTr="0098217F">
        <w:trPr>
          <w:jc w:val="center"/>
        </w:trPr>
        <w:tc>
          <w:tcPr>
            <w:tcW w:w="1335" w:type="dxa"/>
            <w:vAlign w:val="center"/>
          </w:tcPr>
          <w:p w:rsidR="002F236D" w:rsidRPr="0068735D" w:rsidRDefault="002F236D" w:rsidP="0098217F">
            <w:pPr>
              <w:spacing w:line="312" w:lineRule="auto"/>
              <w:ind w:firstLine="72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2F236D" w:rsidRPr="0068735D" w:rsidRDefault="0068735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2F236D" w:rsidRPr="0068735D">
              <w:rPr>
                <w:rFonts w:ascii="Times New Roman" w:hAnsi="Times New Roman" w:cs="Times New Roman"/>
                <w:sz w:val="28"/>
                <w:lang w:val="en-US"/>
              </w:rPr>
              <w:t>60</w:t>
            </w:r>
          </w:p>
        </w:tc>
        <w:tc>
          <w:tcPr>
            <w:tcW w:w="1022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1,01</w:t>
            </w:r>
          </w:p>
        </w:tc>
        <w:tc>
          <w:tcPr>
            <w:tcW w:w="1246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17</w:t>
            </w:r>
          </w:p>
        </w:tc>
        <w:tc>
          <w:tcPr>
            <w:tcW w:w="1650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  <w:tc>
          <w:tcPr>
            <w:tcW w:w="1448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13</w:t>
            </w:r>
          </w:p>
        </w:tc>
        <w:tc>
          <w:tcPr>
            <w:tcW w:w="1353" w:type="dxa"/>
            <w:vAlign w:val="center"/>
          </w:tcPr>
          <w:p w:rsidR="002F236D" w:rsidRPr="0068735D" w:rsidRDefault="002F236D" w:rsidP="009821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16</w:t>
            </w:r>
          </w:p>
        </w:tc>
      </w:tr>
    </w:tbl>
    <w:p w:rsidR="002F236D" w:rsidRPr="0068735D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lang w:val="en-US"/>
        </w:rPr>
      </w:pPr>
    </w:p>
    <w:p w:rsidR="002F236D" w:rsidRPr="0068735D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8735D">
        <w:rPr>
          <w:rFonts w:ascii="Times New Roman" w:hAnsi="Times New Roman" w:cs="Times New Roman"/>
          <w:sz w:val="28"/>
          <w:u w:val="single"/>
        </w:rPr>
        <w:t>Задача 2</w:t>
      </w:r>
      <w:r w:rsidRPr="0068735D">
        <w:rPr>
          <w:rFonts w:ascii="Times New Roman" w:hAnsi="Times New Roman" w:cs="Times New Roman"/>
          <w:sz w:val="28"/>
        </w:rPr>
        <w:t xml:space="preserve">. Одноступенчатый компрессор всасывает </w:t>
      </w:r>
      <w:r w:rsidRPr="0068735D">
        <w:rPr>
          <w:rFonts w:ascii="Times New Roman" w:hAnsi="Times New Roman" w:cs="Times New Roman"/>
          <w:sz w:val="28"/>
          <w:lang w:val="en-US"/>
        </w:rPr>
        <w:t>V</w:t>
      </w:r>
      <w:r w:rsidRPr="0068735D">
        <w:rPr>
          <w:rFonts w:ascii="Times New Roman" w:hAnsi="Times New Roman" w:cs="Times New Roman"/>
          <w:sz w:val="28"/>
        </w:rPr>
        <w:t xml:space="preserve"> м</w:t>
      </w:r>
      <w:r w:rsidRPr="0068735D">
        <w:rPr>
          <w:rFonts w:ascii="Times New Roman" w:hAnsi="Times New Roman" w:cs="Times New Roman"/>
          <w:sz w:val="28"/>
          <w:vertAlign w:val="superscript"/>
        </w:rPr>
        <w:t>3</w:t>
      </w:r>
      <w:r w:rsidRPr="0068735D">
        <w:rPr>
          <w:rFonts w:ascii="Times New Roman" w:hAnsi="Times New Roman" w:cs="Times New Roman"/>
          <w:sz w:val="28"/>
        </w:rPr>
        <w:t>/ч воздуха при давлении Р</w:t>
      </w:r>
      <w:proofErr w:type="gramStart"/>
      <w:r w:rsidRPr="0068735D">
        <w:rPr>
          <w:rFonts w:ascii="Times New Roman" w:hAnsi="Times New Roman" w:cs="Times New Roman"/>
          <w:sz w:val="28"/>
          <w:vertAlign w:val="subscript"/>
        </w:rPr>
        <w:t>1</w:t>
      </w:r>
      <w:proofErr w:type="gramEnd"/>
      <w:r w:rsidRPr="0068735D">
        <w:rPr>
          <w:rFonts w:ascii="Times New Roman" w:hAnsi="Times New Roman" w:cs="Times New Roman"/>
          <w:sz w:val="28"/>
        </w:rPr>
        <w:t xml:space="preserve"> бар и температуре </w:t>
      </w:r>
      <w:r w:rsidRPr="0068735D">
        <w:rPr>
          <w:rFonts w:ascii="Times New Roman" w:hAnsi="Times New Roman" w:cs="Times New Roman"/>
          <w:sz w:val="28"/>
          <w:lang w:val="en-US"/>
        </w:rPr>
        <w:t>t</w:t>
      </w:r>
      <w:r w:rsidRPr="0068735D">
        <w:rPr>
          <w:rFonts w:ascii="Times New Roman" w:hAnsi="Times New Roman" w:cs="Times New Roman"/>
          <w:sz w:val="28"/>
          <w:vertAlign w:val="subscript"/>
        </w:rPr>
        <w:t>1</w:t>
      </w:r>
      <w:r w:rsidRPr="0068735D">
        <w:rPr>
          <w:rFonts w:ascii="Times New Roman" w:hAnsi="Times New Roman" w:cs="Times New Roman"/>
          <w:sz w:val="28"/>
        </w:rPr>
        <w:t xml:space="preserve"> </w:t>
      </w:r>
      <w:r w:rsidRPr="0068735D">
        <w:rPr>
          <w:rFonts w:ascii="Times New Roman" w:hAnsi="Times New Roman" w:cs="Times New Roman"/>
          <w:sz w:val="28"/>
          <w:vertAlign w:val="superscript"/>
        </w:rPr>
        <w:t>0</w:t>
      </w:r>
      <w:r w:rsidRPr="0068735D">
        <w:rPr>
          <w:rFonts w:ascii="Times New Roman" w:hAnsi="Times New Roman" w:cs="Times New Roman"/>
          <w:sz w:val="28"/>
        </w:rPr>
        <w:t>С и сжимает его до давления Р</w:t>
      </w:r>
      <w:r w:rsidRPr="0068735D">
        <w:rPr>
          <w:rFonts w:ascii="Times New Roman" w:hAnsi="Times New Roman" w:cs="Times New Roman"/>
          <w:sz w:val="28"/>
          <w:vertAlign w:val="subscript"/>
        </w:rPr>
        <w:t>2</w:t>
      </w:r>
      <w:r w:rsidRPr="0068735D">
        <w:rPr>
          <w:rFonts w:ascii="Times New Roman" w:hAnsi="Times New Roman" w:cs="Times New Roman"/>
          <w:sz w:val="28"/>
        </w:rPr>
        <w:t xml:space="preserve"> бар.</w:t>
      </w:r>
    </w:p>
    <w:p w:rsidR="002F236D" w:rsidRPr="0068735D" w:rsidRDefault="002F236D" w:rsidP="0068735D">
      <w:pPr>
        <w:pStyle w:val="5"/>
        <w:spacing w:line="312" w:lineRule="auto"/>
        <w:ind w:firstLine="720"/>
        <w:jc w:val="both"/>
        <w:rPr>
          <w:b w:val="0"/>
          <w:lang w:val="ru-RU"/>
        </w:rPr>
      </w:pPr>
      <w:r w:rsidRPr="0068735D">
        <w:rPr>
          <w:b w:val="0"/>
          <w:lang w:val="ru-RU"/>
        </w:rPr>
        <w:t xml:space="preserve">Определить температуру сжатого воздуха на выходе из компрессора    </w:t>
      </w:r>
      <w:r w:rsidRPr="0068735D">
        <w:rPr>
          <w:b w:val="0"/>
        </w:rPr>
        <w:t>t</w:t>
      </w:r>
      <w:r w:rsidRPr="0068735D">
        <w:rPr>
          <w:b w:val="0"/>
          <w:vertAlign w:val="subscript"/>
          <w:lang w:val="ru-RU"/>
        </w:rPr>
        <w:t xml:space="preserve">2 </w:t>
      </w:r>
      <w:r w:rsidRPr="0068735D">
        <w:rPr>
          <w:b w:val="0"/>
          <w:vertAlign w:val="superscript"/>
          <w:lang w:val="ru-RU"/>
        </w:rPr>
        <w:t>0</w:t>
      </w:r>
      <w:r w:rsidRPr="0068735D">
        <w:rPr>
          <w:b w:val="0"/>
          <w:lang w:val="ru-RU"/>
        </w:rPr>
        <w:t xml:space="preserve">С, объемный расход сжатого воздуха </w:t>
      </w:r>
      <w:r w:rsidRPr="0068735D">
        <w:rPr>
          <w:b w:val="0"/>
        </w:rPr>
        <w:t>V</w:t>
      </w:r>
      <w:r w:rsidRPr="0068735D">
        <w:rPr>
          <w:b w:val="0"/>
          <w:vertAlign w:val="subscript"/>
          <w:lang w:val="ru-RU"/>
        </w:rPr>
        <w:t>2</w:t>
      </w:r>
      <w:r w:rsidRPr="0068735D">
        <w:rPr>
          <w:b w:val="0"/>
          <w:lang w:val="ru-RU"/>
        </w:rPr>
        <w:t xml:space="preserve"> м</w:t>
      </w:r>
      <w:r w:rsidRPr="0068735D">
        <w:rPr>
          <w:b w:val="0"/>
          <w:vertAlign w:val="superscript"/>
          <w:lang w:val="ru-RU"/>
        </w:rPr>
        <w:t>3</w:t>
      </w:r>
      <w:r w:rsidRPr="0068735D">
        <w:rPr>
          <w:b w:val="0"/>
          <w:lang w:val="ru-RU"/>
        </w:rPr>
        <w:t>/ч, работу сжатия и мощность двигателя для привода компрессора.</w:t>
      </w:r>
    </w:p>
    <w:p w:rsidR="002F236D" w:rsidRPr="0068735D" w:rsidRDefault="002F236D" w:rsidP="002F236D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8735D">
        <w:rPr>
          <w:rFonts w:ascii="Times New Roman" w:hAnsi="Times New Roman" w:cs="Times New Roman"/>
          <w:sz w:val="28"/>
        </w:rPr>
        <w:t xml:space="preserve">Расчет провести для изотермического, адиабатного и политропного сжатия воздуха. </w:t>
      </w:r>
    </w:p>
    <w:p w:rsidR="002F236D" w:rsidRPr="0068735D" w:rsidRDefault="002F236D" w:rsidP="002F236D">
      <w:pPr>
        <w:pStyle w:val="21"/>
        <w:spacing w:line="312" w:lineRule="auto"/>
        <w:ind w:firstLine="720"/>
      </w:pPr>
      <w:r w:rsidRPr="0068735D">
        <w:t xml:space="preserve">Показатель </w:t>
      </w:r>
      <w:proofErr w:type="spellStart"/>
      <w:r w:rsidRPr="0068735D">
        <w:t>политропы</w:t>
      </w:r>
      <w:proofErr w:type="spellEnd"/>
      <w:r w:rsidRPr="0068735D">
        <w:t xml:space="preserve"> </w:t>
      </w:r>
      <w:r w:rsidRPr="0068735D">
        <w:rPr>
          <w:lang w:val="en-US"/>
        </w:rPr>
        <w:t>n</w:t>
      </w:r>
      <w:r w:rsidRPr="0068735D">
        <w:t xml:space="preserve">, начальная температура воздуха  </w:t>
      </w:r>
      <w:r w:rsidRPr="0068735D">
        <w:rPr>
          <w:lang w:val="en-US"/>
        </w:rPr>
        <w:t>t</w:t>
      </w:r>
      <w:r w:rsidRPr="0068735D">
        <w:rPr>
          <w:vertAlign w:val="subscript"/>
        </w:rPr>
        <w:t>1</w:t>
      </w:r>
      <w:r w:rsidRPr="0068735D">
        <w:t xml:space="preserve"> = 20 </w:t>
      </w:r>
      <w:r w:rsidRPr="0068735D">
        <w:rPr>
          <w:vertAlign w:val="superscript"/>
        </w:rPr>
        <w:t>0</w:t>
      </w:r>
      <w:r w:rsidRPr="0068735D">
        <w:t>С. Построить индикаторную диаграмму процессов сжатия и изобразить схему компрессора.</w:t>
      </w:r>
    </w:p>
    <w:p w:rsidR="002F236D" w:rsidRPr="0068735D" w:rsidRDefault="002F236D" w:rsidP="002F236D">
      <w:pPr>
        <w:pStyle w:val="21"/>
        <w:spacing w:line="312" w:lineRule="auto"/>
        <w:ind w:firstLine="720"/>
      </w:pPr>
      <w:r w:rsidRPr="0068735D">
        <w:t>Исходные данные, необходимые для решения задачи, принять из табл.2.</w:t>
      </w:r>
    </w:p>
    <w:p w:rsidR="002F236D" w:rsidRPr="0068735D" w:rsidRDefault="002F236D" w:rsidP="002F236D">
      <w:pPr>
        <w:pStyle w:val="a9"/>
        <w:tabs>
          <w:tab w:val="clear" w:pos="4153"/>
          <w:tab w:val="clear" w:pos="8306"/>
        </w:tabs>
        <w:spacing w:line="312" w:lineRule="auto"/>
        <w:ind w:firstLine="720"/>
        <w:jc w:val="right"/>
        <w:rPr>
          <w:sz w:val="28"/>
        </w:rPr>
      </w:pPr>
      <w:r w:rsidRPr="0068735D">
        <w:rPr>
          <w:sz w:val="28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1"/>
        <w:gridCol w:w="1689"/>
        <w:gridCol w:w="1408"/>
        <w:gridCol w:w="1970"/>
        <w:gridCol w:w="1432"/>
        <w:gridCol w:w="992"/>
      </w:tblGrid>
      <w:tr w:rsidR="002F236D" w:rsidRPr="0068735D" w:rsidTr="0098217F">
        <w:tc>
          <w:tcPr>
            <w:tcW w:w="1581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Последняя цифра шифра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  <w:lang w:val="en-US"/>
              </w:rPr>
              <w:t>V</w:t>
            </w:r>
            <w:r w:rsidRPr="0068735D">
              <w:rPr>
                <w:sz w:val="28"/>
                <w:vertAlign w:val="subscript"/>
                <w:lang w:val="en-US"/>
              </w:rPr>
              <w:t>1</w:t>
            </w:r>
            <w:r w:rsidRPr="0068735D">
              <w:rPr>
                <w:sz w:val="28"/>
                <w:lang w:val="en-US"/>
              </w:rPr>
              <w:t>, м</w:t>
            </w:r>
            <w:r w:rsidRPr="0068735D">
              <w:rPr>
                <w:sz w:val="28"/>
                <w:vertAlign w:val="superscript"/>
                <w:lang w:val="en-US"/>
              </w:rPr>
              <w:t>3</w:t>
            </w:r>
            <w:r w:rsidRPr="0068735D">
              <w:rPr>
                <w:sz w:val="28"/>
                <w:lang w:val="en-US"/>
              </w:rPr>
              <w:t>/ч</w:t>
            </w:r>
          </w:p>
        </w:tc>
        <w:tc>
          <w:tcPr>
            <w:tcW w:w="1408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  <w:lang w:val="en-US"/>
              </w:rPr>
              <w:t>Р</w:t>
            </w:r>
            <w:r w:rsidRPr="0068735D">
              <w:rPr>
                <w:sz w:val="28"/>
                <w:vertAlign w:val="subscript"/>
                <w:lang w:val="en-US"/>
              </w:rPr>
              <w:t>1</w:t>
            </w:r>
            <w:r w:rsidRPr="0068735D">
              <w:rPr>
                <w:sz w:val="28"/>
                <w:lang w:val="en-US"/>
              </w:rPr>
              <w:t xml:space="preserve">, </w:t>
            </w:r>
            <w:proofErr w:type="spellStart"/>
            <w:r w:rsidRPr="0068735D">
              <w:rPr>
                <w:sz w:val="28"/>
                <w:lang w:val="en-US"/>
              </w:rPr>
              <w:t>кПа</w:t>
            </w:r>
            <w:proofErr w:type="spellEnd"/>
          </w:p>
        </w:tc>
        <w:tc>
          <w:tcPr>
            <w:tcW w:w="1970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Предпоследняя цифра шифра</w:t>
            </w:r>
          </w:p>
        </w:tc>
        <w:tc>
          <w:tcPr>
            <w:tcW w:w="1432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  <w:lang w:val="en-US"/>
              </w:rPr>
              <w:t>Р</w:t>
            </w:r>
            <w:r w:rsidRPr="0068735D">
              <w:rPr>
                <w:sz w:val="28"/>
                <w:vertAlign w:val="subscript"/>
                <w:lang w:val="en-US"/>
              </w:rPr>
              <w:t>2</w:t>
            </w:r>
            <w:r w:rsidRPr="0068735D">
              <w:rPr>
                <w:sz w:val="28"/>
                <w:lang w:val="en-US"/>
              </w:rPr>
              <w:t xml:space="preserve">, </w:t>
            </w:r>
            <w:proofErr w:type="spellStart"/>
            <w:r w:rsidRPr="0068735D">
              <w:rPr>
                <w:sz w:val="28"/>
                <w:lang w:val="en-US"/>
              </w:rPr>
              <w:t>бар</w:t>
            </w:r>
            <w:proofErr w:type="spellEnd"/>
          </w:p>
        </w:tc>
        <w:tc>
          <w:tcPr>
            <w:tcW w:w="992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n</w:t>
            </w:r>
          </w:p>
        </w:tc>
      </w:tr>
      <w:tr w:rsidR="0068735D" w:rsidRPr="0068735D" w:rsidTr="00F12BD8">
        <w:tc>
          <w:tcPr>
            <w:tcW w:w="1581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0</w:t>
            </w:r>
          </w:p>
        </w:tc>
        <w:tc>
          <w:tcPr>
            <w:tcW w:w="1689" w:type="dxa"/>
            <w:vAlign w:val="center"/>
          </w:tcPr>
          <w:p w:rsidR="0068735D" w:rsidRPr="0068735D" w:rsidRDefault="0068735D" w:rsidP="00097A9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80</w:t>
            </w:r>
          </w:p>
        </w:tc>
        <w:tc>
          <w:tcPr>
            <w:tcW w:w="1408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95</w:t>
            </w:r>
          </w:p>
        </w:tc>
        <w:tc>
          <w:tcPr>
            <w:tcW w:w="1970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0</w:t>
            </w:r>
          </w:p>
        </w:tc>
        <w:tc>
          <w:tcPr>
            <w:tcW w:w="1432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1400</w:t>
            </w:r>
          </w:p>
        </w:tc>
        <w:tc>
          <w:tcPr>
            <w:tcW w:w="992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1,18</w:t>
            </w:r>
          </w:p>
        </w:tc>
      </w:tr>
      <w:tr w:rsidR="0068735D" w:rsidRPr="0068735D" w:rsidTr="00F12BD8">
        <w:tc>
          <w:tcPr>
            <w:tcW w:w="1581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68735D" w:rsidRPr="0068735D" w:rsidRDefault="0068735D" w:rsidP="00097A9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90</w:t>
            </w:r>
          </w:p>
        </w:tc>
        <w:tc>
          <w:tcPr>
            <w:tcW w:w="1408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97</w:t>
            </w:r>
          </w:p>
        </w:tc>
        <w:tc>
          <w:tcPr>
            <w:tcW w:w="1970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</w:t>
            </w:r>
          </w:p>
        </w:tc>
        <w:tc>
          <w:tcPr>
            <w:tcW w:w="1432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1300</w:t>
            </w:r>
          </w:p>
        </w:tc>
        <w:tc>
          <w:tcPr>
            <w:tcW w:w="992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1,20</w:t>
            </w:r>
          </w:p>
        </w:tc>
      </w:tr>
      <w:tr w:rsidR="0068735D" w:rsidRPr="0068735D" w:rsidTr="00F12BD8">
        <w:tc>
          <w:tcPr>
            <w:tcW w:w="1581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2</w:t>
            </w:r>
          </w:p>
        </w:tc>
        <w:tc>
          <w:tcPr>
            <w:tcW w:w="1689" w:type="dxa"/>
            <w:vAlign w:val="center"/>
          </w:tcPr>
          <w:p w:rsidR="0068735D" w:rsidRPr="0068735D" w:rsidRDefault="0068735D" w:rsidP="00097A9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00</w:t>
            </w:r>
          </w:p>
        </w:tc>
        <w:tc>
          <w:tcPr>
            <w:tcW w:w="1408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100</w:t>
            </w:r>
          </w:p>
        </w:tc>
        <w:tc>
          <w:tcPr>
            <w:tcW w:w="1970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2</w:t>
            </w:r>
          </w:p>
        </w:tc>
        <w:tc>
          <w:tcPr>
            <w:tcW w:w="1432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1200</w:t>
            </w:r>
          </w:p>
        </w:tc>
        <w:tc>
          <w:tcPr>
            <w:tcW w:w="992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1,30</w:t>
            </w:r>
          </w:p>
        </w:tc>
      </w:tr>
      <w:tr w:rsidR="0068735D" w:rsidRPr="0068735D" w:rsidTr="00F12BD8">
        <w:tc>
          <w:tcPr>
            <w:tcW w:w="1581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lastRenderedPageBreak/>
              <w:t>3</w:t>
            </w:r>
          </w:p>
        </w:tc>
        <w:tc>
          <w:tcPr>
            <w:tcW w:w="1689" w:type="dxa"/>
            <w:vAlign w:val="center"/>
          </w:tcPr>
          <w:p w:rsidR="0068735D" w:rsidRPr="0068735D" w:rsidRDefault="0068735D" w:rsidP="00097A9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50</w:t>
            </w:r>
          </w:p>
        </w:tc>
        <w:tc>
          <w:tcPr>
            <w:tcW w:w="1408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102</w:t>
            </w:r>
          </w:p>
        </w:tc>
        <w:tc>
          <w:tcPr>
            <w:tcW w:w="1970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3</w:t>
            </w:r>
          </w:p>
        </w:tc>
        <w:tc>
          <w:tcPr>
            <w:tcW w:w="1432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1100</w:t>
            </w:r>
          </w:p>
        </w:tc>
        <w:tc>
          <w:tcPr>
            <w:tcW w:w="992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1,26</w:t>
            </w:r>
          </w:p>
        </w:tc>
      </w:tr>
      <w:tr w:rsidR="0068735D" w:rsidRPr="0068735D" w:rsidTr="00F12BD8">
        <w:tc>
          <w:tcPr>
            <w:tcW w:w="1581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4</w:t>
            </w:r>
          </w:p>
        </w:tc>
        <w:tc>
          <w:tcPr>
            <w:tcW w:w="1689" w:type="dxa"/>
            <w:vAlign w:val="center"/>
          </w:tcPr>
          <w:p w:rsidR="0068735D" w:rsidRPr="0068735D" w:rsidRDefault="0068735D" w:rsidP="00097A9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00</w:t>
            </w:r>
          </w:p>
        </w:tc>
        <w:tc>
          <w:tcPr>
            <w:tcW w:w="1408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104</w:t>
            </w:r>
          </w:p>
        </w:tc>
        <w:tc>
          <w:tcPr>
            <w:tcW w:w="1970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4</w:t>
            </w:r>
          </w:p>
        </w:tc>
        <w:tc>
          <w:tcPr>
            <w:tcW w:w="1432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1000</w:t>
            </w:r>
          </w:p>
        </w:tc>
        <w:tc>
          <w:tcPr>
            <w:tcW w:w="992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1,22</w:t>
            </w:r>
          </w:p>
        </w:tc>
      </w:tr>
      <w:tr w:rsidR="0068735D" w:rsidRPr="0068735D" w:rsidTr="00F12BD8">
        <w:tc>
          <w:tcPr>
            <w:tcW w:w="1581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5</w:t>
            </w:r>
          </w:p>
        </w:tc>
        <w:tc>
          <w:tcPr>
            <w:tcW w:w="1689" w:type="dxa"/>
            <w:vAlign w:val="center"/>
          </w:tcPr>
          <w:p w:rsidR="0068735D" w:rsidRPr="0068735D" w:rsidRDefault="0068735D" w:rsidP="00097A9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50</w:t>
            </w:r>
          </w:p>
        </w:tc>
        <w:tc>
          <w:tcPr>
            <w:tcW w:w="1408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96</w:t>
            </w:r>
          </w:p>
        </w:tc>
        <w:tc>
          <w:tcPr>
            <w:tcW w:w="1970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5</w:t>
            </w:r>
          </w:p>
        </w:tc>
        <w:tc>
          <w:tcPr>
            <w:tcW w:w="1432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900</w:t>
            </w:r>
          </w:p>
        </w:tc>
        <w:tc>
          <w:tcPr>
            <w:tcW w:w="992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1,28</w:t>
            </w:r>
          </w:p>
        </w:tc>
      </w:tr>
      <w:tr w:rsidR="0068735D" w:rsidRPr="0068735D" w:rsidTr="00F12BD8">
        <w:tc>
          <w:tcPr>
            <w:tcW w:w="1581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6</w:t>
            </w:r>
          </w:p>
        </w:tc>
        <w:tc>
          <w:tcPr>
            <w:tcW w:w="1689" w:type="dxa"/>
            <w:vAlign w:val="center"/>
          </w:tcPr>
          <w:p w:rsidR="0068735D" w:rsidRPr="0068735D" w:rsidRDefault="0068735D" w:rsidP="00097A9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</w:p>
        </w:tc>
        <w:tc>
          <w:tcPr>
            <w:tcW w:w="1408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98</w:t>
            </w:r>
          </w:p>
        </w:tc>
        <w:tc>
          <w:tcPr>
            <w:tcW w:w="1970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6</w:t>
            </w:r>
          </w:p>
        </w:tc>
        <w:tc>
          <w:tcPr>
            <w:tcW w:w="1432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800</w:t>
            </w:r>
          </w:p>
        </w:tc>
        <w:tc>
          <w:tcPr>
            <w:tcW w:w="992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1,24</w:t>
            </w:r>
          </w:p>
        </w:tc>
      </w:tr>
      <w:tr w:rsidR="0068735D" w:rsidRPr="0068735D" w:rsidTr="00F12BD8">
        <w:tc>
          <w:tcPr>
            <w:tcW w:w="1581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7</w:t>
            </w:r>
          </w:p>
        </w:tc>
        <w:tc>
          <w:tcPr>
            <w:tcW w:w="1689" w:type="dxa"/>
            <w:vAlign w:val="center"/>
          </w:tcPr>
          <w:p w:rsidR="0068735D" w:rsidRPr="0068735D" w:rsidRDefault="0068735D" w:rsidP="00097A9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30</w:t>
            </w:r>
          </w:p>
        </w:tc>
        <w:tc>
          <w:tcPr>
            <w:tcW w:w="1408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101</w:t>
            </w:r>
          </w:p>
        </w:tc>
        <w:tc>
          <w:tcPr>
            <w:tcW w:w="1970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7</w:t>
            </w:r>
          </w:p>
        </w:tc>
        <w:tc>
          <w:tcPr>
            <w:tcW w:w="1432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700</w:t>
            </w:r>
          </w:p>
        </w:tc>
        <w:tc>
          <w:tcPr>
            <w:tcW w:w="992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1,19</w:t>
            </w:r>
          </w:p>
        </w:tc>
      </w:tr>
      <w:tr w:rsidR="0068735D" w:rsidRPr="0068735D" w:rsidTr="00F12BD8">
        <w:tc>
          <w:tcPr>
            <w:tcW w:w="1581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8</w:t>
            </w:r>
          </w:p>
        </w:tc>
        <w:tc>
          <w:tcPr>
            <w:tcW w:w="1689" w:type="dxa"/>
            <w:vAlign w:val="center"/>
          </w:tcPr>
          <w:p w:rsidR="0068735D" w:rsidRPr="0068735D" w:rsidRDefault="0068735D" w:rsidP="00097A9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30</w:t>
            </w:r>
          </w:p>
        </w:tc>
        <w:tc>
          <w:tcPr>
            <w:tcW w:w="1408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103</w:t>
            </w:r>
          </w:p>
        </w:tc>
        <w:tc>
          <w:tcPr>
            <w:tcW w:w="1970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8</w:t>
            </w:r>
          </w:p>
        </w:tc>
        <w:tc>
          <w:tcPr>
            <w:tcW w:w="1432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1500</w:t>
            </w:r>
          </w:p>
        </w:tc>
        <w:tc>
          <w:tcPr>
            <w:tcW w:w="992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1,25</w:t>
            </w:r>
          </w:p>
        </w:tc>
      </w:tr>
      <w:tr w:rsidR="0068735D" w:rsidRPr="0068735D" w:rsidTr="00F12BD8">
        <w:tc>
          <w:tcPr>
            <w:tcW w:w="1581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9</w:t>
            </w:r>
          </w:p>
        </w:tc>
        <w:tc>
          <w:tcPr>
            <w:tcW w:w="1689" w:type="dxa"/>
            <w:vAlign w:val="center"/>
          </w:tcPr>
          <w:p w:rsidR="0068735D" w:rsidRPr="0068735D" w:rsidRDefault="0068735D" w:rsidP="00097A9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68735D">
              <w:rPr>
                <w:rFonts w:ascii="Times New Roman" w:hAnsi="Times New Roman" w:cs="Times New Roman"/>
                <w:sz w:val="28"/>
                <w:lang w:val="en-US"/>
              </w:rPr>
              <w:t>60</w:t>
            </w:r>
          </w:p>
        </w:tc>
        <w:tc>
          <w:tcPr>
            <w:tcW w:w="1408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105</w:t>
            </w:r>
          </w:p>
        </w:tc>
        <w:tc>
          <w:tcPr>
            <w:tcW w:w="1970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9</w:t>
            </w:r>
          </w:p>
        </w:tc>
        <w:tc>
          <w:tcPr>
            <w:tcW w:w="1432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1600</w:t>
            </w:r>
          </w:p>
        </w:tc>
        <w:tc>
          <w:tcPr>
            <w:tcW w:w="992" w:type="dxa"/>
          </w:tcPr>
          <w:p w:rsidR="0068735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1,21</w:t>
            </w:r>
          </w:p>
        </w:tc>
      </w:tr>
    </w:tbl>
    <w:p w:rsidR="002F236D" w:rsidRPr="0068735D" w:rsidRDefault="002F236D" w:rsidP="002F236D">
      <w:pPr>
        <w:pStyle w:val="a9"/>
        <w:tabs>
          <w:tab w:val="clear" w:pos="4153"/>
          <w:tab w:val="clear" w:pos="8306"/>
        </w:tabs>
        <w:spacing w:line="312" w:lineRule="auto"/>
        <w:jc w:val="center"/>
        <w:rPr>
          <w:sz w:val="28"/>
        </w:rPr>
      </w:pPr>
    </w:p>
    <w:p w:rsidR="002F236D" w:rsidRPr="0068735D" w:rsidRDefault="002F236D" w:rsidP="002F236D">
      <w:pPr>
        <w:pStyle w:val="a9"/>
        <w:tabs>
          <w:tab w:val="clear" w:pos="4153"/>
          <w:tab w:val="clear" w:pos="8306"/>
        </w:tabs>
        <w:spacing w:line="312" w:lineRule="auto"/>
        <w:ind w:firstLine="720"/>
        <w:jc w:val="both"/>
        <w:rPr>
          <w:sz w:val="28"/>
        </w:rPr>
      </w:pPr>
    </w:p>
    <w:p w:rsidR="002F236D" w:rsidRPr="0068735D" w:rsidRDefault="002F236D" w:rsidP="002F236D">
      <w:pPr>
        <w:pStyle w:val="a9"/>
        <w:tabs>
          <w:tab w:val="clear" w:pos="4153"/>
          <w:tab w:val="clear" w:pos="8306"/>
        </w:tabs>
        <w:spacing w:line="312" w:lineRule="auto"/>
        <w:ind w:firstLine="720"/>
        <w:jc w:val="both"/>
        <w:rPr>
          <w:sz w:val="28"/>
        </w:rPr>
      </w:pPr>
    </w:p>
    <w:p w:rsidR="002F236D" w:rsidRPr="0068735D" w:rsidRDefault="002F236D" w:rsidP="002F236D">
      <w:pPr>
        <w:pStyle w:val="a9"/>
        <w:tabs>
          <w:tab w:val="clear" w:pos="4153"/>
          <w:tab w:val="clear" w:pos="8306"/>
        </w:tabs>
        <w:spacing w:line="312" w:lineRule="auto"/>
        <w:ind w:firstLine="720"/>
        <w:jc w:val="both"/>
        <w:rPr>
          <w:sz w:val="28"/>
        </w:rPr>
      </w:pPr>
      <w:r w:rsidRPr="0068735D">
        <w:rPr>
          <w:sz w:val="28"/>
          <w:u w:val="single"/>
        </w:rPr>
        <w:t>Задача 3</w:t>
      </w:r>
      <w:r w:rsidRPr="0068735D">
        <w:rPr>
          <w:sz w:val="28"/>
        </w:rPr>
        <w:t>. Воздух при давлении Р</w:t>
      </w:r>
      <w:proofErr w:type="gramStart"/>
      <w:r w:rsidRPr="0068735D">
        <w:rPr>
          <w:sz w:val="28"/>
          <w:vertAlign w:val="subscript"/>
        </w:rPr>
        <w:t>1</w:t>
      </w:r>
      <w:proofErr w:type="gramEnd"/>
      <w:r w:rsidRPr="0068735D">
        <w:rPr>
          <w:sz w:val="28"/>
        </w:rPr>
        <w:t xml:space="preserve"> бар и температуре </w:t>
      </w:r>
      <w:r w:rsidRPr="0068735D">
        <w:rPr>
          <w:sz w:val="28"/>
          <w:lang w:val="en-US"/>
        </w:rPr>
        <w:t>t</w:t>
      </w:r>
      <w:r w:rsidRPr="0068735D">
        <w:rPr>
          <w:sz w:val="28"/>
          <w:vertAlign w:val="subscript"/>
        </w:rPr>
        <w:t>1</w:t>
      </w:r>
      <w:r w:rsidRPr="0068735D">
        <w:rPr>
          <w:sz w:val="28"/>
        </w:rPr>
        <w:t xml:space="preserve"> </w:t>
      </w:r>
      <w:r w:rsidRPr="0068735D">
        <w:rPr>
          <w:sz w:val="28"/>
          <w:vertAlign w:val="superscript"/>
        </w:rPr>
        <w:t>0</w:t>
      </w:r>
      <w:r w:rsidRPr="0068735D">
        <w:rPr>
          <w:sz w:val="28"/>
        </w:rPr>
        <w:t>С должен быть сжат до давления Р</w:t>
      </w:r>
      <w:r w:rsidRPr="0068735D">
        <w:rPr>
          <w:sz w:val="28"/>
          <w:vertAlign w:val="subscript"/>
        </w:rPr>
        <w:t>2</w:t>
      </w:r>
      <w:r w:rsidRPr="0068735D">
        <w:rPr>
          <w:sz w:val="28"/>
        </w:rPr>
        <w:t xml:space="preserve"> бар.</w:t>
      </w:r>
    </w:p>
    <w:p w:rsidR="002F236D" w:rsidRPr="0068735D" w:rsidRDefault="002F236D" w:rsidP="002F236D">
      <w:pPr>
        <w:pStyle w:val="a9"/>
        <w:tabs>
          <w:tab w:val="clear" w:pos="4153"/>
          <w:tab w:val="clear" w:pos="8306"/>
        </w:tabs>
        <w:spacing w:line="312" w:lineRule="auto"/>
        <w:ind w:firstLine="720"/>
        <w:jc w:val="both"/>
        <w:rPr>
          <w:sz w:val="28"/>
        </w:rPr>
      </w:pPr>
      <w:r w:rsidRPr="0068735D">
        <w:rPr>
          <w:sz w:val="28"/>
        </w:rPr>
        <w:t xml:space="preserve">Определить температуру в конце сжатия </w:t>
      </w:r>
      <w:r w:rsidRPr="0068735D">
        <w:rPr>
          <w:sz w:val="28"/>
          <w:lang w:val="en-US"/>
        </w:rPr>
        <w:t>t</w:t>
      </w:r>
      <w:r w:rsidRPr="0068735D">
        <w:rPr>
          <w:sz w:val="28"/>
          <w:vertAlign w:val="subscript"/>
        </w:rPr>
        <w:t>2</w:t>
      </w:r>
      <w:r w:rsidRPr="0068735D">
        <w:rPr>
          <w:sz w:val="28"/>
        </w:rPr>
        <w:t xml:space="preserve"> , теоретическую работу компрессора </w:t>
      </w:r>
      <w:r w:rsidRPr="0068735D">
        <w:rPr>
          <w:sz w:val="28"/>
          <w:lang w:val="en-US"/>
        </w:rPr>
        <w:t>l</w:t>
      </w:r>
      <w:r w:rsidRPr="0068735D">
        <w:rPr>
          <w:sz w:val="28"/>
          <w:vertAlign w:val="subscript"/>
        </w:rPr>
        <w:t>0</w:t>
      </w:r>
      <w:r w:rsidRPr="0068735D">
        <w:rPr>
          <w:sz w:val="28"/>
        </w:rPr>
        <w:t xml:space="preserve"> и величину объемного к.п.д. </w:t>
      </w:r>
      <w:r w:rsidRPr="0068735D">
        <w:rPr>
          <w:sz w:val="28"/>
          <w:lang w:val="en-US"/>
        </w:rPr>
        <w:sym w:font="Symbol" w:char="F06C"/>
      </w:r>
      <w:r w:rsidRPr="0068735D">
        <w:rPr>
          <w:sz w:val="28"/>
        </w:rPr>
        <w:t xml:space="preserve"> для одноступенчатого и двухступенчатого компрессора с промежуточным холодильником, в котором воздух охлаждается до начальной температуры.</w:t>
      </w:r>
    </w:p>
    <w:p w:rsidR="002F236D" w:rsidRPr="0068735D" w:rsidRDefault="002F236D" w:rsidP="002F236D">
      <w:pPr>
        <w:pStyle w:val="a9"/>
        <w:tabs>
          <w:tab w:val="clear" w:pos="4153"/>
          <w:tab w:val="clear" w:pos="8306"/>
        </w:tabs>
        <w:spacing w:line="312" w:lineRule="auto"/>
        <w:ind w:firstLine="720"/>
        <w:jc w:val="both"/>
        <w:rPr>
          <w:sz w:val="28"/>
        </w:rPr>
      </w:pPr>
      <w:r w:rsidRPr="0068735D">
        <w:rPr>
          <w:sz w:val="28"/>
        </w:rPr>
        <w:t xml:space="preserve">Расчет произвести для адиабатного и политропного сжатия. Показатель </w:t>
      </w:r>
      <w:proofErr w:type="spellStart"/>
      <w:r w:rsidRPr="0068735D">
        <w:rPr>
          <w:sz w:val="28"/>
        </w:rPr>
        <w:t>политропы</w:t>
      </w:r>
      <w:proofErr w:type="spellEnd"/>
      <w:r w:rsidRPr="0068735D">
        <w:rPr>
          <w:sz w:val="28"/>
        </w:rPr>
        <w:t xml:space="preserve"> </w:t>
      </w:r>
      <w:r w:rsidRPr="0068735D">
        <w:rPr>
          <w:sz w:val="28"/>
          <w:lang w:val="en-US"/>
        </w:rPr>
        <w:t>n</w:t>
      </w:r>
      <w:r w:rsidRPr="0068735D">
        <w:rPr>
          <w:sz w:val="28"/>
        </w:rPr>
        <w:t>.</w:t>
      </w:r>
    </w:p>
    <w:p w:rsidR="002F236D" w:rsidRPr="0068735D" w:rsidRDefault="002F236D" w:rsidP="002F236D">
      <w:pPr>
        <w:pStyle w:val="a9"/>
        <w:tabs>
          <w:tab w:val="clear" w:pos="4153"/>
          <w:tab w:val="clear" w:pos="8306"/>
        </w:tabs>
        <w:spacing w:line="312" w:lineRule="auto"/>
        <w:ind w:firstLine="720"/>
        <w:jc w:val="both"/>
        <w:rPr>
          <w:sz w:val="28"/>
        </w:rPr>
      </w:pPr>
      <w:r w:rsidRPr="0068735D">
        <w:rPr>
          <w:sz w:val="28"/>
        </w:rPr>
        <w:t>Относительная величина вредного пространства 8%.</w:t>
      </w:r>
    </w:p>
    <w:p w:rsidR="002F236D" w:rsidRPr="0068735D" w:rsidRDefault="002F236D" w:rsidP="002F236D">
      <w:pPr>
        <w:pStyle w:val="a9"/>
        <w:tabs>
          <w:tab w:val="clear" w:pos="4153"/>
          <w:tab w:val="clear" w:pos="8306"/>
        </w:tabs>
        <w:spacing w:line="312" w:lineRule="auto"/>
        <w:ind w:firstLine="720"/>
        <w:jc w:val="both"/>
        <w:rPr>
          <w:sz w:val="28"/>
        </w:rPr>
      </w:pPr>
      <w:r w:rsidRPr="0068735D">
        <w:rPr>
          <w:sz w:val="28"/>
        </w:rPr>
        <w:t>Построить индикаторную диаграмму и изобразить схему компрессора. Полученные результаты свести в таблицу и сравнить между собой.</w:t>
      </w:r>
    </w:p>
    <w:p w:rsidR="002F236D" w:rsidRPr="0068735D" w:rsidRDefault="002F236D" w:rsidP="002F236D">
      <w:pPr>
        <w:pStyle w:val="a9"/>
        <w:tabs>
          <w:tab w:val="clear" w:pos="4153"/>
          <w:tab w:val="clear" w:pos="8306"/>
        </w:tabs>
        <w:spacing w:line="312" w:lineRule="auto"/>
        <w:ind w:firstLine="720"/>
        <w:jc w:val="both"/>
        <w:rPr>
          <w:sz w:val="28"/>
        </w:rPr>
      </w:pPr>
      <w:r w:rsidRPr="0068735D">
        <w:rPr>
          <w:sz w:val="28"/>
        </w:rPr>
        <w:t>Исходные данные, необходимые для решения задачи, выбрать из табл.3.</w:t>
      </w:r>
    </w:p>
    <w:p w:rsidR="002F236D" w:rsidRPr="0068735D" w:rsidRDefault="002F236D" w:rsidP="002F236D">
      <w:pPr>
        <w:pStyle w:val="a9"/>
        <w:tabs>
          <w:tab w:val="clear" w:pos="4153"/>
          <w:tab w:val="clear" w:pos="8306"/>
        </w:tabs>
        <w:spacing w:line="312" w:lineRule="auto"/>
        <w:ind w:firstLine="720"/>
        <w:jc w:val="right"/>
        <w:rPr>
          <w:sz w:val="28"/>
        </w:rPr>
      </w:pPr>
      <w:r w:rsidRPr="0068735D">
        <w:rPr>
          <w:sz w:val="28"/>
        </w:rPr>
        <w:t>Таблица 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9"/>
        <w:gridCol w:w="1689"/>
        <w:gridCol w:w="1689"/>
        <w:gridCol w:w="1689"/>
        <w:gridCol w:w="1149"/>
        <w:gridCol w:w="1134"/>
      </w:tblGrid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Последняя цифра шифра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  <w:lang w:val="en-US"/>
              </w:rPr>
              <w:t>Р</w:t>
            </w:r>
            <w:r w:rsidRPr="0068735D">
              <w:rPr>
                <w:sz w:val="28"/>
                <w:vertAlign w:val="subscript"/>
                <w:lang w:val="en-US"/>
              </w:rPr>
              <w:t>1</w:t>
            </w:r>
            <w:r w:rsidRPr="0068735D">
              <w:rPr>
                <w:sz w:val="28"/>
                <w:lang w:val="en-US"/>
              </w:rPr>
              <w:t xml:space="preserve">, </w:t>
            </w:r>
            <w:proofErr w:type="spellStart"/>
            <w:r w:rsidRPr="0068735D">
              <w:rPr>
                <w:sz w:val="28"/>
                <w:lang w:val="en-US"/>
              </w:rPr>
              <w:t>кПа</w:t>
            </w:r>
            <w:proofErr w:type="spellEnd"/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  <w:lang w:val="en-US"/>
              </w:rPr>
              <w:t>Р</w:t>
            </w:r>
            <w:r w:rsidRPr="0068735D">
              <w:rPr>
                <w:sz w:val="28"/>
                <w:vertAlign w:val="subscript"/>
                <w:lang w:val="en-US"/>
              </w:rPr>
              <w:t>2</w:t>
            </w:r>
            <w:r w:rsidRPr="0068735D">
              <w:rPr>
                <w:sz w:val="28"/>
                <w:lang w:val="en-US"/>
              </w:rPr>
              <w:t xml:space="preserve">, </w:t>
            </w:r>
            <w:proofErr w:type="spellStart"/>
            <w:r w:rsidRPr="0068735D">
              <w:rPr>
                <w:sz w:val="28"/>
                <w:lang w:val="en-US"/>
              </w:rPr>
              <w:t>кПа</w:t>
            </w:r>
            <w:proofErr w:type="spellEnd"/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Предпоследняя цифра шифра</w:t>
            </w:r>
          </w:p>
        </w:tc>
        <w:tc>
          <w:tcPr>
            <w:tcW w:w="114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  <w:lang w:val="en-US"/>
              </w:rPr>
              <w:t>t</w:t>
            </w:r>
            <w:r w:rsidRPr="0068735D">
              <w:rPr>
                <w:sz w:val="28"/>
                <w:vertAlign w:val="subscript"/>
                <w:lang w:val="en-US"/>
              </w:rPr>
              <w:t>1</w:t>
            </w:r>
            <w:r w:rsidRPr="0068735D">
              <w:rPr>
                <w:sz w:val="28"/>
                <w:lang w:val="en-US"/>
              </w:rPr>
              <w:t xml:space="preserve">, </w:t>
            </w:r>
            <w:r w:rsidRPr="0068735D">
              <w:rPr>
                <w:sz w:val="28"/>
                <w:vertAlign w:val="superscript"/>
                <w:lang w:val="en-US"/>
              </w:rPr>
              <w:t>0</w:t>
            </w:r>
            <w:r w:rsidRPr="0068735D">
              <w:rPr>
                <w:sz w:val="28"/>
                <w:lang w:val="en-US"/>
              </w:rPr>
              <w:t>C</w:t>
            </w:r>
          </w:p>
        </w:tc>
        <w:tc>
          <w:tcPr>
            <w:tcW w:w="1134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n</w:t>
            </w:r>
          </w:p>
        </w:tc>
      </w:tr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0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97</w:t>
            </w:r>
          </w:p>
        </w:tc>
        <w:tc>
          <w:tcPr>
            <w:tcW w:w="1689" w:type="dxa"/>
            <w:vAlign w:val="center"/>
          </w:tcPr>
          <w:p w:rsidR="002F236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8</w:t>
            </w:r>
            <w:r w:rsidR="002F236D" w:rsidRPr="0068735D">
              <w:rPr>
                <w:sz w:val="28"/>
                <w:lang w:val="en-US"/>
              </w:rPr>
              <w:t>00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0</w:t>
            </w:r>
          </w:p>
        </w:tc>
        <w:tc>
          <w:tcPr>
            <w:tcW w:w="114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1,22</w:t>
            </w:r>
          </w:p>
        </w:tc>
      </w:tr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95</w:t>
            </w:r>
          </w:p>
        </w:tc>
        <w:tc>
          <w:tcPr>
            <w:tcW w:w="1689" w:type="dxa"/>
            <w:vAlign w:val="center"/>
          </w:tcPr>
          <w:p w:rsidR="002F236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9</w:t>
            </w:r>
            <w:r w:rsidR="002F236D" w:rsidRPr="0068735D">
              <w:rPr>
                <w:sz w:val="28"/>
                <w:lang w:val="en-US"/>
              </w:rPr>
              <w:t>00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</w:t>
            </w:r>
          </w:p>
        </w:tc>
        <w:tc>
          <w:tcPr>
            <w:tcW w:w="114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1,24</w:t>
            </w:r>
          </w:p>
        </w:tc>
      </w:tr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2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100</w:t>
            </w:r>
          </w:p>
        </w:tc>
        <w:tc>
          <w:tcPr>
            <w:tcW w:w="1689" w:type="dxa"/>
            <w:vAlign w:val="center"/>
          </w:tcPr>
          <w:p w:rsidR="002F236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10</w:t>
            </w:r>
            <w:r w:rsidR="002F236D" w:rsidRPr="0068735D">
              <w:rPr>
                <w:sz w:val="28"/>
                <w:lang w:val="en-US"/>
              </w:rPr>
              <w:t>00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2</w:t>
            </w:r>
          </w:p>
        </w:tc>
        <w:tc>
          <w:tcPr>
            <w:tcW w:w="114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1,20</w:t>
            </w:r>
          </w:p>
        </w:tc>
      </w:tr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3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98</w:t>
            </w:r>
          </w:p>
        </w:tc>
        <w:tc>
          <w:tcPr>
            <w:tcW w:w="1689" w:type="dxa"/>
            <w:vAlign w:val="center"/>
          </w:tcPr>
          <w:p w:rsidR="002F236D" w:rsidRPr="0068735D" w:rsidRDefault="0068735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11</w:t>
            </w:r>
            <w:r w:rsidR="002F236D" w:rsidRPr="0068735D">
              <w:rPr>
                <w:sz w:val="28"/>
                <w:lang w:val="en-US"/>
              </w:rPr>
              <w:t>00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3</w:t>
            </w:r>
          </w:p>
        </w:tc>
        <w:tc>
          <w:tcPr>
            <w:tcW w:w="114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18</w:t>
            </w:r>
          </w:p>
        </w:tc>
        <w:tc>
          <w:tcPr>
            <w:tcW w:w="1134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1,25</w:t>
            </w:r>
          </w:p>
        </w:tc>
      </w:tr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lastRenderedPageBreak/>
              <w:t>4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96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591CEA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</w:t>
            </w:r>
            <w:r w:rsidR="0068735D">
              <w:rPr>
                <w:sz w:val="28"/>
              </w:rPr>
              <w:t>2</w:t>
            </w:r>
            <w:r w:rsidRPr="0068735D">
              <w:rPr>
                <w:sz w:val="28"/>
                <w:lang w:val="en-US"/>
              </w:rPr>
              <w:t>00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4</w:t>
            </w:r>
          </w:p>
        </w:tc>
        <w:tc>
          <w:tcPr>
            <w:tcW w:w="114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</w:t>
            </w:r>
            <w:r w:rsidRPr="0068735D">
              <w:rPr>
                <w:sz w:val="28"/>
                <w:lang w:val="en-US"/>
              </w:rPr>
              <w:t>,</w:t>
            </w:r>
            <w:r w:rsidRPr="0068735D">
              <w:rPr>
                <w:sz w:val="28"/>
              </w:rPr>
              <w:t>18</w:t>
            </w:r>
          </w:p>
        </w:tc>
      </w:tr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5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94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591CEA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</w:t>
            </w:r>
            <w:r w:rsidR="00591CEA">
              <w:rPr>
                <w:sz w:val="28"/>
              </w:rPr>
              <w:t>3</w:t>
            </w:r>
            <w:r w:rsidRPr="0068735D">
              <w:rPr>
                <w:sz w:val="28"/>
                <w:lang w:val="en-US"/>
              </w:rPr>
              <w:t>00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5</w:t>
            </w:r>
          </w:p>
        </w:tc>
        <w:tc>
          <w:tcPr>
            <w:tcW w:w="114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14</w:t>
            </w:r>
          </w:p>
        </w:tc>
        <w:tc>
          <w:tcPr>
            <w:tcW w:w="1134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1,26</w:t>
            </w:r>
          </w:p>
        </w:tc>
      </w:tr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6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105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591CEA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</w:t>
            </w:r>
            <w:r w:rsidR="00591CEA">
              <w:rPr>
                <w:sz w:val="28"/>
              </w:rPr>
              <w:t>4</w:t>
            </w:r>
            <w:r w:rsidRPr="0068735D">
              <w:rPr>
                <w:sz w:val="28"/>
                <w:lang w:val="en-US"/>
              </w:rPr>
              <w:t>00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6</w:t>
            </w:r>
          </w:p>
        </w:tc>
        <w:tc>
          <w:tcPr>
            <w:tcW w:w="114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1,19</w:t>
            </w:r>
          </w:p>
        </w:tc>
      </w:tr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7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103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591CEA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</w:t>
            </w:r>
            <w:r w:rsidR="00591CEA">
              <w:rPr>
                <w:sz w:val="28"/>
              </w:rPr>
              <w:t>5</w:t>
            </w:r>
            <w:r w:rsidRPr="0068735D">
              <w:rPr>
                <w:sz w:val="28"/>
                <w:lang w:val="en-US"/>
              </w:rPr>
              <w:t>00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7</w:t>
            </w:r>
          </w:p>
        </w:tc>
        <w:tc>
          <w:tcPr>
            <w:tcW w:w="114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1,21</w:t>
            </w:r>
          </w:p>
        </w:tc>
      </w:tr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8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99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591CEA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</w:t>
            </w:r>
            <w:r w:rsidR="00591CEA">
              <w:rPr>
                <w:sz w:val="28"/>
              </w:rPr>
              <w:t>6</w:t>
            </w:r>
            <w:r w:rsidRPr="0068735D">
              <w:rPr>
                <w:sz w:val="28"/>
                <w:lang w:val="en-US"/>
              </w:rPr>
              <w:t>00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8</w:t>
            </w:r>
          </w:p>
        </w:tc>
        <w:tc>
          <w:tcPr>
            <w:tcW w:w="114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</w:t>
            </w:r>
            <w:r w:rsidRPr="0068735D">
              <w:rPr>
                <w:sz w:val="28"/>
                <w:lang w:val="en-US"/>
              </w:rPr>
              <w:t>,</w:t>
            </w:r>
            <w:r w:rsidRPr="0068735D">
              <w:rPr>
                <w:sz w:val="28"/>
              </w:rPr>
              <w:t>23</w:t>
            </w:r>
          </w:p>
        </w:tc>
      </w:tr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9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101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591CEA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</w:t>
            </w:r>
            <w:r w:rsidR="00591CEA">
              <w:rPr>
                <w:sz w:val="28"/>
              </w:rPr>
              <w:t>7</w:t>
            </w:r>
            <w:r w:rsidRPr="0068735D">
              <w:rPr>
                <w:sz w:val="28"/>
                <w:lang w:val="en-US"/>
              </w:rPr>
              <w:t>00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9</w:t>
            </w:r>
          </w:p>
        </w:tc>
        <w:tc>
          <w:tcPr>
            <w:tcW w:w="114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1,27</w:t>
            </w:r>
          </w:p>
        </w:tc>
      </w:tr>
    </w:tbl>
    <w:p w:rsidR="002F236D" w:rsidRPr="0068735D" w:rsidRDefault="002F236D" w:rsidP="002F236D">
      <w:pPr>
        <w:pStyle w:val="a9"/>
        <w:tabs>
          <w:tab w:val="clear" w:pos="4153"/>
          <w:tab w:val="clear" w:pos="8306"/>
        </w:tabs>
        <w:spacing w:line="312" w:lineRule="auto"/>
        <w:ind w:firstLine="720"/>
        <w:jc w:val="both"/>
        <w:rPr>
          <w:sz w:val="28"/>
          <w:lang w:val="en-US"/>
        </w:rPr>
      </w:pPr>
    </w:p>
    <w:p w:rsidR="002F236D" w:rsidRPr="0068735D" w:rsidRDefault="002F236D" w:rsidP="002F236D">
      <w:pPr>
        <w:pStyle w:val="a9"/>
        <w:tabs>
          <w:tab w:val="clear" w:pos="4153"/>
          <w:tab w:val="clear" w:pos="8306"/>
        </w:tabs>
        <w:spacing w:line="312" w:lineRule="auto"/>
        <w:ind w:firstLine="720"/>
        <w:jc w:val="both"/>
        <w:rPr>
          <w:sz w:val="28"/>
          <w:lang w:val="en-US"/>
        </w:rPr>
      </w:pPr>
    </w:p>
    <w:p w:rsidR="002F236D" w:rsidRPr="0068735D" w:rsidRDefault="002F236D" w:rsidP="002F236D">
      <w:pPr>
        <w:pStyle w:val="a9"/>
        <w:tabs>
          <w:tab w:val="clear" w:pos="4153"/>
          <w:tab w:val="clear" w:pos="8306"/>
        </w:tabs>
        <w:spacing w:line="312" w:lineRule="auto"/>
        <w:ind w:firstLine="720"/>
        <w:jc w:val="both"/>
        <w:rPr>
          <w:sz w:val="28"/>
          <w:lang w:val="en-US"/>
        </w:rPr>
      </w:pPr>
    </w:p>
    <w:p w:rsidR="002F236D" w:rsidRPr="0068735D" w:rsidRDefault="002F236D" w:rsidP="002F236D">
      <w:pPr>
        <w:pStyle w:val="a9"/>
        <w:tabs>
          <w:tab w:val="clear" w:pos="4153"/>
          <w:tab w:val="clear" w:pos="8306"/>
        </w:tabs>
        <w:spacing w:line="312" w:lineRule="auto"/>
        <w:ind w:firstLine="720"/>
        <w:jc w:val="both"/>
        <w:rPr>
          <w:sz w:val="28"/>
          <w:lang w:val="en-US"/>
        </w:rPr>
      </w:pPr>
    </w:p>
    <w:p w:rsidR="002F236D" w:rsidRPr="0068735D" w:rsidRDefault="002F236D" w:rsidP="002F236D">
      <w:pPr>
        <w:pStyle w:val="a9"/>
        <w:tabs>
          <w:tab w:val="clear" w:pos="4153"/>
          <w:tab w:val="clear" w:pos="8306"/>
        </w:tabs>
        <w:spacing w:line="312" w:lineRule="auto"/>
        <w:ind w:firstLine="720"/>
        <w:jc w:val="both"/>
        <w:rPr>
          <w:sz w:val="28"/>
        </w:rPr>
      </w:pPr>
      <w:r w:rsidRPr="0068735D">
        <w:rPr>
          <w:sz w:val="28"/>
          <w:u w:val="single"/>
        </w:rPr>
        <w:t>Задача 4</w:t>
      </w:r>
      <w:r w:rsidRPr="0068735D">
        <w:rPr>
          <w:sz w:val="28"/>
        </w:rPr>
        <w:t xml:space="preserve">. Для двигателя с воспламенением от сжатия необходим трехступенчатый компрессор, подающий </w:t>
      </w:r>
      <w:r w:rsidRPr="0068735D">
        <w:rPr>
          <w:sz w:val="28"/>
          <w:lang w:val="en-US"/>
        </w:rPr>
        <w:t>G</w:t>
      </w:r>
      <w:r w:rsidRPr="0068735D">
        <w:rPr>
          <w:sz w:val="28"/>
        </w:rPr>
        <w:t xml:space="preserve"> кг/г сжатого воздуха при давлении </w:t>
      </w:r>
      <w:r w:rsidRPr="0068735D">
        <w:rPr>
          <w:sz w:val="28"/>
          <w:lang w:val="en-US"/>
        </w:rPr>
        <w:t>P</w:t>
      </w:r>
      <w:r w:rsidRPr="0068735D">
        <w:rPr>
          <w:sz w:val="28"/>
          <w:vertAlign w:val="subscript"/>
        </w:rPr>
        <w:t>6</w:t>
      </w:r>
      <w:r w:rsidRPr="0068735D">
        <w:rPr>
          <w:sz w:val="28"/>
        </w:rPr>
        <w:t xml:space="preserve"> бар.</w:t>
      </w:r>
    </w:p>
    <w:p w:rsidR="002F236D" w:rsidRPr="0068735D" w:rsidRDefault="002F236D" w:rsidP="002F236D">
      <w:pPr>
        <w:pStyle w:val="a9"/>
        <w:tabs>
          <w:tab w:val="clear" w:pos="4153"/>
          <w:tab w:val="clear" w:pos="8306"/>
        </w:tabs>
        <w:spacing w:line="312" w:lineRule="auto"/>
        <w:ind w:firstLine="720"/>
        <w:jc w:val="both"/>
        <w:rPr>
          <w:sz w:val="28"/>
        </w:rPr>
      </w:pPr>
      <w:r w:rsidRPr="0068735D">
        <w:rPr>
          <w:sz w:val="28"/>
        </w:rPr>
        <w:t>Определить теоретическую мощность компрессора.</w:t>
      </w:r>
    </w:p>
    <w:p w:rsidR="002F236D" w:rsidRPr="0068735D" w:rsidRDefault="002F236D" w:rsidP="002F236D">
      <w:pPr>
        <w:pStyle w:val="a9"/>
        <w:tabs>
          <w:tab w:val="clear" w:pos="4153"/>
          <w:tab w:val="clear" w:pos="8306"/>
        </w:tabs>
        <w:spacing w:line="312" w:lineRule="auto"/>
        <w:ind w:firstLine="720"/>
        <w:jc w:val="both"/>
        <w:rPr>
          <w:sz w:val="28"/>
        </w:rPr>
      </w:pPr>
      <w:r w:rsidRPr="0068735D">
        <w:rPr>
          <w:sz w:val="28"/>
        </w:rPr>
        <w:t xml:space="preserve">Сжатие считать: а) адиабатным; б) политропным. Показатель </w:t>
      </w:r>
      <w:proofErr w:type="spellStart"/>
      <w:r w:rsidRPr="0068735D">
        <w:rPr>
          <w:sz w:val="28"/>
        </w:rPr>
        <w:t>политропы</w:t>
      </w:r>
      <w:proofErr w:type="spellEnd"/>
      <w:r w:rsidRPr="0068735D">
        <w:rPr>
          <w:sz w:val="28"/>
        </w:rPr>
        <w:t xml:space="preserve"> </w:t>
      </w:r>
      <w:r w:rsidRPr="0068735D">
        <w:rPr>
          <w:sz w:val="28"/>
          <w:lang w:val="en-US"/>
        </w:rPr>
        <w:t>n</w:t>
      </w:r>
      <w:r w:rsidRPr="0068735D">
        <w:rPr>
          <w:sz w:val="28"/>
        </w:rPr>
        <w:t>=1,18. Начальное давление воздуха Р</w:t>
      </w:r>
      <w:proofErr w:type="gramStart"/>
      <w:r w:rsidRPr="0068735D">
        <w:rPr>
          <w:sz w:val="28"/>
          <w:vertAlign w:val="subscript"/>
        </w:rPr>
        <w:t>1</w:t>
      </w:r>
      <w:proofErr w:type="gramEnd"/>
      <w:r w:rsidRPr="0068735D">
        <w:rPr>
          <w:sz w:val="28"/>
        </w:rPr>
        <w:t xml:space="preserve"> бар, начальная температура </w:t>
      </w:r>
      <w:r w:rsidRPr="0068735D">
        <w:rPr>
          <w:sz w:val="28"/>
          <w:lang w:val="en-US"/>
        </w:rPr>
        <w:t>t</w:t>
      </w:r>
      <w:r w:rsidRPr="0068735D">
        <w:rPr>
          <w:sz w:val="28"/>
          <w:vertAlign w:val="subscript"/>
        </w:rPr>
        <w:t>1</w:t>
      </w:r>
      <w:r w:rsidRPr="0068735D">
        <w:rPr>
          <w:sz w:val="28"/>
        </w:rPr>
        <w:t xml:space="preserve"> </w:t>
      </w:r>
      <w:r w:rsidRPr="0068735D">
        <w:rPr>
          <w:sz w:val="28"/>
          <w:vertAlign w:val="superscript"/>
        </w:rPr>
        <w:t>0</w:t>
      </w:r>
      <w:r w:rsidRPr="0068735D">
        <w:rPr>
          <w:sz w:val="28"/>
        </w:rPr>
        <w:t>С. Построить индикаторную диаграмму процесса сжатия.</w:t>
      </w:r>
    </w:p>
    <w:p w:rsidR="002F236D" w:rsidRPr="0068735D" w:rsidRDefault="002F236D" w:rsidP="002F236D">
      <w:pPr>
        <w:pStyle w:val="a9"/>
        <w:tabs>
          <w:tab w:val="clear" w:pos="4153"/>
          <w:tab w:val="clear" w:pos="8306"/>
        </w:tabs>
        <w:spacing w:line="312" w:lineRule="auto"/>
        <w:ind w:firstLine="720"/>
        <w:jc w:val="both"/>
        <w:rPr>
          <w:sz w:val="28"/>
        </w:rPr>
      </w:pPr>
      <w:r w:rsidRPr="0068735D">
        <w:rPr>
          <w:sz w:val="28"/>
        </w:rPr>
        <w:t>Исходные данные, необходимые для решения задачи, выбрать из табл.4.</w:t>
      </w:r>
    </w:p>
    <w:p w:rsidR="002F236D" w:rsidRPr="0068735D" w:rsidRDefault="002F236D" w:rsidP="002F236D">
      <w:pPr>
        <w:pStyle w:val="a9"/>
        <w:tabs>
          <w:tab w:val="clear" w:pos="4153"/>
          <w:tab w:val="clear" w:pos="8306"/>
        </w:tabs>
        <w:spacing w:line="312" w:lineRule="auto"/>
        <w:ind w:left="680" w:firstLine="720"/>
        <w:jc w:val="right"/>
        <w:rPr>
          <w:sz w:val="28"/>
        </w:rPr>
      </w:pPr>
      <w:r w:rsidRPr="0068735D">
        <w:rPr>
          <w:sz w:val="28"/>
        </w:rPr>
        <w:t>Таблица 4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9"/>
        <w:gridCol w:w="1689"/>
        <w:gridCol w:w="1408"/>
        <w:gridCol w:w="1970"/>
        <w:gridCol w:w="1290"/>
        <w:gridCol w:w="993"/>
      </w:tblGrid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Последняя цифра шифра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  <w:lang w:val="en-US"/>
              </w:rPr>
              <w:t>G, к</w:t>
            </w:r>
            <w:r w:rsidRPr="0068735D">
              <w:rPr>
                <w:sz w:val="28"/>
              </w:rPr>
              <w:t>г/ч</w:t>
            </w:r>
          </w:p>
        </w:tc>
        <w:tc>
          <w:tcPr>
            <w:tcW w:w="1408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  <w:lang w:val="en-US"/>
              </w:rPr>
              <w:t>Р</w:t>
            </w:r>
            <w:r w:rsidRPr="0068735D">
              <w:rPr>
                <w:sz w:val="28"/>
                <w:vertAlign w:val="subscript"/>
                <w:lang w:val="en-US"/>
              </w:rPr>
              <w:t>1</w:t>
            </w:r>
            <w:r w:rsidRPr="0068735D">
              <w:rPr>
                <w:sz w:val="28"/>
                <w:lang w:val="en-US"/>
              </w:rPr>
              <w:t xml:space="preserve">, </w:t>
            </w:r>
            <w:proofErr w:type="spellStart"/>
            <w:r w:rsidRPr="0068735D">
              <w:rPr>
                <w:sz w:val="28"/>
                <w:lang w:val="en-US"/>
              </w:rPr>
              <w:t>кПа</w:t>
            </w:r>
            <w:proofErr w:type="spellEnd"/>
          </w:p>
        </w:tc>
        <w:tc>
          <w:tcPr>
            <w:tcW w:w="1970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Предпоследняя цифра шифра</w:t>
            </w:r>
          </w:p>
        </w:tc>
        <w:tc>
          <w:tcPr>
            <w:tcW w:w="1290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Р</w:t>
            </w:r>
            <w:proofErr w:type="gramStart"/>
            <w:r w:rsidRPr="0068735D">
              <w:rPr>
                <w:sz w:val="28"/>
                <w:vertAlign w:val="subscript"/>
                <w:lang w:val="en-US"/>
              </w:rPr>
              <w:t>2</w:t>
            </w:r>
            <w:proofErr w:type="gramEnd"/>
            <w:r w:rsidRPr="0068735D">
              <w:rPr>
                <w:sz w:val="28"/>
                <w:lang w:val="en-US"/>
              </w:rPr>
              <w:t xml:space="preserve">, </w:t>
            </w:r>
            <w:proofErr w:type="spellStart"/>
            <w:r w:rsidRPr="0068735D">
              <w:rPr>
                <w:sz w:val="28"/>
                <w:lang w:val="en-US"/>
              </w:rPr>
              <w:t>кПа</w:t>
            </w:r>
            <w:proofErr w:type="spellEnd"/>
          </w:p>
        </w:tc>
        <w:tc>
          <w:tcPr>
            <w:tcW w:w="993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  <w:lang w:val="en-US"/>
              </w:rPr>
              <w:t>t</w:t>
            </w:r>
            <w:r w:rsidRPr="0068735D">
              <w:rPr>
                <w:sz w:val="28"/>
                <w:vertAlign w:val="subscript"/>
                <w:lang w:val="en-US"/>
              </w:rPr>
              <w:t>1</w:t>
            </w:r>
            <w:r w:rsidRPr="0068735D">
              <w:rPr>
                <w:sz w:val="28"/>
                <w:lang w:val="en-US"/>
              </w:rPr>
              <w:t xml:space="preserve">, </w:t>
            </w:r>
            <w:r w:rsidRPr="0068735D">
              <w:rPr>
                <w:sz w:val="28"/>
                <w:vertAlign w:val="superscript"/>
                <w:lang w:val="en-US"/>
              </w:rPr>
              <w:t>0</w:t>
            </w:r>
            <w:r w:rsidRPr="0068735D">
              <w:rPr>
                <w:sz w:val="28"/>
                <w:lang w:val="en-US"/>
              </w:rPr>
              <w:t>C</w:t>
            </w:r>
          </w:p>
        </w:tc>
      </w:tr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0</w:t>
            </w:r>
          </w:p>
        </w:tc>
        <w:tc>
          <w:tcPr>
            <w:tcW w:w="1689" w:type="dxa"/>
            <w:vAlign w:val="center"/>
          </w:tcPr>
          <w:p w:rsidR="002F236D" w:rsidRPr="0068735D" w:rsidRDefault="00591CEA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 w:rsidR="002F236D" w:rsidRPr="0068735D">
              <w:rPr>
                <w:sz w:val="28"/>
                <w:lang w:val="en-US"/>
              </w:rPr>
              <w:t>10</w:t>
            </w:r>
          </w:p>
        </w:tc>
        <w:tc>
          <w:tcPr>
            <w:tcW w:w="1408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100</w:t>
            </w:r>
          </w:p>
        </w:tc>
        <w:tc>
          <w:tcPr>
            <w:tcW w:w="1970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0</w:t>
            </w:r>
          </w:p>
        </w:tc>
        <w:tc>
          <w:tcPr>
            <w:tcW w:w="1290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7000</w:t>
            </w:r>
          </w:p>
        </w:tc>
        <w:tc>
          <w:tcPr>
            <w:tcW w:w="993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27</w:t>
            </w:r>
          </w:p>
        </w:tc>
      </w:tr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2F236D" w:rsidRPr="0068735D" w:rsidRDefault="00591CEA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 w:rsidR="002F236D" w:rsidRPr="0068735D">
              <w:rPr>
                <w:sz w:val="28"/>
                <w:lang w:val="en-US"/>
              </w:rPr>
              <w:t>30</w:t>
            </w:r>
          </w:p>
        </w:tc>
        <w:tc>
          <w:tcPr>
            <w:tcW w:w="1408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97</w:t>
            </w:r>
          </w:p>
        </w:tc>
        <w:tc>
          <w:tcPr>
            <w:tcW w:w="1970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</w:t>
            </w:r>
          </w:p>
        </w:tc>
        <w:tc>
          <w:tcPr>
            <w:tcW w:w="1290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7500</w:t>
            </w:r>
          </w:p>
        </w:tc>
        <w:tc>
          <w:tcPr>
            <w:tcW w:w="993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25</w:t>
            </w:r>
          </w:p>
        </w:tc>
      </w:tr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2</w:t>
            </w:r>
          </w:p>
        </w:tc>
        <w:tc>
          <w:tcPr>
            <w:tcW w:w="1689" w:type="dxa"/>
            <w:vAlign w:val="center"/>
          </w:tcPr>
          <w:p w:rsidR="002F236D" w:rsidRPr="0068735D" w:rsidRDefault="00591CEA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 w:rsidR="002F236D" w:rsidRPr="0068735D">
              <w:rPr>
                <w:sz w:val="28"/>
                <w:lang w:val="en-US"/>
              </w:rPr>
              <w:t>50</w:t>
            </w:r>
          </w:p>
        </w:tc>
        <w:tc>
          <w:tcPr>
            <w:tcW w:w="1408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95</w:t>
            </w:r>
          </w:p>
        </w:tc>
        <w:tc>
          <w:tcPr>
            <w:tcW w:w="1970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2</w:t>
            </w:r>
          </w:p>
        </w:tc>
        <w:tc>
          <w:tcPr>
            <w:tcW w:w="1290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8000</w:t>
            </w:r>
          </w:p>
        </w:tc>
        <w:tc>
          <w:tcPr>
            <w:tcW w:w="993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17</w:t>
            </w:r>
          </w:p>
        </w:tc>
      </w:tr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3</w:t>
            </w:r>
          </w:p>
        </w:tc>
        <w:tc>
          <w:tcPr>
            <w:tcW w:w="1689" w:type="dxa"/>
            <w:vAlign w:val="center"/>
          </w:tcPr>
          <w:p w:rsidR="002F236D" w:rsidRPr="0068735D" w:rsidRDefault="00591CEA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 w:rsidR="002F236D" w:rsidRPr="0068735D">
              <w:rPr>
                <w:sz w:val="28"/>
                <w:lang w:val="en-US"/>
              </w:rPr>
              <w:t>70</w:t>
            </w:r>
          </w:p>
        </w:tc>
        <w:tc>
          <w:tcPr>
            <w:tcW w:w="1408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98</w:t>
            </w:r>
          </w:p>
        </w:tc>
        <w:tc>
          <w:tcPr>
            <w:tcW w:w="1970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3</w:t>
            </w:r>
          </w:p>
        </w:tc>
        <w:tc>
          <w:tcPr>
            <w:tcW w:w="1290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8500</w:t>
            </w:r>
          </w:p>
        </w:tc>
        <w:tc>
          <w:tcPr>
            <w:tcW w:w="993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19</w:t>
            </w:r>
          </w:p>
        </w:tc>
      </w:tr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4</w:t>
            </w:r>
          </w:p>
        </w:tc>
        <w:tc>
          <w:tcPr>
            <w:tcW w:w="1689" w:type="dxa"/>
            <w:vAlign w:val="center"/>
          </w:tcPr>
          <w:p w:rsidR="002F236D" w:rsidRPr="0068735D" w:rsidRDefault="00591CEA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 w:rsidR="002F236D" w:rsidRPr="0068735D">
              <w:rPr>
                <w:sz w:val="28"/>
                <w:lang w:val="en-US"/>
              </w:rPr>
              <w:t>90</w:t>
            </w:r>
          </w:p>
        </w:tc>
        <w:tc>
          <w:tcPr>
            <w:tcW w:w="1408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96</w:t>
            </w:r>
          </w:p>
        </w:tc>
        <w:tc>
          <w:tcPr>
            <w:tcW w:w="1970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4</w:t>
            </w:r>
          </w:p>
        </w:tc>
        <w:tc>
          <w:tcPr>
            <w:tcW w:w="1290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9000</w:t>
            </w:r>
          </w:p>
        </w:tc>
        <w:tc>
          <w:tcPr>
            <w:tcW w:w="993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21</w:t>
            </w:r>
          </w:p>
        </w:tc>
      </w:tr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5</w:t>
            </w:r>
          </w:p>
        </w:tc>
        <w:tc>
          <w:tcPr>
            <w:tcW w:w="1689" w:type="dxa"/>
            <w:vAlign w:val="center"/>
          </w:tcPr>
          <w:p w:rsidR="002F236D" w:rsidRPr="0068735D" w:rsidRDefault="00591CEA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 w:rsidR="002F236D" w:rsidRPr="0068735D">
              <w:rPr>
                <w:sz w:val="28"/>
                <w:lang w:val="en-US"/>
              </w:rPr>
              <w:t>20</w:t>
            </w:r>
          </w:p>
        </w:tc>
        <w:tc>
          <w:tcPr>
            <w:tcW w:w="1408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94</w:t>
            </w:r>
          </w:p>
        </w:tc>
        <w:tc>
          <w:tcPr>
            <w:tcW w:w="1970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5</w:t>
            </w:r>
          </w:p>
        </w:tc>
        <w:tc>
          <w:tcPr>
            <w:tcW w:w="1290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9500</w:t>
            </w:r>
          </w:p>
        </w:tc>
        <w:tc>
          <w:tcPr>
            <w:tcW w:w="993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23</w:t>
            </w:r>
          </w:p>
        </w:tc>
      </w:tr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6</w:t>
            </w:r>
          </w:p>
        </w:tc>
        <w:tc>
          <w:tcPr>
            <w:tcW w:w="1689" w:type="dxa"/>
            <w:vAlign w:val="center"/>
          </w:tcPr>
          <w:p w:rsidR="002F236D" w:rsidRPr="0068735D" w:rsidRDefault="00591CEA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 w:rsidR="002F236D" w:rsidRPr="0068735D">
              <w:rPr>
                <w:sz w:val="28"/>
                <w:lang w:val="en-US"/>
              </w:rPr>
              <w:t>40</w:t>
            </w:r>
          </w:p>
        </w:tc>
        <w:tc>
          <w:tcPr>
            <w:tcW w:w="1408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99</w:t>
            </w:r>
          </w:p>
        </w:tc>
        <w:tc>
          <w:tcPr>
            <w:tcW w:w="1970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6</w:t>
            </w:r>
          </w:p>
        </w:tc>
        <w:tc>
          <w:tcPr>
            <w:tcW w:w="1290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6000</w:t>
            </w:r>
          </w:p>
        </w:tc>
        <w:tc>
          <w:tcPr>
            <w:tcW w:w="993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15</w:t>
            </w:r>
          </w:p>
        </w:tc>
      </w:tr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7</w:t>
            </w:r>
          </w:p>
        </w:tc>
        <w:tc>
          <w:tcPr>
            <w:tcW w:w="1689" w:type="dxa"/>
            <w:vAlign w:val="center"/>
          </w:tcPr>
          <w:p w:rsidR="002F236D" w:rsidRPr="0068735D" w:rsidRDefault="00591CEA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 w:rsidR="002F236D" w:rsidRPr="0068735D">
              <w:rPr>
                <w:sz w:val="28"/>
                <w:lang w:val="en-US"/>
              </w:rPr>
              <w:t>60</w:t>
            </w:r>
          </w:p>
        </w:tc>
        <w:tc>
          <w:tcPr>
            <w:tcW w:w="1408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101</w:t>
            </w:r>
          </w:p>
        </w:tc>
        <w:tc>
          <w:tcPr>
            <w:tcW w:w="1970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7</w:t>
            </w:r>
          </w:p>
        </w:tc>
        <w:tc>
          <w:tcPr>
            <w:tcW w:w="1290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6500</w:t>
            </w:r>
          </w:p>
        </w:tc>
        <w:tc>
          <w:tcPr>
            <w:tcW w:w="993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13</w:t>
            </w:r>
          </w:p>
        </w:tc>
      </w:tr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8</w:t>
            </w:r>
          </w:p>
        </w:tc>
        <w:tc>
          <w:tcPr>
            <w:tcW w:w="1689" w:type="dxa"/>
            <w:vAlign w:val="center"/>
          </w:tcPr>
          <w:p w:rsidR="002F236D" w:rsidRPr="0068735D" w:rsidRDefault="00591CEA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 w:rsidR="002F236D" w:rsidRPr="0068735D">
              <w:rPr>
                <w:sz w:val="28"/>
                <w:lang w:val="en-US"/>
              </w:rPr>
              <w:t>80</w:t>
            </w:r>
          </w:p>
        </w:tc>
        <w:tc>
          <w:tcPr>
            <w:tcW w:w="1408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94</w:t>
            </w:r>
          </w:p>
        </w:tc>
        <w:tc>
          <w:tcPr>
            <w:tcW w:w="1970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8</w:t>
            </w:r>
          </w:p>
        </w:tc>
        <w:tc>
          <w:tcPr>
            <w:tcW w:w="1290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7800</w:t>
            </w:r>
          </w:p>
        </w:tc>
        <w:tc>
          <w:tcPr>
            <w:tcW w:w="993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11</w:t>
            </w:r>
          </w:p>
        </w:tc>
      </w:tr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9</w:t>
            </w:r>
          </w:p>
        </w:tc>
        <w:tc>
          <w:tcPr>
            <w:tcW w:w="1689" w:type="dxa"/>
            <w:vAlign w:val="center"/>
          </w:tcPr>
          <w:p w:rsidR="002F236D" w:rsidRPr="0068735D" w:rsidRDefault="00591CEA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 w:rsidR="002F236D" w:rsidRPr="0068735D">
              <w:rPr>
                <w:sz w:val="28"/>
                <w:lang w:val="en-US"/>
              </w:rPr>
              <w:t>00</w:t>
            </w:r>
          </w:p>
        </w:tc>
        <w:tc>
          <w:tcPr>
            <w:tcW w:w="1408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103</w:t>
            </w:r>
          </w:p>
        </w:tc>
        <w:tc>
          <w:tcPr>
            <w:tcW w:w="1970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9</w:t>
            </w:r>
          </w:p>
        </w:tc>
        <w:tc>
          <w:tcPr>
            <w:tcW w:w="1290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8300</w:t>
            </w:r>
          </w:p>
        </w:tc>
        <w:tc>
          <w:tcPr>
            <w:tcW w:w="993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9</w:t>
            </w:r>
          </w:p>
        </w:tc>
      </w:tr>
    </w:tbl>
    <w:p w:rsidR="002F236D" w:rsidRPr="0068735D" w:rsidRDefault="002F236D" w:rsidP="002F236D">
      <w:pPr>
        <w:pStyle w:val="a9"/>
        <w:tabs>
          <w:tab w:val="clear" w:pos="4153"/>
          <w:tab w:val="clear" w:pos="8306"/>
        </w:tabs>
        <w:spacing w:line="312" w:lineRule="auto"/>
        <w:ind w:firstLine="720"/>
        <w:jc w:val="both"/>
        <w:rPr>
          <w:sz w:val="28"/>
          <w:lang w:val="en-US"/>
        </w:rPr>
      </w:pPr>
    </w:p>
    <w:p w:rsidR="002F236D" w:rsidRPr="0068735D" w:rsidRDefault="002F236D" w:rsidP="002F236D">
      <w:pPr>
        <w:pStyle w:val="a9"/>
        <w:tabs>
          <w:tab w:val="clear" w:pos="4153"/>
          <w:tab w:val="clear" w:pos="8306"/>
        </w:tabs>
        <w:spacing w:line="312" w:lineRule="auto"/>
        <w:ind w:firstLine="720"/>
        <w:jc w:val="both"/>
        <w:rPr>
          <w:sz w:val="28"/>
        </w:rPr>
      </w:pPr>
      <w:r w:rsidRPr="0068735D">
        <w:rPr>
          <w:noProof/>
          <w:sz w:val="28"/>
          <w:u w:val="single"/>
        </w:rPr>
        <w:lastRenderedPageBreak/>
        <w:t>Задача 5</w:t>
      </w:r>
      <w:r w:rsidRPr="0068735D">
        <w:rPr>
          <w:noProof/>
          <w:sz w:val="28"/>
        </w:rPr>
        <w:t>. Определите массовый расход сжатого воздуха, М кг/г, который является рабочим телом двигателя и удельный объем V</w:t>
      </w:r>
      <w:r w:rsidRPr="0068735D">
        <w:rPr>
          <w:noProof/>
          <w:sz w:val="28"/>
          <w:vertAlign w:val="subscript"/>
        </w:rPr>
        <w:t>2</w:t>
      </w:r>
      <w:r w:rsidRPr="0068735D">
        <w:rPr>
          <w:noProof/>
          <w:sz w:val="28"/>
        </w:rPr>
        <w:t xml:space="preserve"> воздуха после расширения, если теоретическая мощность воздушного двигателя N кВт.</w:t>
      </w:r>
      <w:r w:rsidRPr="0068735D">
        <w:rPr>
          <w:sz w:val="28"/>
        </w:rPr>
        <w:t xml:space="preserve"> Процесс расширения воздуха принять: а) политропным; б) адиабатным; в) изотермическим. </w:t>
      </w:r>
    </w:p>
    <w:p w:rsidR="002F236D" w:rsidRPr="0068735D" w:rsidRDefault="002F236D" w:rsidP="002F236D">
      <w:pPr>
        <w:pStyle w:val="a9"/>
        <w:tabs>
          <w:tab w:val="clear" w:pos="4153"/>
          <w:tab w:val="clear" w:pos="8306"/>
        </w:tabs>
        <w:spacing w:line="312" w:lineRule="auto"/>
        <w:ind w:firstLine="720"/>
        <w:jc w:val="both"/>
        <w:rPr>
          <w:sz w:val="28"/>
        </w:rPr>
      </w:pPr>
      <w:r w:rsidRPr="0068735D">
        <w:rPr>
          <w:sz w:val="28"/>
        </w:rPr>
        <w:t>Начальное давление воздуха Р</w:t>
      </w:r>
      <w:proofErr w:type="gramStart"/>
      <w:r w:rsidRPr="0068735D">
        <w:rPr>
          <w:sz w:val="28"/>
          <w:vertAlign w:val="subscript"/>
        </w:rPr>
        <w:t>1</w:t>
      </w:r>
      <w:proofErr w:type="gramEnd"/>
      <w:r w:rsidRPr="0068735D">
        <w:rPr>
          <w:sz w:val="28"/>
        </w:rPr>
        <w:t xml:space="preserve"> бар, начальная температура </w:t>
      </w:r>
      <w:r w:rsidRPr="0068735D">
        <w:rPr>
          <w:sz w:val="28"/>
          <w:lang w:val="en-US"/>
        </w:rPr>
        <w:t>t</w:t>
      </w:r>
      <w:r w:rsidRPr="0068735D">
        <w:rPr>
          <w:sz w:val="28"/>
          <w:vertAlign w:val="subscript"/>
        </w:rPr>
        <w:t>1</w:t>
      </w:r>
      <w:r w:rsidRPr="0068735D">
        <w:rPr>
          <w:sz w:val="28"/>
        </w:rPr>
        <w:t xml:space="preserve"> </w:t>
      </w:r>
      <w:r w:rsidRPr="0068735D">
        <w:rPr>
          <w:sz w:val="28"/>
          <w:vertAlign w:val="superscript"/>
        </w:rPr>
        <w:t>0</w:t>
      </w:r>
      <w:r w:rsidRPr="0068735D">
        <w:rPr>
          <w:sz w:val="28"/>
        </w:rPr>
        <w:t xml:space="preserve">С, показатель </w:t>
      </w:r>
      <w:proofErr w:type="spellStart"/>
      <w:r w:rsidRPr="0068735D">
        <w:rPr>
          <w:sz w:val="28"/>
        </w:rPr>
        <w:t>политропы</w:t>
      </w:r>
      <w:proofErr w:type="spellEnd"/>
      <w:r w:rsidRPr="0068735D">
        <w:rPr>
          <w:sz w:val="28"/>
        </w:rPr>
        <w:t xml:space="preserve"> </w:t>
      </w:r>
      <w:r w:rsidRPr="0068735D">
        <w:rPr>
          <w:sz w:val="28"/>
          <w:lang w:val="en-US"/>
        </w:rPr>
        <w:t>n</w:t>
      </w:r>
      <w:r w:rsidRPr="0068735D">
        <w:rPr>
          <w:sz w:val="28"/>
        </w:rPr>
        <w:t xml:space="preserve"> = 1,2, конечное давление воздуха Р</w:t>
      </w:r>
      <w:r w:rsidRPr="0068735D">
        <w:rPr>
          <w:sz w:val="28"/>
          <w:vertAlign w:val="subscript"/>
        </w:rPr>
        <w:t>2</w:t>
      </w:r>
      <w:r w:rsidRPr="0068735D">
        <w:rPr>
          <w:sz w:val="28"/>
        </w:rPr>
        <w:t>, бар.</w:t>
      </w:r>
    </w:p>
    <w:p w:rsidR="002F236D" w:rsidRPr="0068735D" w:rsidRDefault="002F236D" w:rsidP="002F236D">
      <w:pPr>
        <w:pStyle w:val="a9"/>
        <w:tabs>
          <w:tab w:val="clear" w:pos="4153"/>
          <w:tab w:val="clear" w:pos="8306"/>
        </w:tabs>
        <w:spacing w:line="312" w:lineRule="auto"/>
        <w:ind w:firstLine="720"/>
        <w:jc w:val="both"/>
        <w:rPr>
          <w:sz w:val="28"/>
        </w:rPr>
      </w:pPr>
      <w:r w:rsidRPr="0068735D">
        <w:rPr>
          <w:sz w:val="28"/>
        </w:rPr>
        <w:t>Построить индикаторные диаграммы работы двигателя.</w:t>
      </w:r>
    </w:p>
    <w:p w:rsidR="002F236D" w:rsidRPr="0068735D" w:rsidRDefault="002F236D" w:rsidP="002F236D">
      <w:pPr>
        <w:pStyle w:val="a9"/>
        <w:tabs>
          <w:tab w:val="clear" w:pos="4153"/>
          <w:tab w:val="clear" w:pos="8306"/>
        </w:tabs>
        <w:spacing w:line="312" w:lineRule="auto"/>
        <w:ind w:firstLine="720"/>
        <w:jc w:val="both"/>
        <w:rPr>
          <w:sz w:val="28"/>
        </w:rPr>
      </w:pPr>
      <w:r w:rsidRPr="0068735D">
        <w:rPr>
          <w:sz w:val="28"/>
        </w:rPr>
        <w:t>Исходные данные, необходимые для решения задачи, выбрать из табл.5.</w:t>
      </w:r>
    </w:p>
    <w:p w:rsidR="002F236D" w:rsidRPr="0068735D" w:rsidRDefault="002F236D" w:rsidP="002F236D">
      <w:pPr>
        <w:pStyle w:val="a9"/>
        <w:tabs>
          <w:tab w:val="clear" w:pos="4153"/>
          <w:tab w:val="clear" w:pos="8306"/>
        </w:tabs>
        <w:spacing w:line="312" w:lineRule="auto"/>
        <w:ind w:left="284" w:firstLine="720"/>
        <w:jc w:val="right"/>
        <w:rPr>
          <w:sz w:val="28"/>
          <w:lang w:val="en-US"/>
        </w:rPr>
      </w:pPr>
      <w:r w:rsidRPr="0068735D">
        <w:rPr>
          <w:sz w:val="28"/>
        </w:rPr>
        <w:t>Таблица 5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9"/>
        <w:gridCol w:w="1689"/>
        <w:gridCol w:w="1689"/>
        <w:gridCol w:w="1689"/>
        <w:gridCol w:w="1149"/>
        <w:gridCol w:w="1134"/>
      </w:tblGrid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Последняя цифра шифра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  <w:lang w:val="en-US"/>
              </w:rPr>
              <w:t>N, к</w:t>
            </w:r>
            <w:r w:rsidRPr="0068735D">
              <w:rPr>
                <w:sz w:val="28"/>
              </w:rPr>
              <w:t>Вт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  <w:lang w:val="en-US"/>
              </w:rPr>
              <w:t>Р</w:t>
            </w:r>
            <w:r w:rsidRPr="0068735D">
              <w:rPr>
                <w:sz w:val="28"/>
                <w:vertAlign w:val="subscript"/>
                <w:lang w:val="en-US"/>
              </w:rPr>
              <w:t>1</w:t>
            </w:r>
            <w:r w:rsidRPr="0068735D">
              <w:rPr>
                <w:sz w:val="28"/>
                <w:lang w:val="en-US"/>
              </w:rPr>
              <w:t xml:space="preserve">, </w:t>
            </w:r>
            <w:proofErr w:type="spellStart"/>
            <w:r w:rsidRPr="0068735D">
              <w:rPr>
                <w:sz w:val="28"/>
                <w:lang w:val="en-US"/>
              </w:rPr>
              <w:t>кПа</w:t>
            </w:r>
            <w:proofErr w:type="spellEnd"/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Предпоследняя цифра шифра</w:t>
            </w:r>
          </w:p>
        </w:tc>
        <w:tc>
          <w:tcPr>
            <w:tcW w:w="114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  <w:lang w:val="en-US"/>
              </w:rPr>
              <w:t>t</w:t>
            </w:r>
            <w:r w:rsidRPr="0068735D">
              <w:rPr>
                <w:sz w:val="28"/>
                <w:vertAlign w:val="subscript"/>
                <w:lang w:val="en-US"/>
              </w:rPr>
              <w:t>1</w:t>
            </w:r>
            <w:r w:rsidRPr="0068735D">
              <w:rPr>
                <w:sz w:val="28"/>
                <w:lang w:val="en-US"/>
              </w:rPr>
              <w:t xml:space="preserve">, </w:t>
            </w:r>
            <w:r w:rsidRPr="0068735D">
              <w:rPr>
                <w:sz w:val="28"/>
                <w:vertAlign w:val="superscript"/>
                <w:lang w:val="en-US"/>
              </w:rPr>
              <w:t>0</w:t>
            </w:r>
            <w:r w:rsidRPr="0068735D">
              <w:rPr>
                <w:sz w:val="28"/>
                <w:lang w:val="en-US"/>
              </w:rPr>
              <w:t>C</w:t>
            </w:r>
          </w:p>
        </w:tc>
        <w:tc>
          <w:tcPr>
            <w:tcW w:w="1134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rPr>
                <w:sz w:val="28"/>
              </w:rPr>
            </w:pPr>
            <w:r w:rsidRPr="0068735D">
              <w:rPr>
                <w:sz w:val="28"/>
              </w:rPr>
              <w:t>Р</w:t>
            </w:r>
            <w:proofErr w:type="gramStart"/>
            <w:r w:rsidRPr="0068735D">
              <w:rPr>
                <w:sz w:val="28"/>
                <w:vertAlign w:val="subscript"/>
                <w:lang w:val="en-US"/>
              </w:rPr>
              <w:t>2</w:t>
            </w:r>
            <w:proofErr w:type="gramEnd"/>
            <w:r w:rsidRPr="0068735D">
              <w:rPr>
                <w:sz w:val="28"/>
                <w:lang w:val="en-US"/>
              </w:rPr>
              <w:t xml:space="preserve">, </w:t>
            </w:r>
            <w:proofErr w:type="spellStart"/>
            <w:r w:rsidRPr="0068735D">
              <w:rPr>
                <w:sz w:val="28"/>
                <w:lang w:val="en-US"/>
              </w:rPr>
              <w:t>кПа</w:t>
            </w:r>
            <w:proofErr w:type="spellEnd"/>
          </w:p>
        </w:tc>
      </w:tr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0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12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800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0</w:t>
            </w:r>
          </w:p>
        </w:tc>
        <w:tc>
          <w:tcPr>
            <w:tcW w:w="114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90</w:t>
            </w:r>
          </w:p>
        </w:tc>
      </w:tr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11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900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</w:t>
            </w:r>
          </w:p>
        </w:tc>
        <w:tc>
          <w:tcPr>
            <w:tcW w:w="114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95</w:t>
            </w:r>
          </w:p>
        </w:tc>
      </w:tr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2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10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1000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2</w:t>
            </w:r>
          </w:p>
        </w:tc>
        <w:tc>
          <w:tcPr>
            <w:tcW w:w="114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100</w:t>
            </w:r>
          </w:p>
        </w:tc>
      </w:tr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3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9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700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3</w:t>
            </w:r>
          </w:p>
        </w:tc>
        <w:tc>
          <w:tcPr>
            <w:tcW w:w="114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92</w:t>
            </w:r>
          </w:p>
        </w:tc>
      </w:tr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4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8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1100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4</w:t>
            </w:r>
          </w:p>
        </w:tc>
        <w:tc>
          <w:tcPr>
            <w:tcW w:w="114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94</w:t>
            </w:r>
          </w:p>
        </w:tc>
      </w:tr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5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7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1200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5</w:t>
            </w:r>
          </w:p>
        </w:tc>
        <w:tc>
          <w:tcPr>
            <w:tcW w:w="114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96</w:t>
            </w:r>
          </w:p>
        </w:tc>
      </w:tr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6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16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1350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6</w:t>
            </w:r>
          </w:p>
        </w:tc>
        <w:tc>
          <w:tcPr>
            <w:tcW w:w="114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98</w:t>
            </w:r>
          </w:p>
        </w:tc>
      </w:tr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7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15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1250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7</w:t>
            </w:r>
          </w:p>
        </w:tc>
        <w:tc>
          <w:tcPr>
            <w:tcW w:w="114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102</w:t>
            </w:r>
          </w:p>
        </w:tc>
      </w:tr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8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14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1150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8</w:t>
            </w:r>
          </w:p>
        </w:tc>
        <w:tc>
          <w:tcPr>
            <w:tcW w:w="114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104</w:t>
            </w:r>
          </w:p>
        </w:tc>
      </w:tr>
      <w:tr w:rsidR="002F236D" w:rsidRPr="0068735D" w:rsidTr="0098217F">
        <w:tc>
          <w:tcPr>
            <w:tcW w:w="143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9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13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1050</w:t>
            </w:r>
          </w:p>
        </w:tc>
        <w:tc>
          <w:tcPr>
            <w:tcW w:w="168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9</w:t>
            </w:r>
          </w:p>
        </w:tc>
        <w:tc>
          <w:tcPr>
            <w:tcW w:w="1149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</w:rPr>
            </w:pPr>
            <w:r w:rsidRPr="0068735D">
              <w:rPr>
                <w:sz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2F236D" w:rsidRPr="0068735D" w:rsidRDefault="002F236D" w:rsidP="0098217F">
            <w:pPr>
              <w:pStyle w:val="a9"/>
              <w:tabs>
                <w:tab w:val="clear" w:pos="4153"/>
                <w:tab w:val="clear" w:pos="8306"/>
              </w:tabs>
              <w:spacing w:line="312" w:lineRule="auto"/>
              <w:jc w:val="center"/>
              <w:rPr>
                <w:sz w:val="28"/>
                <w:lang w:val="en-US"/>
              </w:rPr>
            </w:pPr>
            <w:r w:rsidRPr="0068735D">
              <w:rPr>
                <w:sz w:val="28"/>
                <w:lang w:val="en-US"/>
              </w:rPr>
              <w:t>105</w:t>
            </w:r>
          </w:p>
        </w:tc>
      </w:tr>
    </w:tbl>
    <w:p w:rsidR="00C333AD" w:rsidRPr="0068735D" w:rsidRDefault="00C333AD" w:rsidP="00C333A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33AD" w:rsidRPr="0068735D" w:rsidRDefault="00C333AD" w:rsidP="00C333A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735D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Рекомендованная литература</w:t>
      </w:r>
    </w:p>
    <w:p w:rsidR="00C333AD" w:rsidRPr="0068735D" w:rsidRDefault="00C333AD" w:rsidP="00C333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8735D">
        <w:rPr>
          <w:rFonts w:ascii="Times New Roman" w:hAnsi="Times New Roman" w:cs="Times New Roman"/>
          <w:color w:val="000000"/>
          <w:sz w:val="28"/>
          <w:szCs w:val="28"/>
        </w:rPr>
        <w:t>Шлипченко</w:t>
      </w:r>
      <w:proofErr w:type="spellEnd"/>
      <w:r w:rsidRPr="0068735D">
        <w:rPr>
          <w:rFonts w:ascii="Times New Roman" w:hAnsi="Times New Roman" w:cs="Times New Roman"/>
          <w:color w:val="000000"/>
          <w:sz w:val="28"/>
          <w:szCs w:val="28"/>
        </w:rPr>
        <w:t xml:space="preserve"> З.Г. Насосы, вентиляторы, компрессоры. </w:t>
      </w:r>
      <w:proofErr w:type="gramStart"/>
      <w:r w:rsidRPr="0068735D"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68735D">
        <w:rPr>
          <w:rFonts w:ascii="Times New Roman" w:hAnsi="Times New Roman" w:cs="Times New Roman"/>
          <w:color w:val="000000"/>
          <w:sz w:val="28"/>
          <w:szCs w:val="28"/>
        </w:rPr>
        <w:t>.: Высшая школа, 1976. – 344 с.</w:t>
      </w:r>
    </w:p>
    <w:p w:rsidR="00C333AD" w:rsidRPr="0068735D" w:rsidRDefault="00C333AD" w:rsidP="00C333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35D">
        <w:rPr>
          <w:rFonts w:ascii="Times New Roman" w:hAnsi="Times New Roman" w:cs="Times New Roman"/>
          <w:color w:val="000000"/>
          <w:sz w:val="28"/>
          <w:szCs w:val="28"/>
        </w:rPr>
        <w:t xml:space="preserve">Черкасский В.М. Насосы, вентиляторы, компрессоры. </w:t>
      </w:r>
      <w:proofErr w:type="gramStart"/>
      <w:r w:rsidRPr="0068735D"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68735D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r w:rsidRPr="0068735D">
        <w:rPr>
          <w:rFonts w:ascii="Times New Roman" w:hAnsi="Times New Roman" w:cs="Times New Roman"/>
          <w:color w:val="000000"/>
          <w:sz w:val="28"/>
          <w:szCs w:val="28"/>
        </w:rPr>
        <w:t>Энергоиздат</w:t>
      </w:r>
      <w:proofErr w:type="spellEnd"/>
      <w:r w:rsidRPr="0068735D">
        <w:rPr>
          <w:rFonts w:ascii="Times New Roman" w:hAnsi="Times New Roman" w:cs="Times New Roman"/>
          <w:color w:val="000000"/>
          <w:sz w:val="28"/>
          <w:szCs w:val="28"/>
        </w:rPr>
        <w:t>, 1984. – 424 с.</w:t>
      </w:r>
    </w:p>
    <w:p w:rsidR="00C333AD" w:rsidRPr="0068735D" w:rsidRDefault="00C333AD" w:rsidP="00C333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8735D">
        <w:rPr>
          <w:rFonts w:ascii="Times New Roman" w:hAnsi="Times New Roman" w:cs="Times New Roman"/>
          <w:color w:val="000000"/>
          <w:sz w:val="28"/>
          <w:szCs w:val="28"/>
        </w:rPr>
        <w:t>Нигматулин</w:t>
      </w:r>
      <w:proofErr w:type="spellEnd"/>
      <w:r w:rsidRPr="0068735D">
        <w:rPr>
          <w:rFonts w:ascii="Times New Roman" w:hAnsi="Times New Roman" w:cs="Times New Roman"/>
          <w:color w:val="000000"/>
          <w:sz w:val="28"/>
          <w:szCs w:val="28"/>
        </w:rPr>
        <w:t xml:space="preserve"> И.Н., </w:t>
      </w:r>
      <w:proofErr w:type="spellStart"/>
      <w:r w:rsidRPr="0068735D">
        <w:rPr>
          <w:rFonts w:ascii="Times New Roman" w:hAnsi="Times New Roman" w:cs="Times New Roman"/>
          <w:color w:val="000000"/>
          <w:sz w:val="28"/>
          <w:szCs w:val="28"/>
        </w:rPr>
        <w:t>Ценев</w:t>
      </w:r>
      <w:proofErr w:type="spellEnd"/>
      <w:r w:rsidRPr="0068735D">
        <w:rPr>
          <w:rFonts w:ascii="Times New Roman" w:hAnsi="Times New Roman" w:cs="Times New Roman"/>
          <w:color w:val="000000"/>
          <w:sz w:val="28"/>
          <w:szCs w:val="28"/>
        </w:rPr>
        <w:t xml:space="preserve"> В.А., </w:t>
      </w:r>
      <w:proofErr w:type="spellStart"/>
      <w:r w:rsidRPr="0068735D">
        <w:rPr>
          <w:rFonts w:ascii="Times New Roman" w:hAnsi="Times New Roman" w:cs="Times New Roman"/>
          <w:color w:val="000000"/>
          <w:sz w:val="28"/>
          <w:szCs w:val="28"/>
        </w:rPr>
        <w:t>Шляхин</w:t>
      </w:r>
      <w:proofErr w:type="spellEnd"/>
      <w:r w:rsidRPr="0068735D">
        <w:rPr>
          <w:rFonts w:ascii="Times New Roman" w:hAnsi="Times New Roman" w:cs="Times New Roman"/>
          <w:color w:val="000000"/>
          <w:sz w:val="28"/>
          <w:szCs w:val="28"/>
        </w:rPr>
        <w:t xml:space="preserve"> П.Н.  Тепловые двигатели. </w:t>
      </w:r>
      <w:proofErr w:type="gramStart"/>
      <w:r w:rsidRPr="0068735D"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68735D">
        <w:rPr>
          <w:rFonts w:ascii="Times New Roman" w:hAnsi="Times New Roman" w:cs="Times New Roman"/>
          <w:color w:val="000000"/>
          <w:sz w:val="28"/>
          <w:szCs w:val="28"/>
        </w:rPr>
        <w:t>.: Высшая школа, 1974. – 376 с.</w:t>
      </w:r>
    </w:p>
    <w:p w:rsidR="00C333AD" w:rsidRPr="0068735D" w:rsidRDefault="00C333AD" w:rsidP="00C333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8735D">
        <w:rPr>
          <w:rFonts w:ascii="Times New Roman" w:hAnsi="Times New Roman" w:cs="Times New Roman"/>
          <w:color w:val="000000"/>
          <w:sz w:val="28"/>
          <w:szCs w:val="28"/>
        </w:rPr>
        <w:t>Щегляев</w:t>
      </w:r>
      <w:proofErr w:type="spellEnd"/>
      <w:r w:rsidRPr="0068735D">
        <w:rPr>
          <w:rFonts w:ascii="Times New Roman" w:hAnsi="Times New Roman" w:cs="Times New Roman"/>
          <w:color w:val="000000"/>
          <w:sz w:val="28"/>
          <w:szCs w:val="28"/>
        </w:rPr>
        <w:t xml:space="preserve"> А.В. Паровые турбины. </w:t>
      </w:r>
      <w:proofErr w:type="gramStart"/>
      <w:r w:rsidRPr="0068735D"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68735D">
        <w:rPr>
          <w:rFonts w:ascii="Times New Roman" w:hAnsi="Times New Roman" w:cs="Times New Roman"/>
          <w:color w:val="000000"/>
          <w:sz w:val="28"/>
          <w:szCs w:val="28"/>
        </w:rPr>
        <w:t>.: Энергия, 1975. – 401 с.</w:t>
      </w:r>
    </w:p>
    <w:p w:rsidR="00C333AD" w:rsidRPr="0068735D" w:rsidRDefault="00C333AD" w:rsidP="00C333A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1C2A" w:rsidRPr="00557091" w:rsidRDefault="00004E06" w:rsidP="005570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091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557091" w:rsidRPr="00557091">
        <w:rPr>
          <w:rFonts w:ascii="Times New Roman" w:hAnsi="Times New Roman" w:cs="Times New Roman"/>
          <w:b/>
          <w:sz w:val="28"/>
          <w:szCs w:val="28"/>
        </w:rPr>
        <w:t xml:space="preserve">: Краткий курс лекций по дисциплине </w:t>
      </w:r>
      <w:proofErr w:type="spellStart"/>
      <w:r w:rsidR="00557091" w:rsidRPr="00557091">
        <w:rPr>
          <w:rFonts w:ascii="Times New Roman" w:hAnsi="Times New Roman" w:cs="Times New Roman"/>
          <w:b/>
          <w:sz w:val="28"/>
          <w:szCs w:val="28"/>
        </w:rPr>
        <w:t>НиТД</w:t>
      </w:r>
      <w:proofErr w:type="spellEnd"/>
    </w:p>
    <w:sectPr w:rsidR="00AE1C2A" w:rsidRPr="00557091" w:rsidSect="00D6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51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866D2A"/>
    <w:multiLevelType w:val="hybridMultilevel"/>
    <w:tmpl w:val="4768F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4D47B9"/>
    <w:multiLevelType w:val="hybridMultilevel"/>
    <w:tmpl w:val="AFA24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FB3E35"/>
    <w:multiLevelType w:val="hybridMultilevel"/>
    <w:tmpl w:val="965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11116"/>
    <w:multiLevelType w:val="hybridMultilevel"/>
    <w:tmpl w:val="3F32DE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FE0A77"/>
    <w:multiLevelType w:val="hybridMultilevel"/>
    <w:tmpl w:val="7632F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5F2262"/>
    <w:multiLevelType w:val="hybridMultilevel"/>
    <w:tmpl w:val="FC8C0F76"/>
    <w:lvl w:ilvl="0" w:tplc="DF1A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3F19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</w:abstractNum>
  <w:abstractNum w:abstractNumId="8">
    <w:nsid w:val="4BD976CD"/>
    <w:multiLevelType w:val="hybridMultilevel"/>
    <w:tmpl w:val="C616E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8160C1"/>
    <w:multiLevelType w:val="hybridMultilevel"/>
    <w:tmpl w:val="4A6A2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1B5DD2"/>
    <w:multiLevelType w:val="multilevel"/>
    <w:tmpl w:val="9408A4A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>
    <w:nsid w:val="6B7B2505"/>
    <w:multiLevelType w:val="hybridMultilevel"/>
    <w:tmpl w:val="6D32B804"/>
    <w:lvl w:ilvl="0" w:tplc="9408A480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736288"/>
    <w:multiLevelType w:val="hybridMultilevel"/>
    <w:tmpl w:val="ACFE2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AA7752"/>
    <w:multiLevelType w:val="hybridMultilevel"/>
    <w:tmpl w:val="C0503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DF7D19"/>
    <w:multiLevelType w:val="hybridMultilevel"/>
    <w:tmpl w:val="F232230C"/>
    <w:lvl w:ilvl="0" w:tplc="15C0C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463D92"/>
    <w:multiLevelType w:val="hybridMultilevel"/>
    <w:tmpl w:val="B32C0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5379F9"/>
    <w:multiLevelType w:val="hybridMultilevel"/>
    <w:tmpl w:val="6C4874E2"/>
    <w:lvl w:ilvl="0" w:tplc="3508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5"/>
  </w:num>
  <w:num w:numId="14">
    <w:abstractNumId w:val="14"/>
  </w:num>
  <w:num w:numId="15">
    <w:abstractNumId w:val="0"/>
  </w:num>
  <w:num w:numId="16">
    <w:abstractNumId w:val="1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3AD"/>
    <w:rsid w:val="00004E06"/>
    <w:rsid w:val="00060C95"/>
    <w:rsid w:val="000D7602"/>
    <w:rsid w:val="00151F36"/>
    <w:rsid w:val="00202165"/>
    <w:rsid w:val="002F236D"/>
    <w:rsid w:val="00370BA1"/>
    <w:rsid w:val="00387FC1"/>
    <w:rsid w:val="003A1E42"/>
    <w:rsid w:val="00475573"/>
    <w:rsid w:val="00544571"/>
    <w:rsid w:val="00557091"/>
    <w:rsid w:val="00591CEA"/>
    <w:rsid w:val="0064140A"/>
    <w:rsid w:val="0068735D"/>
    <w:rsid w:val="007568E2"/>
    <w:rsid w:val="0098217F"/>
    <w:rsid w:val="009F3CC6"/>
    <w:rsid w:val="00A21648"/>
    <w:rsid w:val="00AE1C2A"/>
    <w:rsid w:val="00B0790B"/>
    <w:rsid w:val="00B344B1"/>
    <w:rsid w:val="00C333AD"/>
    <w:rsid w:val="00CE1D56"/>
    <w:rsid w:val="00CE47E5"/>
    <w:rsid w:val="00D46E38"/>
    <w:rsid w:val="00D6399E"/>
    <w:rsid w:val="00DE25FE"/>
    <w:rsid w:val="00F25C11"/>
    <w:rsid w:val="00F7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9E"/>
  </w:style>
  <w:style w:type="paragraph" w:styleId="1">
    <w:name w:val="heading 1"/>
    <w:basedOn w:val="a"/>
    <w:next w:val="a"/>
    <w:link w:val="10"/>
    <w:qFormat/>
    <w:rsid w:val="00C333A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33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C333AD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C333AD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C333AD"/>
    <w:pPr>
      <w:keepNext/>
      <w:spacing w:after="0" w:line="240" w:lineRule="auto"/>
      <w:outlineLvl w:val="5"/>
    </w:pPr>
    <w:rPr>
      <w:rFonts w:ascii="Times New Roman" w:eastAsia="Arial Unicode MS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3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3AD"/>
    <w:rPr>
      <w:rFonts w:ascii="Times New Roman" w:eastAsia="Arial Unicode MS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C333AD"/>
    <w:rPr>
      <w:rFonts w:ascii="Times New Roman" w:eastAsia="Times New Roman" w:hAnsi="Times New Roman" w:cs="Times New Roman"/>
      <w:i/>
      <w:iCs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C333AD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C333AD"/>
    <w:rPr>
      <w:rFonts w:ascii="Times New Roman" w:eastAsia="Arial Unicode MS" w:hAnsi="Times New Roman" w:cs="Times New Roman"/>
      <w:b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C333AD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caption"/>
    <w:basedOn w:val="a"/>
    <w:next w:val="a"/>
    <w:qFormat/>
    <w:rsid w:val="00C333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paragraph" w:styleId="21">
    <w:name w:val="Body Text Indent 2"/>
    <w:basedOn w:val="a"/>
    <w:link w:val="22"/>
    <w:semiHidden/>
    <w:rsid w:val="00C333AD"/>
    <w:pPr>
      <w:spacing w:after="0" w:line="240" w:lineRule="auto"/>
      <w:ind w:firstLine="31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333AD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semiHidden/>
    <w:rsid w:val="00C333AD"/>
    <w:pPr>
      <w:spacing w:after="0" w:line="240" w:lineRule="auto"/>
      <w:ind w:firstLine="31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semiHidden/>
    <w:rsid w:val="00C333A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6">
    <w:name w:val="Body Text"/>
    <w:basedOn w:val="a"/>
    <w:link w:val="a7"/>
    <w:semiHidden/>
    <w:rsid w:val="00C333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C333AD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0">
    <w:name w:val="Style0"/>
    <w:rsid w:val="00C333AD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a8">
    <w:name w:val="List"/>
    <w:basedOn w:val="a"/>
    <w:semiHidden/>
    <w:rsid w:val="00C333AD"/>
    <w:pPr>
      <w:widowControl w:val="0"/>
      <w:snapToGrid w:val="0"/>
      <w:spacing w:after="0" w:line="300" w:lineRule="auto"/>
      <w:ind w:left="283" w:hanging="283"/>
      <w:jc w:val="both"/>
    </w:pPr>
    <w:rPr>
      <w:rFonts w:ascii="Times New Roman" w:eastAsia="Times New Roman" w:hAnsi="Times New Roman" w:cs="Times New Roman"/>
      <w:szCs w:val="20"/>
      <w:lang w:val="uk-UA"/>
    </w:rPr>
  </w:style>
  <w:style w:type="paragraph" w:styleId="31">
    <w:name w:val="Body Text Indent 3"/>
    <w:basedOn w:val="a"/>
    <w:link w:val="32"/>
    <w:semiHidden/>
    <w:rsid w:val="00C333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C333AD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F2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2F23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header"/>
    <w:basedOn w:val="a"/>
    <w:link w:val="aa"/>
    <w:semiHidden/>
    <w:rsid w:val="002F23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2F2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F73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21</Pages>
  <Words>4048</Words>
  <Characters>23079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comfy</dc:creator>
  <cp:keywords/>
  <dc:description/>
  <cp:lastModifiedBy>comfy</cp:lastModifiedBy>
  <cp:revision>11</cp:revision>
  <dcterms:created xsi:type="dcterms:W3CDTF">2010-05-20T13:13:00Z</dcterms:created>
  <dcterms:modified xsi:type="dcterms:W3CDTF">2010-06-09T09:50:00Z</dcterms:modified>
</cp:coreProperties>
</file>