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4AE4" w14:textId="77777777" w:rsidR="00CD2E7B" w:rsidRDefault="00CD2E7B" w:rsidP="00CD2E7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ЗАТВЕРДЖЕНО </w:t>
      </w:r>
    </w:p>
    <w:p w14:paraId="712857E7" w14:textId="77777777" w:rsidR="00CD2E7B" w:rsidRDefault="00CD2E7B" w:rsidP="00CD2E7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на засіданні кафедри ІВ та УП </w:t>
      </w:r>
    </w:p>
    <w:p w14:paraId="21B309D5" w14:textId="01173138" w:rsidR="00CD2E7B" w:rsidRDefault="00CD2E7B" w:rsidP="00CD2E7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протокол №</w:t>
      </w:r>
      <w:r w:rsidR="00B4148F">
        <w:rPr>
          <w:szCs w:val="28"/>
          <w:lang w:val="uk-UA"/>
        </w:rPr>
        <w:t xml:space="preserve"> 1 </w:t>
      </w:r>
      <w:r>
        <w:rPr>
          <w:szCs w:val="28"/>
          <w:lang w:val="uk-UA"/>
        </w:rPr>
        <w:t xml:space="preserve">від </w:t>
      </w:r>
      <w:r w:rsidR="00B4148F">
        <w:rPr>
          <w:szCs w:val="28"/>
          <w:lang w:val="uk-UA"/>
        </w:rPr>
        <w:t>28.08.</w:t>
      </w:r>
      <w:r>
        <w:rPr>
          <w:szCs w:val="28"/>
          <w:lang w:val="uk-UA"/>
        </w:rPr>
        <w:t>20</w:t>
      </w:r>
      <w:r w:rsidR="00B4148F">
        <w:rPr>
          <w:szCs w:val="28"/>
          <w:lang w:val="uk-UA"/>
        </w:rPr>
        <w:t>24</w:t>
      </w:r>
      <w:r>
        <w:rPr>
          <w:szCs w:val="28"/>
          <w:lang w:val="uk-UA"/>
        </w:rPr>
        <w:t>р</w:t>
      </w:r>
    </w:p>
    <w:p w14:paraId="13233BD2" w14:textId="77777777" w:rsidR="00112956" w:rsidRDefault="00112956" w:rsidP="00536A7E">
      <w:pPr>
        <w:jc w:val="center"/>
        <w:rPr>
          <w:szCs w:val="28"/>
          <w:lang w:val="uk-UA"/>
        </w:rPr>
      </w:pPr>
    </w:p>
    <w:p w14:paraId="1679E6C2" w14:textId="77777777" w:rsidR="00112956" w:rsidRDefault="00112956" w:rsidP="00536A7E">
      <w:pPr>
        <w:jc w:val="center"/>
        <w:rPr>
          <w:szCs w:val="28"/>
          <w:lang w:val="uk-UA"/>
        </w:rPr>
      </w:pPr>
    </w:p>
    <w:p w14:paraId="267B8D35" w14:textId="49BA9884"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</w:t>
      </w:r>
      <w:r w:rsidR="0003316C">
        <w:rPr>
          <w:szCs w:val="28"/>
          <w:lang w:val="en-US"/>
        </w:rPr>
        <w:t xml:space="preserve"> </w:t>
      </w:r>
      <w:r w:rsidR="0003316C">
        <w:rPr>
          <w:szCs w:val="28"/>
          <w:lang w:val="uk-UA"/>
        </w:rPr>
        <w:t>студентських</w:t>
      </w:r>
      <w:r w:rsidRPr="001C0390">
        <w:rPr>
          <w:szCs w:val="28"/>
          <w:lang w:val="uk-UA"/>
        </w:rPr>
        <w:t xml:space="preserve"> наукових семінарів</w:t>
      </w:r>
    </w:p>
    <w:p w14:paraId="652CA8E1" w14:textId="791B712D"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кафедри інтелектуальної власності та управління про</w:t>
      </w:r>
      <w:r w:rsidR="00CD2E7B">
        <w:rPr>
          <w:szCs w:val="28"/>
          <w:lang w:val="uk-UA"/>
        </w:rPr>
        <w:t>є</w:t>
      </w:r>
      <w:r w:rsidRPr="001C0390">
        <w:rPr>
          <w:szCs w:val="28"/>
          <w:lang w:val="uk-UA"/>
        </w:rPr>
        <w:t xml:space="preserve">ктами </w:t>
      </w:r>
    </w:p>
    <w:p w14:paraId="6CE4F4E1" w14:textId="37D4FF8F" w:rsidR="00536A7E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на </w:t>
      </w:r>
      <w:r w:rsidR="00B57CCF">
        <w:rPr>
          <w:szCs w:val="28"/>
          <w:lang w:val="uk-UA"/>
        </w:rPr>
        <w:t xml:space="preserve">1 півріччя </w:t>
      </w:r>
      <w:r w:rsidRPr="001C0390">
        <w:rPr>
          <w:szCs w:val="28"/>
          <w:lang w:val="uk-UA"/>
        </w:rPr>
        <w:t>202</w:t>
      </w:r>
      <w:r w:rsidR="00B57CCF">
        <w:rPr>
          <w:szCs w:val="28"/>
          <w:lang w:val="uk-UA"/>
        </w:rPr>
        <w:t>4</w:t>
      </w:r>
      <w:r w:rsidRPr="001C0390">
        <w:rPr>
          <w:szCs w:val="28"/>
          <w:lang w:val="uk-UA"/>
        </w:rPr>
        <w:t>/202</w:t>
      </w:r>
      <w:r w:rsidR="00B57CCF">
        <w:rPr>
          <w:szCs w:val="28"/>
          <w:lang w:val="uk-UA"/>
        </w:rPr>
        <w:t>5</w:t>
      </w:r>
      <w:r w:rsidRPr="001C0390">
        <w:rPr>
          <w:szCs w:val="28"/>
          <w:lang w:val="uk-UA"/>
        </w:rPr>
        <w:t xml:space="preserve">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p w14:paraId="27ADF06E" w14:textId="77777777" w:rsidR="00536A7E" w:rsidRPr="001C0390" w:rsidRDefault="00536A7E" w:rsidP="00536A7E">
      <w:pPr>
        <w:jc w:val="center"/>
        <w:rPr>
          <w:szCs w:val="28"/>
          <w:lang w:val="uk-UA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153"/>
        <w:gridCol w:w="2386"/>
        <w:gridCol w:w="6208"/>
      </w:tblGrid>
      <w:tr w:rsidR="00536A7E" w:rsidRPr="00112956" w14:paraId="308ACD74" w14:textId="77777777" w:rsidTr="00B57CCF">
        <w:trPr>
          <w:jc w:val="center"/>
        </w:trPr>
        <w:tc>
          <w:tcPr>
            <w:tcW w:w="1153" w:type="dxa"/>
          </w:tcPr>
          <w:p w14:paraId="56ED6129" w14:textId="77777777" w:rsidR="00536A7E" w:rsidRPr="00112956" w:rsidRDefault="00536A7E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Місяць </w:t>
            </w:r>
          </w:p>
        </w:tc>
        <w:tc>
          <w:tcPr>
            <w:tcW w:w="2386" w:type="dxa"/>
          </w:tcPr>
          <w:p w14:paraId="6BB53A62" w14:textId="77777777" w:rsidR="00536A7E" w:rsidRPr="00112956" w:rsidRDefault="00536A7E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Доповідач </w:t>
            </w:r>
          </w:p>
        </w:tc>
        <w:tc>
          <w:tcPr>
            <w:tcW w:w="6208" w:type="dxa"/>
          </w:tcPr>
          <w:p w14:paraId="228DAF4C" w14:textId="77777777" w:rsidR="00536A7E" w:rsidRPr="00112956" w:rsidRDefault="00536A7E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Тема</w:t>
            </w:r>
          </w:p>
        </w:tc>
      </w:tr>
      <w:tr w:rsidR="00CD744A" w:rsidRPr="00112956" w14:paraId="22451AD4" w14:textId="77777777" w:rsidTr="00B57CCF">
        <w:trPr>
          <w:jc w:val="center"/>
        </w:trPr>
        <w:tc>
          <w:tcPr>
            <w:tcW w:w="1153" w:type="dxa"/>
            <w:vMerge w:val="restart"/>
          </w:tcPr>
          <w:p w14:paraId="6DBBFAB2" w14:textId="77777777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вересень</w:t>
            </w:r>
          </w:p>
          <w:p w14:paraId="57F8A29F" w14:textId="0649E121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2A862BE7" w14:textId="24680B94" w:rsidR="00B57CCF" w:rsidRPr="00112956" w:rsidRDefault="00B57CCF" w:rsidP="00B57CCF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ru-UA"/>
              </w:rPr>
              <w:t>Калмиков А.В.,</w:t>
            </w:r>
          </w:p>
          <w:p w14:paraId="4E8C974C" w14:textId="77777777" w:rsidR="005931D4" w:rsidRPr="00112956" w:rsidRDefault="00B57CCF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наук. </w:t>
            </w:r>
            <w:r w:rsidR="005931D4" w:rsidRPr="00112956">
              <w:rPr>
                <w:sz w:val="24"/>
                <w:szCs w:val="24"/>
                <w:lang w:val="uk-UA"/>
              </w:rPr>
              <w:t>керівник</w:t>
            </w:r>
          </w:p>
          <w:p w14:paraId="7883928A" w14:textId="784F0EF6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112956">
              <w:rPr>
                <w:sz w:val="24"/>
                <w:szCs w:val="24"/>
                <w:lang w:val="uk-UA"/>
              </w:rPr>
              <w:t>Корхіна</w:t>
            </w:r>
            <w:proofErr w:type="spellEnd"/>
            <w:r w:rsidRPr="00112956">
              <w:rPr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6208" w:type="dxa"/>
          </w:tcPr>
          <w:p w14:paraId="6A999DBC" w14:textId="5D965C0B" w:rsidR="00CD744A" w:rsidRPr="00112956" w:rsidRDefault="00B57CCF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ru-UA"/>
              </w:rPr>
              <w:t>Проєкт модернізації металопрокатного підприємства</w:t>
            </w:r>
          </w:p>
        </w:tc>
      </w:tr>
      <w:tr w:rsidR="00CD744A" w:rsidRPr="00112956" w14:paraId="0297A5D2" w14:textId="77777777" w:rsidTr="00B57CCF">
        <w:trPr>
          <w:jc w:val="center"/>
        </w:trPr>
        <w:tc>
          <w:tcPr>
            <w:tcW w:w="1153" w:type="dxa"/>
            <w:vMerge/>
          </w:tcPr>
          <w:p w14:paraId="0FFA9AA6" w14:textId="3D332269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4B7D59BE" w14:textId="083B4488" w:rsidR="00705CF7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bCs/>
                <w:sz w:val="24"/>
                <w:szCs w:val="24"/>
              </w:rPr>
              <w:t>Ільїн</w:t>
            </w:r>
            <w:proofErr w:type="spellEnd"/>
            <w:r w:rsidRPr="00112956">
              <w:rPr>
                <w:rFonts w:cs="Times New Roman"/>
                <w:bCs/>
                <w:sz w:val="24"/>
                <w:szCs w:val="24"/>
              </w:rPr>
              <w:t xml:space="preserve"> О.В</w:t>
            </w:r>
            <w:r w:rsidRPr="00112956">
              <w:rPr>
                <w:rFonts w:cs="Times New Roman"/>
                <w:bCs/>
                <w:sz w:val="24"/>
                <w:szCs w:val="24"/>
                <w:lang w:val="uk-UA"/>
              </w:rPr>
              <w:t>.,</w:t>
            </w:r>
          </w:p>
          <w:p w14:paraId="53D0C2FC" w14:textId="28949665" w:rsidR="00B57CCF" w:rsidRPr="00112956" w:rsidRDefault="00B57CCF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</w:t>
            </w:r>
            <w:r w:rsidR="005931D4" w:rsidRPr="00112956">
              <w:rPr>
                <w:sz w:val="24"/>
                <w:szCs w:val="24"/>
                <w:lang w:val="uk-UA"/>
              </w:rPr>
              <w:t>івник</w:t>
            </w:r>
          </w:p>
          <w:p w14:paraId="1C0B9BC6" w14:textId="7905F42E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6208" w:type="dxa"/>
          </w:tcPr>
          <w:p w14:paraId="0463C560" w14:textId="142ED771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Формування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комерційного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потенціалу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програмних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продуктів</w:t>
            </w:r>
            <w:proofErr w:type="spellEnd"/>
          </w:p>
        </w:tc>
      </w:tr>
      <w:tr w:rsidR="00CD744A" w:rsidRPr="00112956" w14:paraId="2BAFFCD6" w14:textId="77777777" w:rsidTr="00B57CCF">
        <w:trPr>
          <w:jc w:val="center"/>
        </w:trPr>
        <w:tc>
          <w:tcPr>
            <w:tcW w:w="1153" w:type="dxa"/>
            <w:vMerge w:val="restart"/>
          </w:tcPr>
          <w:p w14:paraId="7694A53E" w14:textId="77777777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жовтень</w:t>
            </w:r>
          </w:p>
          <w:p w14:paraId="5022EF36" w14:textId="39F98986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23D6C100" w14:textId="70CD991B" w:rsidR="00B57CCF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rFonts w:cs="Times New Roman"/>
                <w:sz w:val="24"/>
                <w:szCs w:val="24"/>
              </w:rPr>
              <w:t>Гетьман К.С.</w:t>
            </w:r>
            <w:r w:rsidR="00112956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317FE054" w14:textId="77777777" w:rsidR="005931D4" w:rsidRPr="00112956" w:rsidRDefault="00B57CCF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наук. </w:t>
            </w:r>
            <w:r w:rsidR="005931D4" w:rsidRPr="00112956">
              <w:rPr>
                <w:sz w:val="24"/>
                <w:szCs w:val="24"/>
                <w:lang w:val="uk-UA"/>
              </w:rPr>
              <w:t>керівник</w:t>
            </w:r>
          </w:p>
          <w:p w14:paraId="673FCD4C" w14:textId="74758743" w:rsidR="00CD744A" w:rsidRPr="00112956" w:rsidRDefault="000C1E95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6208" w:type="dxa"/>
          </w:tcPr>
          <w:p w14:paraId="15B3BEEB" w14:textId="2DBDF959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Сучасні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тенденції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розвитку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міжнародного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ринку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об’єктів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інтелектуальної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власності</w:t>
            </w:r>
            <w:proofErr w:type="spellEnd"/>
          </w:p>
        </w:tc>
      </w:tr>
      <w:tr w:rsidR="00CD744A" w:rsidRPr="00112956" w14:paraId="63002567" w14:textId="77777777" w:rsidTr="00B57CCF">
        <w:trPr>
          <w:jc w:val="center"/>
        </w:trPr>
        <w:tc>
          <w:tcPr>
            <w:tcW w:w="1153" w:type="dxa"/>
            <w:vMerge/>
          </w:tcPr>
          <w:p w14:paraId="6E6D6419" w14:textId="0762DBBD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3802A171" w14:textId="008105F1" w:rsidR="005931D4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Ковальська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Д.В.</w:t>
            </w:r>
            <w:r w:rsidR="00112956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42E68D7C" w14:textId="77777777" w:rsidR="005931D4" w:rsidRPr="00112956" w:rsidRDefault="00B57CCF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наук. </w:t>
            </w:r>
            <w:r w:rsidR="005931D4" w:rsidRPr="00112956">
              <w:rPr>
                <w:sz w:val="24"/>
                <w:szCs w:val="24"/>
                <w:lang w:val="uk-UA"/>
              </w:rPr>
              <w:t>керівник</w:t>
            </w:r>
          </w:p>
          <w:p w14:paraId="75A60FC2" w14:textId="76DB8E71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проф. Корогод Н.П.</w:t>
            </w:r>
          </w:p>
        </w:tc>
        <w:tc>
          <w:tcPr>
            <w:tcW w:w="6208" w:type="dxa"/>
          </w:tcPr>
          <w:p w14:paraId="7EB78F44" w14:textId="229AA99F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Особливості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розробки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баз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даних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як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об'єктів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права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інтелектуальної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власності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сучасних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умовах</w:t>
            </w:r>
            <w:proofErr w:type="spellEnd"/>
          </w:p>
        </w:tc>
      </w:tr>
      <w:tr w:rsidR="00CD744A" w:rsidRPr="00112956" w14:paraId="5E22D8F6" w14:textId="77777777" w:rsidTr="00B57CCF">
        <w:trPr>
          <w:jc w:val="center"/>
        </w:trPr>
        <w:tc>
          <w:tcPr>
            <w:tcW w:w="1153" w:type="dxa"/>
            <w:vMerge w:val="restart"/>
          </w:tcPr>
          <w:p w14:paraId="195C76C1" w14:textId="3C2E819D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86" w:type="dxa"/>
          </w:tcPr>
          <w:p w14:paraId="0BB669FA" w14:textId="5F955F97" w:rsidR="005931D4" w:rsidRPr="00112956" w:rsidRDefault="00112956" w:rsidP="005931D4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eastAsia="Times New Roman" w:cs="Times New Roman"/>
                <w:bCs/>
                <w:sz w:val="24"/>
                <w:szCs w:val="24"/>
              </w:rPr>
              <w:t>Онашко</w:t>
            </w:r>
            <w:proofErr w:type="spellEnd"/>
            <w:r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О.В.</w:t>
            </w: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14:paraId="4664B83A" w14:textId="20FC5786" w:rsidR="005931D4" w:rsidRPr="00112956" w:rsidRDefault="005931D4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0B447C8B" w14:textId="2D647C76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sz w:val="24"/>
                <w:szCs w:val="24"/>
                <w:lang w:val="uk-UA"/>
              </w:rPr>
              <w:t>ст.викл</w:t>
            </w:r>
            <w:proofErr w:type="spellEnd"/>
            <w:r w:rsidRPr="00112956">
              <w:rPr>
                <w:sz w:val="24"/>
                <w:szCs w:val="24"/>
                <w:lang w:val="uk-UA"/>
              </w:rPr>
              <w:t>. Швець Є.С.</w:t>
            </w:r>
          </w:p>
        </w:tc>
        <w:tc>
          <w:tcPr>
            <w:tcW w:w="6208" w:type="dxa"/>
          </w:tcPr>
          <w:p w14:paraId="5D6A9D56" w14:textId="3DD9D278" w:rsidR="00CD744A" w:rsidRPr="00112956" w:rsidRDefault="008E25B3" w:rsidP="00B57CCF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12956">
              <w:rPr>
                <w:rStyle w:val="a4"/>
                <w:rFonts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правами на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торговельну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марку у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контексті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продажу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жіночих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аксесуарів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одягу</w:t>
            </w:r>
            <w:proofErr w:type="spell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>на ринку</w:t>
            </w:r>
            <w:proofErr w:type="gramEnd"/>
            <w:r w:rsidR="00112956"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NFT</w:t>
            </w:r>
          </w:p>
        </w:tc>
      </w:tr>
      <w:tr w:rsidR="00CD744A" w:rsidRPr="00112956" w14:paraId="7C39DFF0" w14:textId="77777777" w:rsidTr="00B57CCF">
        <w:trPr>
          <w:jc w:val="center"/>
        </w:trPr>
        <w:tc>
          <w:tcPr>
            <w:tcW w:w="1153" w:type="dxa"/>
            <w:vMerge/>
          </w:tcPr>
          <w:p w14:paraId="28EEAE57" w14:textId="77777777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07684872" w14:textId="54BFDD30" w:rsidR="00197151" w:rsidRPr="00112956" w:rsidRDefault="00197151" w:rsidP="00B57CCF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eastAsia="Calibri"/>
                <w:sz w:val="24"/>
                <w:szCs w:val="24"/>
                <w:lang w:val="uk-UA"/>
              </w:rPr>
              <w:t>Дуюн</w:t>
            </w:r>
            <w:proofErr w:type="spellEnd"/>
            <w:r w:rsidRPr="00112956">
              <w:rPr>
                <w:rFonts w:eastAsia="Calibri"/>
                <w:sz w:val="24"/>
                <w:szCs w:val="24"/>
                <w:lang w:val="uk-UA"/>
              </w:rPr>
              <w:t xml:space="preserve"> А.В.</w:t>
            </w:r>
            <w:r w:rsidR="00112956">
              <w:rPr>
                <w:rFonts w:eastAsia="Calibri"/>
                <w:sz w:val="24"/>
                <w:szCs w:val="24"/>
                <w:lang w:val="uk-UA"/>
              </w:rPr>
              <w:t>,</w:t>
            </w:r>
          </w:p>
          <w:p w14:paraId="2AB632D5" w14:textId="77777777" w:rsidR="005931D4" w:rsidRPr="00112956" w:rsidRDefault="00B57CCF" w:rsidP="005931D4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 xml:space="preserve">наук. </w:t>
            </w:r>
            <w:r w:rsidR="005931D4" w:rsidRPr="00112956">
              <w:rPr>
                <w:sz w:val="24"/>
                <w:szCs w:val="24"/>
                <w:lang w:val="uk-UA"/>
              </w:rPr>
              <w:t>керівник</w:t>
            </w:r>
          </w:p>
          <w:p w14:paraId="67A314F2" w14:textId="2AC8DF09" w:rsidR="00CD744A" w:rsidRPr="00112956" w:rsidRDefault="009E04ED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6208" w:type="dxa"/>
          </w:tcPr>
          <w:p w14:paraId="766783D8" w14:textId="67F9325A" w:rsidR="00CD744A" w:rsidRPr="00112956" w:rsidRDefault="005931D4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Прийняття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управлінських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рішень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проєкті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з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удосконалення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системи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постачання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CD744A" w:rsidRPr="00112956" w14:paraId="3ED24BDC" w14:textId="77777777" w:rsidTr="00B57CCF">
        <w:trPr>
          <w:jc w:val="center"/>
        </w:trPr>
        <w:tc>
          <w:tcPr>
            <w:tcW w:w="1153" w:type="dxa"/>
            <w:vMerge w:val="restart"/>
          </w:tcPr>
          <w:p w14:paraId="07E21D3E" w14:textId="408CC2A2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86" w:type="dxa"/>
          </w:tcPr>
          <w:p w14:paraId="1A6010BC" w14:textId="4507BBE3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eastAsia="Times New Roman" w:cs="Times New Roman"/>
                <w:bCs/>
                <w:sz w:val="24"/>
                <w:szCs w:val="24"/>
              </w:rPr>
              <w:t>Риковська</w:t>
            </w:r>
            <w:proofErr w:type="spellEnd"/>
            <w:r w:rsidRPr="00112956">
              <w:rPr>
                <w:rFonts w:eastAsia="Times New Roman" w:cs="Times New Roman"/>
                <w:bCs/>
                <w:sz w:val="24"/>
                <w:szCs w:val="24"/>
              </w:rPr>
              <w:t xml:space="preserve"> А.Р</w:t>
            </w: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.,</w:t>
            </w:r>
          </w:p>
          <w:p w14:paraId="48B854F7" w14:textId="3F361F6B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08888B20" w14:textId="62A06B02" w:rsidR="00CD744A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sz w:val="24"/>
                <w:szCs w:val="24"/>
                <w:lang w:val="uk-UA"/>
              </w:rPr>
              <w:t>ст.викл</w:t>
            </w:r>
            <w:proofErr w:type="spellEnd"/>
            <w:r w:rsidRPr="00112956">
              <w:rPr>
                <w:sz w:val="24"/>
                <w:szCs w:val="24"/>
                <w:lang w:val="uk-UA"/>
              </w:rPr>
              <w:t>. Швець Є.С.</w:t>
            </w:r>
          </w:p>
        </w:tc>
        <w:tc>
          <w:tcPr>
            <w:tcW w:w="6208" w:type="dxa"/>
          </w:tcPr>
          <w:p w14:paraId="794DF58E" w14:textId="6D64F766" w:rsidR="00CD744A" w:rsidRPr="00112956" w:rsidRDefault="00112956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Сутність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методи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комерціалізації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об’єктів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11295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eastAsia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</w:tr>
      <w:tr w:rsidR="00CD744A" w:rsidRPr="00112956" w14:paraId="0B3A87E1" w14:textId="77777777" w:rsidTr="00B57CCF">
        <w:trPr>
          <w:jc w:val="center"/>
        </w:trPr>
        <w:tc>
          <w:tcPr>
            <w:tcW w:w="1153" w:type="dxa"/>
            <w:vMerge/>
          </w:tcPr>
          <w:p w14:paraId="785CD534" w14:textId="77777777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66BF65B3" w14:textId="4CC6724A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rFonts w:cs="Times New Roman"/>
                <w:sz w:val="24"/>
                <w:szCs w:val="24"/>
              </w:rPr>
              <w:t>Караван А. А.</w:t>
            </w:r>
            <w:r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69A47F28" w14:textId="66AF1B83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1C6C11F2" w14:textId="470E99C2" w:rsidR="00CD744A" w:rsidRPr="00112956" w:rsidRDefault="00CD744A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проф. Корогод Н.П.</w:t>
            </w:r>
          </w:p>
        </w:tc>
        <w:tc>
          <w:tcPr>
            <w:tcW w:w="6208" w:type="dxa"/>
          </w:tcPr>
          <w:p w14:paraId="78F93386" w14:textId="34E78F2B" w:rsidR="00CD744A" w:rsidRPr="00112956" w:rsidRDefault="00112956" w:rsidP="00B57CCF">
            <w:pPr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Прийняття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управлінських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рішень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сфері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охорони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прав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інтелектуальної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власності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для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розвитку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стартапів</w:t>
            </w:r>
            <w:proofErr w:type="spellEnd"/>
          </w:p>
        </w:tc>
      </w:tr>
      <w:tr w:rsidR="00112956" w:rsidRPr="00112956" w14:paraId="7B6A53BF" w14:textId="77777777" w:rsidTr="00112956">
        <w:trPr>
          <w:trHeight w:val="280"/>
          <w:jc w:val="center"/>
        </w:trPr>
        <w:tc>
          <w:tcPr>
            <w:tcW w:w="1153" w:type="dxa"/>
            <w:vMerge w:val="restart"/>
          </w:tcPr>
          <w:p w14:paraId="0A0B0FF7" w14:textId="19AC7621" w:rsidR="00112956" w:rsidRPr="00112956" w:rsidRDefault="00112956" w:rsidP="00B57CCF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386" w:type="dxa"/>
          </w:tcPr>
          <w:p w14:paraId="3AE48ED1" w14:textId="3D627F5F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Овечко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П.Є.</w:t>
            </w:r>
            <w:r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355AE81E" w14:textId="7B3BA98D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65703E96" w14:textId="7B879E56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6208" w:type="dxa"/>
          </w:tcPr>
          <w:p w14:paraId="1E1DE1C0" w14:textId="56868D8F" w:rsidR="00112956" w:rsidRPr="00112956" w:rsidRDefault="00112956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Управління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ресурсами у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проєкті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сталого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розвитку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підприємства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металургійної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галузі</w:t>
            </w:r>
            <w:proofErr w:type="spellEnd"/>
          </w:p>
        </w:tc>
      </w:tr>
      <w:tr w:rsidR="00112956" w:rsidRPr="00112956" w14:paraId="726B3ED3" w14:textId="77777777" w:rsidTr="00B57CCF">
        <w:trPr>
          <w:trHeight w:val="228"/>
          <w:jc w:val="center"/>
        </w:trPr>
        <w:tc>
          <w:tcPr>
            <w:tcW w:w="1153" w:type="dxa"/>
            <w:vMerge/>
          </w:tcPr>
          <w:p w14:paraId="2C2C2AC9" w14:textId="77777777" w:rsidR="00112956" w:rsidRPr="00112956" w:rsidRDefault="00112956" w:rsidP="00B57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86" w:type="dxa"/>
          </w:tcPr>
          <w:p w14:paraId="65BFA830" w14:textId="078CEEA5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Самер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Юсеф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Мохд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Ал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Ріфаі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r w:rsidRPr="00112956">
              <w:rPr>
                <w:sz w:val="24"/>
                <w:szCs w:val="24"/>
                <w:lang w:val="uk-UA"/>
              </w:rPr>
              <w:t>наук. керівник</w:t>
            </w:r>
          </w:p>
          <w:p w14:paraId="35721E9D" w14:textId="04A432FA" w:rsidR="00112956" w:rsidRPr="00112956" w:rsidRDefault="00112956" w:rsidP="00112956">
            <w:pPr>
              <w:rPr>
                <w:sz w:val="24"/>
                <w:szCs w:val="24"/>
                <w:lang w:val="uk-UA"/>
              </w:rPr>
            </w:pPr>
            <w:r w:rsidRPr="00112956">
              <w:rPr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6208" w:type="dxa"/>
          </w:tcPr>
          <w:p w14:paraId="760D2C59" w14:textId="09CA61D3" w:rsidR="00112956" w:rsidRPr="00112956" w:rsidRDefault="00112956" w:rsidP="00B57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112956">
              <w:rPr>
                <w:rFonts w:cs="Times New Roman"/>
                <w:sz w:val="24"/>
                <w:szCs w:val="24"/>
              </w:rPr>
              <w:t>Дослідження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ризиків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персоналу в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управлінні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проєктом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підвищення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потенціалу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2956">
              <w:rPr>
                <w:rFonts w:cs="Times New Roman"/>
                <w:sz w:val="24"/>
                <w:szCs w:val="24"/>
              </w:rPr>
              <w:t>медичного</w:t>
            </w:r>
            <w:proofErr w:type="spellEnd"/>
            <w:r w:rsidRPr="00112956">
              <w:rPr>
                <w:rFonts w:cs="Times New Roman"/>
                <w:sz w:val="24"/>
                <w:szCs w:val="24"/>
              </w:rPr>
              <w:t xml:space="preserve"> закладу</w:t>
            </w:r>
          </w:p>
        </w:tc>
      </w:tr>
    </w:tbl>
    <w:p w14:paraId="065FC033" w14:textId="2544D9D1" w:rsidR="00E77230" w:rsidRPr="001C0390" w:rsidRDefault="00B4148F" w:rsidP="00CD744A">
      <w:pPr>
        <w:tabs>
          <w:tab w:val="left" w:pos="6416"/>
        </w:tabs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5A20F9">
        <w:rPr>
          <w:szCs w:val="28"/>
          <w:lang w:val="uk-UA"/>
        </w:rPr>
        <w:t xml:space="preserve">Заст. зав. каф. з наукової роботи </w:t>
      </w:r>
      <w:r>
        <w:rPr>
          <w:noProof/>
        </w:rPr>
        <w:drawing>
          <wp:inline distT="0" distB="0" distL="0" distR="0" wp14:anchorId="0E680EEB" wp14:editId="1A6163F8">
            <wp:extent cx="1440180" cy="500450"/>
            <wp:effectExtent l="0" t="0" r="0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68" cy="5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0F9">
        <w:rPr>
          <w:szCs w:val="28"/>
          <w:lang w:val="uk-UA"/>
        </w:rPr>
        <w:tab/>
        <w:t>Тетяна ФОНАРЬОВА</w:t>
      </w:r>
    </w:p>
    <w:sectPr w:rsidR="00E77230" w:rsidRPr="001C0390" w:rsidSect="00CD2E7B">
      <w:pgSz w:w="11906" w:h="16838"/>
      <w:pgMar w:top="4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26F26"/>
    <w:rsid w:val="0003316C"/>
    <w:rsid w:val="00047E1A"/>
    <w:rsid w:val="000C1E95"/>
    <w:rsid w:val="00112956"/>
    <w:rsid w:val="001354DF"/>
    <w:rsid w:val="00197151"/>
    <w:rsid w:val="001C0390"/>
    <w:rsid w:val="001D70D5"/>
    <w:rsid w:val="001D7FD9"/>
    <w:rsid w:val="002429C0"/>
    <w:rsid w:val="003607F1"/>
    <w:rsid w:val="0038325D"/>
    <w:rsid w:val="003856C6"/>
    <w:rsid w:val="003C1E5A"/>
    <w:rsid w:val="00507B1E"/>
    <w:rsid w:val="00536A7E"/>
    <w:rsid w:val="005931D4"/>
    <w:rsid w:val="005A1ACD"/>
    <w:rsid w:val="005A20F9"/>
    <w:rsid w:val="005A4FF4"/>
    <w:rsid w:val="005A67F3"/>
    <w:rsid w:val="00683E1E"/>
    <w:rsid w:val="006957EB"/>
    <w:rsid w:val="006C39FE"/>
    <w:rsid w:val="00705CF7"/>
    <w:rsid w:val="008230D0"/>
    <w:rsid w:val="00873D21"/>
    <w:rsid w:val="008A7455"/>
    <w:rsid w:val="008B2E01"/>
    <w:rsid w:val="008E25B3"/>
    <w:rsid w:val="00905243"/>
    <w:rsid w:val="00906D20"/>
    <w:rsid w:val="00961B51"/>
    <w:rsid w:val="009647BF"/>
    <w:rsid w:val="009A2D3B"/>
    <w:rsid w:val="009D1513"/>
    <w:rsid w:val="009E04ED"/>
    <w:rsid w:val="009F23D2"/>
    <w:rsid w:val="00A524C2"/>
    <w:rsid w:val="00B4148F"/>
    <w:rsid w:val="00B57CCF"/>
    <w:rsid w:val="00B72C5C"/>
    <w:rsid w:val="00BF33CE"/>
    <w:rsid w:val="00C10D1C"/>
    <w:rsid w:val="00C14DDB"/>
    <w:rsid w:val="00CB2EFA"/>
    <w:rsid w:val="00CD2E7B"/>
    <w:rsid w:val="00CD744A"/>
    <w:rsid w:val="00D96946"/>
    <w:rsid w:val="00E77230"/>
    <w:rsid w:val="00EE34CC"/>
    <w:rsid w:val="00EE61E8"/>
    <w:rsid w:val="00F71F09"/>
    <w:rsid w:val="00F73251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56C6"/>
    <w:rPr>
      <w:b/>
      <w:bCs/>
    </w:rPr>
  </w:style>
  <w:style w:type="paragraph" w:customStyle="1" w:styleId="CharChar1">
    <w:name w:val="Char Char1"/>
    <w:basedOn w:val="a5"/>
    <w:next w:val="a5"/>
    <w:rsid w:val="00197151"/>
    <w:pPr>
      <w:spacing w:before="60" w:after="160"/>
      <w:ind w:left="794"/>
    </w:pPr>
    <w:rPr>
      <w:rFonts w:ascii="Arial" w:eastAsia="SimSun" w:hAnsi="Arial" w:cs="Verdana"/>
      <w:color w:val="000000"/>
      <w:sz w:val="22"/>
      <w:szCs w:val="24"/>
      <w:lang w:val="en-GB" w:eastAsia="zh-CN"/>
    </w:rPr>
  </w:style>
  <w:style w:type="paragraph" w:styleId="a5">
    <w:name w:val="Body Text"/>
    <w:basedOn w:val="a"/>
    <w:link w:val="a6"/>
    <w:uiPriority w:val="99"/>
    <w:semiHidden/>
    <w:unhideWhenUsed/>
    <w:rsid w:val="001971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715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fonarevat@ukr.net</cp:lastModifiedBy>
  <cp:revision>10</cp:revision>
  <dcterms:created xsi:type="dcterms:W3CDTF">2024-06-20T16:18:00Z</dcterms:created>
  <dcterms:modified xsi:type="dcterms:W3CDTF">2025-05-26T13:58:00Z</dcterms:modified>
</cp:coreProperties>
</file>