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73FA" w14:textId="77777777" w:rsidR="00AA3A53" w:rsidRDefault="00AA3A53" w:rsidP="00AA3A53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ЗАТВЕРДЖЕНО </w:t>
      </w:r>
    </w:p>
    <w:p w14:paraId="7EB70958" w14:textId="77777777" w:rsidR="00AA3A53" w:rsidRDefault="00AA3A53" w:rsidP="00AA3A53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на засіданні кафедри ІВ та УП </w:t>
      </w:r>
    </w:p>
    <w:p w14:paraId="4EEE78C4" w14:textId="77777777" w:rsidR="00AA3A53" w:rsidRDefault="00AA3A53" w:rsidP="00AA3A53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протокол №__від __________20__р</w:t>
      </w:r>
    </w:p>
    <w:p w14:paraId="28078DF3" w14:textId="77777777" w:rsidR="00AA3A53" w:rsidRDefault="00AA3A53" w:rsidP="00536A7E">
      <w:pPr>
        <w:jc w:val="center"/>
        <w:rPr>
          <w:szCs w:val="28"/>
          <w:lang w:val="uk-UA"/>
        </w:rPr>
      </w:pPr>
    </w:p>
    <w:p w14:paraId="267B8D35" w14:textId="70E54EA9" w:rsidR="0038325D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План наукових семінарів</w:t>
      </w:r>
    </w:p>
    <w:p w14:paraId="652CA8E1" w14:textId="241AA88F" w:rsidR="001C0390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кафедри інтелектуальної власності та управління про</w:t>
      </w:r>
      <w:r w:rsidR="00AA3A53">
        <w:rPr>
          <w:szCs w:val="28"/>
          <w:lang w:val="uk-UA"/>
        </w:rPr>
        <w:t>є</w:t>
      </w:r>
      <w:r w:rsidRPr="001C0390">
        <w:rPr>
          <w:szCs w:val="28"/>
          <w:lang w:val="uk-UA"/>
        </w:rPr>
        <w:t xml:space="preserve">ктами </w:t>
      </w:r>
    </w:p>
    <w:p w14:paraId="6CE4F4E1" w14:textId="1ABE6A92" w:rsidR="00536A7E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на</w:t>
      </w:r>
      <w:r w:rsidR="009E1373">
        <w:rPr>
          <w:szCs w:val="28"/>
          <w:lang w:val="uk-UA"/>
        </w:rPr>
        <w:t xml:space="preserve"> 1 півріччя </w:t>
      </w:r>
      <w:r w:rsidRPr="001C0390">
        <w:rPr>
          <w:szCs w:val="28"/>
          <w:lang w:val="uk-UA"/>
        </w:rPr>
        <w:t>202</w:t>
      </w:r>
      <w:r w:rsidR="009E1373">
        <w:rPr>
          <w:szCs w:val="28"/>
          <w:lang w:val="uk-UA"/>
        </w:rPr>
        <w:t>4</w:t>
      </w:r>
      <w:r w:rsidRPr="001C0390">
        <w:rPr>
          <w:szCs w:val="28"/>
          <w:lang w:val="uk-UA"/>
        </w:rPr>
        <w:t>/202</w:t>
      </w:r>
      <w:r w:rsidR="009E1373">
        <w:rPr>
          <w:szCs w:val="28"/>
          <w:lang w:val="uk-UA"/>
        </w:rPr>
        <w:t>5</w:t>
      </w:r>
      <w:r w:rsidRPr="001C0390">
        <w:rPr>
          <w:szCs w:val="28"/>
          <w:lang w:val="uk-UA"/>
        </w:rPr>
        <w:t xml:space="preserve"> </w:t>
      </w:r>
      <w:proofErr w:type="spellStart"/>
      <w:r w:rsidRPr="001C0390">
        <w:rPr>
          <w:szCs w:val="28"/>
          <w:lang w:val="uk-UA"/>
        </w:rPr>
        <w:t>н.р</w:t>
      </w:r>
      <w:proofErr w:type="spellEnd"/>
      <w:r w:rsidRPr="001C0390">
        <w:rPr>
          <w:szCs w:val="28"/>
          <w:lang w:val="uk-UA"/>
        </w:rPr>
        <w:t>.</w:t>
      </w:r>
    </w:p>
    <w:p w14:paraId="27ADF06E" w14:textId="77777777" w:rsidR="00536A7E" w:rsidRPr="001C0390" w:rsidRDefault="00536A7E" w:rsidP="00536A7E">
      <w:pPr>
        <w:jc w:val="center"/>
        <w:rPr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09"/>
        <w:gridCol w:w="2797"/>
        <w:gridCol w:w="5641"/>
      </w:tblGrid>
      <w:tr w:rsidR="00536A7E" w:rsidRPr="00A92567" w14:paraId="308ACD74" w14:textId="77777777" w:rsidTr="00920B72">
        <w:tc>
          <w:tcPr>
            <w:tcW w:w="1309" w:type="dxa"/>
          </w:tcPr>
          <w:p w14:paraId="56ED6129" w14:textId="77777777" w:rsidR="00536A7E" w:rsidRPr="00A92567" w:rsidRDefault="00536A7E" w:rsidP="009E04ED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 xml:space="preserve">Місяць </w:t>
            </w:r>
          </w:p>
        </w:tc>
        <w:tc>
          <w:tcPr>
            <w:tcW w:w="2797" w:type="dxa"/>
          </w:tcPr>
          <w:p w14:paraId="6BB53A62" w14:textId="77777777" w:rsidR="00536A7E" w:rsidRPr="00A92567" w:rsidRDefault="00536A7E" w:rsidP="009E04ED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 xml:space="preserve">Доповідач </w:t>
            </w:r>
          </w:p>
        </w:tc>
        <w:tc>
          <w:tcPr>
            <w:tcW w:w="5641" w:type="dxa"/>
          </w:tcPr>
          <w:p w14:paraId="228DAF4C" w14:textId="77777777" w:rsidR="00536A7E" w:rsidRPr="00A92567" w:rsidRDefault="00536A7E" w:rsidP="009E04ED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>Тема</w:t>
            </w:r>
          </w:p>
        </w:tc>
      </w:tr>
      <w:tr w:rsidR="00DB5622" w:rsidRPr="00A92567" w14:paraId="053610EA" w14:textId="77777777" w:rsidTr="00920B72">
        <w:tc>
          <w:tcPr>
            <w:tcW w:w="1309" w:type="dxa"/>
            <w:vMerge w:val="restart"/>
          </w:tcPr>
          <w:p w14:paraId="21DF8390" w14:textId="1B0A758F" w:rsidR="00DB5622" w:rsidRPr="00A92567" w:rsidRDefault="00DB5622" w:rsidP="00DB5622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>вересень</w:t>
            </w:r>
          </w:p>
        </w:tc>
        <w:tc>
          <w:tcPr>
            <w:tcW w:w="2797" w:type="dxa"/>
          </w:tcPr>
          <w:p w14:paraId="0CEB59B8" w14:textId="77777777" w:rsidR="00920B72" w:rsidRDefault="00DB5622" w:rsidP="00DB5622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 xml:space="preserve">аспірант </w:t>
            </w:r>
          </w:p>
          <w:p w14:paraId="4C73C0F7" w14:textId="247739A6" w:rsidR="00DB5622" w:rsidRDefault="00DB5622" w:rsidP="00DB5622">
            <w:pPr>
              <w:jc w:val="center"/>
              <w:rPr>
                <w:szCs w:val="28"/>
                <w:lang w:val="uk-UA"/>
              </w:rPr>
            </w:pPr>
            <w:proofErr w:type="spellStart"/>
            <w:r w:rsidRPr="00A92567">
              <w:rPr>
                <w:szCs w:val="28"/>
                <w:lang w:val="uk-UA"/>
              </w:rPr>
              <w:t>Добрицький</w:t>
            </w:r>
            <w:proofErr w:type="spellEnd"/>
            <w:r w:rsidRPr="00A92567">
              <w:rPr>
                <w:szCs w:val="28"/>
                <w:lang w:val="uk-UA"/>
              </w:rPr>
              <w:t xml:space="preserve"> Д.О.</w:t>
            </w:r>
          </w:p>
          <w:p w14:paraId="76BC08B4" w14:textId="77777777" w:rsidR="00920B72" w:rsidRDefault="00920B72" w:rsidP="00DB562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наук. керівник </w:t>
            </w:r>
          </w:p>
          <w:p w14:paraId="16C6FA97" w14:textId="54F5DA14" w:rsidR="00920B72" w:rsidRPr="00A92567" w:rsidRDefault="00920B72" w:rsidP="00DB562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доц. Фонарьова Т.А. </w:t>
            </w:r>
          </w:p>
        </w:tc>
        <w:tc>
          <w:tcPr>
            <w:tcW w:w="5641" w:type="dxa"/>
          </w:tcPr>
          <w:p w14:paraId="6A882D13" w14:textId="7A6CB5E0" w:rsidR="00DB5622" w:rsidRPr="00A92567" w:rsidRDefault="00DB5622" w:rsidP="00A92567">
            <w:pPr>
              <w:rPr>
                <w:rFonts w:cs="Times New Roman"/>
                <w:spacing w:val="4"/>
                <w:szCs w:val="28"/>
                <w:highlight w:val="yellow"/>
                <w:lang w:val="uk-UA"/>
              </w:rPr>
            </w:pPr>
            <w:proofErr w:type="spellStart"/>
            <w:r w:rsidRPr="00A92567">
              <w:rPr>
                <w:rFonts w:cs="Times New Roman"/>
                <w:bCs/>
                <w:szCs w:val="28"/>
              </w:rPr>
              <w:t>Особливості</w:t>
            </w:r>
            <w:proofErr w:type="spellEnd"/>
            <w:r w:rsidRPr="00A92567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A92567">
              <w:rPr>
                <w:rFonts w:cs="Times New Roman"/>
                <w:bCs/>
                <w:szCs w:val="28"/>
              </w:rPr>
              <w:t>розробки</w:t>
            </w:r>
            <w:proofErr w:type="spellEnd"/>
            <w:r w:rsidRPr="00A92567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A92567">
              <w:rPr>
                <w:rFonts w:cs="Times New Roman"/>
                <w:bCs/>
                <w:szCs w:val="28"/>
              </w:rPr>
              <w:t>іт-проєкту</w:t>
            </w:r>
            <w:proofErr w:type="spellEnd"/>
            <w:r w:rsidRPr="00A92567">
              <w:rPr>
                <w:rFonts w:cs="Times New Roman"/>
                <w:bCs/>
                <w:szCs w:val="28"/>
              </w:rPr>
              <w:t xml:space="preserve"> з </w:t>
            </w:r>
            <w:proofErr w:type="spellStart"/>
            <w:r w:rsidRPr="00A92567">
              <w:rPr>
                <w:rFonts w:cs="Times New Roman"/>
                <w:bCs/>
                <w:szCs w:val="28"/>
              </w:rPr>
              <w:t>удосконалення</w:t>
            </w:r>
            <w:proofErr w:type="spellEnd"/>
            <w:r w:rsidRPr="00A92567">
              <w:rPr>
                <w:rFonts w:cs="Times New Roman"/>
                <w:bCs/>
                <w:szCs w:val="28"/>
              </w:rPr>
              <w:t xml:space="preserve"> </w:t>
            </w:r>
            <w:r w:rsidR="00A92567">
              <w:rPr>
                <w:rFonts w:cs="Times New Roman"/>
                <w:bCs/>
                <w:szCs w:val="28"/>
                <w:lang w:val="uk-UA"/>
              </w:rPr>
              <w:t>с</w:t>
            </w:r>
            <w:proofErr w:type="spellStart"/>
            <w:r w:rsidRPr="00A92567">
              <w:rPr>
                <w:rFonts w:cs="Times New Roman"/>
                <w:bCs/>
                <w:szCs w:val="28"/>
              </w:rPr>
              <w:t>истеми</w:t>
            </w:r>
            <w:proofErr w:type="spellEnd"/>
            <w:r w:rsidRPr="00A92567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A92567">
              <w:rPr>
                <w:rFonts w:cs="Times New Roman"/>
                <w:bCs/>
                <w:szCs w:val="28"/>
              </w:rPr>
              <w:t>управління</w:t>
            </w:r>
            <w:proofErr w:type="spellEnd"/>
            <w:r w:rsidRPr="00A92567">
              <w:rPr>
                <w:rFonts w:cs="Times New Roman"/>
                <w:bCs/>
                <w:szCs w:val="28"/>
              </w:rPr>
              <w:t xml:space="preserve"> </w:t>
            </w:r>
          </w:p>
        </w:tc>
      </w:tr>
      <w:tr w:rsidR="00DB5622" w:rsidRPr="00A92567" w14:paraId="10476347" w14:textId="77777777" w:rsidTr="00920B72">
        <w:tc>
          <w:tcPr>
            <w:tcW w:w="1309" w:type="dxa"/>
            <w:vMerge/>
          </w:tcPr>
          <w:p w14:paraId="0633A0C7" w14:textId="77777777" w:rsidR="00DB5622" w:rsidRPr="00A92567" w:rsidRDefault="00DB5622" w:rsidP="00DB56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97" w:type="dxa"/>
          </w:tcPr>
          <w:p w14:paraId="54D8147A" w14:textId="00967380" w:rsidR="004A22A8" w:rsidRDefault="004A22A8" w:rsidP="00920B72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 xml:space="preserve">аспірант </w:t>
            </w:r>
            <w:proofErr w:type="spellStart"/>
            <w:r w:rsidRPr="00A92567">
              <w:rPr>
                <w:szCs w:val="28"/>
                <w:lang w:val="uk-UA"/>
              </w:rPr>
              <w:t>Древнов</w:t>
            </w:r>
            <w:proofErr w:type="spellEnd"/>
            <w:r w:rsidRPr="00A92567">
              <w:rPr>
                <w:szCs w:val="28"/>
                <w:lang w:val="uk-UA"/>
              </w:rPr>
              <w:t xml:space="preserve"> І.</w:t>
            </w:r>
          </w:p>
          <w:p w14:paraId="722946AE" w14:textId="6C3BFFFA" w:rsidR="00920B72" w:rsidRDefault="00920B72" w:rsidP="00920B7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наук. керівник </w:t>
            </w:r>
          </w:p>
          <w:p w14:paraId="05AB9583" w14:textId="26D9AD8C" w:rsidR="00DB5622" w:rsidRPr="00A92567" w:rsidRDefault="00920B72" w:rsidP="004A22A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доц. Фонарьова Т.А.</w:t>
            </w:r>
          </w:p>
        </w:tc>
        <w:tc>
          <w:tcPr>
            <w:tcW w:w="5641" w:type="dxa"/>
          </w:tcPr>
          <w:p w14:paraId="2293844E" w14:textId="7BF61F00" w:rsidR="00DB5622" w:rsidRPr="00A92567" w:rsidRDefault="00DB5622" w:rsidP="00DB5622">
            <w:pPr>
              <w:rPr>
                <w:rFonts w:cs="Times New Roman"/>
                <w:spacing w:val="4"/>
                <w:szCs w:val="28"/>
                <w:highlight w:val="yellow"/>
                <w:lang w:val="uk-UA"/>
              </w:rPr>
            </w:pPr>
            <w:r w:rsidRPr="00A92567">
              <w:rPr>
                <w:szCs w:val="28"/>
                <w:lang w:val="uk-UA"/>
              </w:rPr>
              <w:t xml:space="preserve">Аналіз сучасних моделей та методів управління портфелями </w:t>
            </w:r>
            <w:proofErr w:type="spellStart"/>
            <w:r w:rsidRPr="00A92567">
              <w:rPr>
                <w:szCs w:val="28"/>
                <w:lang w:val="uk-UA"/>
              </w:rPr>
              <w:t>проєктів</w:t>
            </w:r>
            <w:proofErr w:type="spellEnd"/>
            <w:r w:rsidRPr="00A92567">
              <w:rPr>
                <w:szCs w:val="28"/>
                <w:lang w:val="uk-UA"/>
              </w:rPr>
              <w:t xml:space="preserve"> в сфері інтелектуального бізнесу: теорія та практика</w:t>
            </w:r>
          </w:p>
        </w:tc>
      </w:tr>
      <w:tr w:rsidR="00CD744A" w:rsidRPr="00A92567" w14:paraId="2BAFFCD6" w14:textId="77777777" w:rsidTr="00920B72">
        <w:tc>
          <w:tcPr>
            <w:tcW w:w="1309" w:type="dxa"/>
            <w:vMerge w:val="restart"/>
          </w:tcPr>
          <w:p w14:paraId="5022EF36" w14:textId="083CDDAF" w:rsidR="00CD744A" w:rsidRPr="00A92567" w:rsidRDefault="00CD744A" w:rsidP="00364AFE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>жовтень</w:t>
            </w:r>
          </w:p>
        </w:tc>
        <w:tc>
          <w:tcPr>
            <w:tcW w:w="2797" w:type="dxa"/>
          </w:tcPr>
          <w:p w14:paraId="673FCD4C" w14:textId="79E35A51" w:rsidR="00CD744A" w:rsidRPr="00A92567" w:rsidRDefault="00A72D23" w:rsidP="009E04E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ст. </w:t>
            </w:r>
            <w:proofErr w:type="spellStart"/>
            <w:r>
              <w:rPr>
                <w:szCs w:val="28"/>
                <w:lang w:val="uk-UA"/>
              </w:rPr>
              <w:t>викл</w:t>
            </w:r>
            <w:proofErr w:type="spellEnd"/>
            <w:r>
              <w:rPr>
                <w:szCs w:val="28"/>
                <w:lang w:val="uk-UA"/>
              </w:rPr>
              <w:t>. Швець Є.С.</w:t>
            </w:r>
            <w:r w:rsidR="00DB5622" w:rsidRPr="00A92567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5641" w:type="dxa"/>
          </w:tcPr>
          <w:p w14:paraId="15B3BEEB" w14:textId="0A44C41E" w:rsidR="00CD744A" w:rsidRPr="00A72D23" w:rsidRDefault="00A72D23" w:rsidP="009E04ED">
            <w:pPr>
              <w:rPr>
                <w:szCs w:val="28"/>
                <w:highlight w:val="yellow"/>
                <w:lang w:val="uk-UA"/>
              </w:rPr>
            </w:pPr>
            <w:proofErr w:type="spellStart"/>
            <w:r w:rsidRPr="00A72D23">
              <w:rPr>
                <w:rFonts w:cs="Times New Roman"/>
                <w:szCs w:val="28"/>
              </w:rPr>
              <w:t>Особливості</w:t>
            </w:r>
            <w:proofErr w:type="spellEnd"/>
            <w:r w:rsidRPr="00A72D2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2D23">
              <w:rPr>
                <w:rFonts w:cs="Times New Roman"/>
                <w:szCs w:val="28"/>
              </w:rPr>
              <w:t>охорони</w:t>
            </w:r>
            <w:proofErr w:type="spellEnd"/>
            <w:r w:rsidRPr="00A72D2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72D23">
              <w:rPr>
                <w:rFonts w:cs="Times New Roman"/>
                <w:szCs w:val="28"/>
              </w:rPr>
              <w:t>торговельної</w:t>
            </w:r>
            <w:proofErr w:type="spellEnd"/>
            <w:r w:rsidRPr="00A72D23">
              <w:rPr>
                <w:rFonts w:cs="Times New Roman"/>
                <w:szCs w:val="28"/>
              </w:rPr>
              <w:t xml:space="preserve"> марки в </w:t>
            </w:r>
            <w:proofErr w:type="spellStart"/>
            <w:r w:rsidRPr="00A72D23">
              <w:rPr>
                <w:rFonts w:cs="Times New Roman"/>
                <w:szCs w:val="28"/>
              </w:rPr>
              <w:t>країнах</w:t>
            </w:r>
            <w:proofErr w:type="spellEnd"/>
            <w:r w:rsidRPr="00A72D23">
              <w:rPr>
                <w:rFonts w:cs="Times New Roman"/>
                <w:szCs w:val="28"/>
              </w:rPr>
              <w:t xml:space="preserve"> ЄС</w:t>
            </w:r>
          </w:p>
        </w:tc>
      </w:tr>
      <w:tr w:rsidR="00CD744A" w:rsidRPr="00A92567" w14:paraId="63002567" w14:textId="77777777" w:rsidTr="00920B72">
        <w:tc>
          <w:tcPr>
            <w:tcW w:w="1309" w:type="dxa"/>
            <w:vMerge/>
          </w:tcPr>
          <w:p w14:paraId="6E6D6419" w14:textId="0762DBBD" w:rsidR="00CD744A" w:rsidRPr="00A92567" w:rsidRDefault="00CD744A" w:rsidP="009E04E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97" w:type="dxa"/>
          </w:tcPr>
          <w:p w14:paraId="75A60FC2" w14:textId="2E8B170F" w:rsidR="00CD744A" w:rsidRPr="00A92567" w:rsidRDefault="00CD744A" w:rsidP="009E04ED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>проф. Корогод Н.П.</w:t>
            </w:r>
          </w:p>
        </w:tc>
        <w:tc>
          <w:tcPr>
            <w:tcW w:w="5641" w:type="dxa"/>
          </w:tcPr>
          <w:p w14:paraId="7EB78F44" w14:textId="0D2CEA50" w:rsidR="00CD744A" w:rsidRPr="00A92567" w:rsidRDefault="00481C84" w:rsidP="009E04ED">
            <w:pPr>
              <w:rPr>
                <w:szCs w:val="28"/>
                <w:highlight w:val="yellow"/>
                <w:lang w:val="uk-UA"/>
              </w:rPr>
            </w:pPr>
            <w:r w:rsidRPr="00A92567">
              <w:rPr>
                <w:szCs w:val="28"/>
                <w:lang w:val="uk-UA"/>
              </w:rPr>
              <w:t>Інноваційно-правовий менеджмент – основа ефективного управління інтелектуальною власністю і трансфером технологій</w:t>
            </w:r>
          </w:p>
        </w:tc>
      </w:tr>
      <w:tr w:rsidR="00CD744A" w:rsidRPr="00A92567" w14:paraId="5E22D8F6" w14:textId="77777777" w:rsidTr="00920B72">
        <w:tc>
          <w:tcPr>
            <w:tcW w:w="1309" w:type="dxa"/>
            <w:vMerge w:val="restart"/>
          </w:tcPr>
          <w:p w14:paraId="195C76C1" w14:textId="3C2E819D" w:rsidR="00CD744A" w:rsidRPr="00A92567" w:rsidRDefault="00CD744A" w:rsidP="009E04ED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>листопад</w:t>
            </w:r>
          </w:p>
        </w:tc>
        <w:tc>
          <w:tcPr>
            <w:tcW w:w="2797" w:type="dxa"/>
          </w:tcPr>
          <w:p w14:paraId="28A620F3" w14:textId="77777777" w:rsidR="00A92567" w:rsidRDefault="00CD744A" w:rsidP="009E04ED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 xml:space="preserve">проф. </w:t>
            </w:r>
          </w:p>
          <w:p w14:paraId="0B447C8B" w14:textId="4B0C0EF1" w:rsidR="00CD744A" w:rsidRPr="00A92567" w:rsidRDefault="00CD744A" w:rsidP="009E04ED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 xml:space="preserve">Петренко В.О. </w:t>
            </w:r>
          </w:p>
        </w:tc>
        <w:tc>
          <w:tcPr>
            <w:tcW w:w="5641" w:type="dxa"/>
          </w:tcPr>
          <w:p w14:paraId="5D6A9D56" w14:textId="34462DC6" w:rsidR="00CD744A" w:rsidRPr="00A92567" w:rsidRDefault="00481C84" w:rsidP="009E04ED">
            <w:pPr>
              <w:rPr>
                <w:rFonts w:cs="Times New Roman"/>
                <w:szCs w:val="28"/>
                <w:highlight w:val="yellow"/>
                <w:shd w:val="clear" w:color="auto" w:fill="FFFFFF"/>
                <w:lang w:val="uk-UA"/>
              </w:rPr>
            </w:pPr>
            <w:proofErr w:type="spellStart"/>
            <w:r w:rsidRPr="00A92567">
              <w:rPr>
                <w:color w:val="000000"/>
                <w:szCs w:val="28"/>
              </w:rPr>
              <w:t>Аспекти</w:t>
            </w:r>
            <w:proofErr w:type="spellEnd"/>
            <w:r w:rsidRPr="00A92567">
              <w:rPr>
                <w:color w:val="000000"/>
                <w:szCs w:val="28"/>
              </w:rPr>
              <w:t xml:space="preserve"> </w:t>
            </w:r>
            <w:proofErr w:type="spellStart"/>
            <w:r w:rsidRPr="00A92567">
              <w:rPr>
                <w:color w:val="000000"/>
                <w:szCs w:val="28"/>
              </w:rPr>
              <w:t>управління</w:t>
            </w:r>
            <w:proofErr w:type="spellEnd"/>
            <w:r w:rsidRPr="00A92567">
              <w:rPr>
                <w:color w:val="000000"/>
                <w:szCs w:val="28"/>
              </w:rPr>
              <w:t xml:space="preserve"> </w:t>
            </w:r>
            <w:proofErr w:type="spellStart"/>
            <w:r w:rsidRPr="00A92567">
              <w:rPr>
                <w:color w:val="000000"/>
                <w:szCs w:val="28"/>
              </w:rPr>
              <w:t>інноваційними</w:t>
            </w:r>
            <w:proofErr w:type="spellEnd"/>
            <w:r w:rsidRPr="00A92567">
              <w:rPr>
                <w:color w:val="000000"/>
                <w:szCs w:val="28"/>
              </w:rPr>
              <w:t xml:space="preserve"> проєктами </w:t>
            </w:r>
            <w:proofErr w:type="spellStart"/>
            <w:r w:rsidRPr="00A92567">
              <w:rPr>
                <w:color w:val="000000"/>
                <w:szCs w:val="28"/>
              </w:rPr>
              <w:t>регіонального</w:t>
            </w:r>
            <w:proofErr w:type="spellEnd"/>
            <w:r w:rsidRPr="00A92567">
              <w:rPr>
                <w:color w:val="000000"/>
                <w:szCs w:val="28"/>
              </w:rPr>
              <w:t xml:space="preserve"> </w:t>
            </w:r>
            <w:proofErr w:type="spellStart"/>
            <w:r w:rsidRPr="00A92567">
              <w:rPr>
                <w:color w:val="000000"/>
                <w:szCs w:val="28"/>
              </w:rPr>
              <w:t>розвитку</w:t>
            </w:r>
            <w:proofErr w:type="spellEnd"/>
            <w:r w:rsidRPr="00A92567">
              <w:rPr>
                <w:color w:val="000000"/>
                <w:szCs w:val="28"/>
              </w:rPr>
              <w:t>.</w:t>
            </w:r>
          </w:p>
        </w:tc>
      </w:tr>
      <w:tr w:rsidR="00CD744A" w:rsidRPr="00A92567" w14:paraId="7C39DFF0" w14:textId="77777777" w:rsidTr="00920B72">
        <w:tc>
          <w:tcPr>
            <w:tcW w:w="1309" w:type="dxa"/>
            <w:vMerge/>
          </w:tcPr>
          <w:p w14:paraId="28EEAE57" w14:textId="77777777" w:rsidR="00CD744A" w:rsidRPr="00A92567" w:rsidRDefault="00CD744A" w:rsidP="009E04E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97" w:type="dxa"/>
          </w:tcPr>
          <w:p w14:paraId="377DD9DA" w14:textId="77777777" w:rsidR="00A92567" w:rsidRDefault="009E04ED" w:rsidP="009E04ED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 xml:space="preserve">доц. </w:t>
            </w:r>
          </w:p>
          <w:p w14:paraId="67A314F2" w14:textId="084AC540" w:rsidR="00CD744A" w:rsidRPr="00A92567" w:rsidRDefault="009E04ED" w:rsidP="009E04ED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>Фонарьова Т.А.</w:t>
            </w:r>
          </w:p>
        </w:tc>
        <w:tc>
          <w:tcPr>
            <w:tcW w:w="5641" w:type="dxa"/>
          </w:tcPr>
          <w:p w14:paraId="766783D8" w14:textId="22F92A59" w:rsidR="00CD744A" w:rsidRPr="00A92567" w:rsidRDefault="00DB5622" w:rsidP="00DB5622">
            <w:pPr>
              <w:rPr>
                <w:bCs/>
                <w:szCs w:val="28"/>
                <w:highlight w:val="yellow"/>
                <w:lang w:val="uk-UA"/>
              </w:rPr>
            </w:pPr>
            <w:r w:rsidRPr="00A92567">
              <w:rPr>
                <w:bCs/>
                <w:szCs w:val="28"/>
                <w:lang w:val="uk-UA"/>
              </w:rPr>
              <w:t>Місце та значення комерційного потенціалу у збільшенні інтелектуального результату інноваційної діяльності</w:t>
            </w:r>
          </w:p>
        </w:tc>
      </w:tr>
      <w:tr w:rsidR="00236E61" w:rsidRPr="00A92567" w14:paraId="3ED24BDC" w14:textId="77777777" w:rsidTr="00920B72">
        <w:tc>
          <w:tcPr>
            <w:tcW w:w="1309" w:type="dxa"/>
            <w:vMerge w:val="restart"/>
          </w:tcPr>
          <w:p w14:paraId="07E21D3E" w14:textId="408CC2A2" w:rsidR="00236E61" w:rsidRPr="00A92567" w:rsidRDefault="00236E61" w:rsidP="00236E61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>грудень</w:t>
            </w:r>
          </w:p>
        </w:tc>
        <w:tc>
          <w:tcPr>
            <w:tcW w:w="2797" w:type="dxa"/>
          </w:tcPr>
          <w:p w14:paraId="08888B20" w14:textId="6DA8605D" w:rsidR="00236E61" w:rsidRPr="00A92567" w:rsidRDefault="00236E61" w:rsidP="00236E61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>проф. Корогод Н.П.</w:t>
            </w:r>
          </w:p>
        </w:tc>
        <w:tc>
          <w:tcPr>
            <w:tcW w:w="5641" w:type="dxa"/>
          </w:tcPr>
          <w:p w14:paraId="794DF58E" w14:textId="6F85AF64" w:rsidR="00236E61" w:rsidRPr="00A92567" w:rsidRDefault="00236E61" w:rsidP="00236E61">
            <w:pPr>
              <w:rPr>
                <w:szCs w:val="28"/>
                <w:highlight w:val="yellow"/>
                <w:lang w:val="uk-UA"/>
              </w:rPr>
            </w:pPr>
            <w:r w:rsidRPr="00A92567">
              <w:rPr>
                <w:rFonts w:cs="Times New Roman"/>
                <w:bCs/>
                <w:szCs w:val="28"/>
                <w:lang w:val="uk-UA"/>
              </w:rPr>
              <w:t xml:space="preserve">Економічне значення інтелектуальної власності: актуальні аспекти використання підходів її оцінки </w:t>
            </w:r>
          </w:p>
        </w:tc>
      </w:tr>
      <w:tr w:rsidR="00236E61" w:rsidRPr="00A92567" w14:paraId="0B3A87E1" w14:textId="77777777" w:rsidTr="00920B72">
        <w:tc>
          <w:tcPr>
            <w:tcW w:w="1309" w:type="dxa"/>
            <w:vMerge/>
          </w:tcPr>
          <w:p w14:paraId="785CD534" w14:textId="77777777" w:rsidR="00236E61" w:rsidRPr="00A92567" w:rsidRDefault="00236E61" w:rsidP="00236E6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97" w:type="dxa"/>
          </w:tcPr>
          <w:p w14:paraId="1C6C11F2" w14:textId="726C0275" w:rsidR="00236E61" w:rsidRPr="00A92567" w:rsidRDefault="00236E61" w:rsidP="00236E61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 xml:space="preserve">доц. </w:t>
            </w:r>
            <w:proofErr w:type="spellStart"/>
            <w:r w:rsidRPr="00A92567">
              <w:rPr>
                <w:szCs w:val="28"/>
                <w:lang w:val="uk-UA"/>
              </w:rPr>
              <w:t>Корхіна</w:t>
            </w:r>
            <w:proofErr w:type="spellEnd"/>
            <w:r w:rsidRPr="00A92567">
              <w:rPr>
                <w:szCs w:val="28"/>
                <w:lang w:val="uk-UA"/>
              </w:rPr>
              <w:t xml:space="preserve"> І.А.</w:t>
            </w:r>
          </w:p>
        </w:tc>
        <w:tc>
          <w:tcPr>
            <w:tcW w:w="5641" w:type="dxa"/>
          </w:tcPr>
          <w:p w14:paraId="78F93386" w14:textId="34A72CD4" w:rsidR="00236E61" w:rsidRPr="00A92567" w:rsidRDefault="00236E61" w:rsidP="00236E61">
            <w:pPr>
              <w:rPr>
                <w:rFonts w:cs="Times New Roman"/>
                <w:color w:val="000000"/>
                <w:szCs w:val="28"/>
                <w:lang w:val="uk-UA"/>
              </w:rPr>
            </w:pPr>
            <w:r w:rsidRPr="00A92567">
              <w:rPr>
                <w:iCs/>
                <w:szCs w:val="28"/>
                <w:lang w:val="uk-UA"/>
              </w:rPr>
              <w:t xml:space="preserve">Маркетингові інструменти розвитку </w:t>
            </w:r>
            <w:proofErr w:type="spellStart"/>
            <w:r w:rsidRPr="00A92567">
              <w:rPr>
                <w:iCs/>
                <w:szCs w:val="28"/>
                <w:lang w:val="uk-UA"/>
              </w:rPr>
              <w:t>проєктів</w:t>
            </w:r>
            <w:proofErr w:type="spellEnd"/>
            <w:r w:rsidRPr="00A92567">
              <w:rPr>
                <w:iCs/>
                <w:szCs w:val="28"/>
                <w:lang w:val="uk-UA"/>
              </w:rPr>
              <w:t xml:space="preserve"> у сфері торговельної нерухомості.</w:t>
            </w:r>
          </w:p>
        </w:tc>
      </w:tr>
      <w:tr w:rsidR="00236E61" w:rsidRPr="00A92567" w14:paraId="7B6A53BF" w14:textId="77777777" w:rsidTr="00920B72">
        <w:tc>
          <w:tcPr>
            <w:tcW w:w="1309" w:type="dxa"/>
            <w:vMerge w:val="restart"/>
          </w:tcPr>
          <w:p w14:paraId="0A0B0FF7" w14:textId="19AC7621" w:rsidR="00236E61" w:rsidRPr="00A92567" w:rsidRDefault="00236E61" w:rsidP="00236E61">
            <w:pPr>
              <w:jc w:val="center"/>
              <w:rPr>
                <w:szCs w:val="28"/>
                <w:lang w:val="uk-UA"/>
              </w:rPr>
            </w:pPr>
            <w:r w:rsidRPr="00A92567">
              <w:rPr>
                <w:szCs w:val="28"/>
                <w:lang w:val="uk-UA"/>
              </w:rPr>
              <w:t>січень</w:t>
            </w:r>
          </w:p>
        </w:tc>
        <w:tc>
          <w:tcPr>
            <w:tcW w:w="2797" w:type="dxa"/>
          </w:tcPr>
          <w:p w14:paraId="18F8F0E6" w14:textId="74110737" w:rsidR="00236E61" w:rsidRDefault="00236E61" w:rsidP="00236E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доц.</w:t>
            </w:r>
          </w:p>
          <w:p w14:paraId="65703E96" w14:textId="36348C59" w:rsidR="00236E61" w:rsidRPr="00A92567" w:rsidRDefault="00236E61" w:rsidP="00236E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Фонарьова Т.А. </w:t>
            </w:r>
          </w:p>
        </w:tc>
        <w:tc>
          <w:tcPr>
            <w:tcW w:w="5641" w:type="dxa"/>
          </w:tcPr>
          <w:p w14:paraId="1E1DE1C0" w14:textId="56708251" w:rsidR="00236E61" w:rsidRPr="00A92567" w:rsidRDefault="00236E61" w:rsidP="00236E61">
            <w:pPr>
              <w:rPr>
                <w:b/>
                <w:bCs/>
                <w:szCs w:val="28"/>
                <w:highlight w:val="yellow"/>
                <w:lang w:val="uk-UA"/>
              </w:rPr>
            </w:pPr>
            <w:r>
              <w:rPr>
                <w:rFonts w:cs="Times New Roman"/>
                <w:color w:val="000000"/>
                <w:szCs w:val="28"/>
                <w:lang w:val="ru-UA"/>
              </w:rPr>
              <w:t>Економічне оцінювання ефективності комерційних можливостей інтелектуальної власності та промислових інновацій</w:t>
            </w:r>
          </w:p>
        </w:tc>
      </w:tr>
      <w:tr w:rsidR="00CD744A" w:rsidRPr="00A92567" w14:paraId="7E425F17" w14:textId="77777777" w:rsidTr="00920B72">
        <w:tc>
          <w:tcPr>
            <w:tcW w:w="1309" w:type="dxa"/>
            <w:vMerge/>
          </w:tcPr>
          <w:p w14:paraId="18F97814" w14:textId="77777777" w:rsidR="00CD744A" w:rsidRPr="00A92567" w:rsidRDefault="00CD744A" w:rsidP="009E04E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797" w:type="dxa"/>
          </w:tcPr>
          <w:p w14:paraId="35805A7A" w14:textId="7FA489E8" w:rsidR="00C10D1C" w:rsidRPr="004A22A8" w:rsidRDefault="004A22A8" w:rsidP="009E1373">
            <w:pPr>
              <w:jc w:val="center"/>
              <w:rPr>
                <w:szCs w:val="28"/>
                <w:lang w:val="uk-UA"/>
              </w:rPr>
            </w:pPr>
            <w:r w:rsidRPr="004A22A8">
              <w:rPr>
                <w:szCs w:val="28"/>
                <w:lang w:val="uk-UA"/>
              </w:rPr>
              <w:t xml:space="preserve">ст. </w:t>
            </w:r>
            <w:proofErr w:type="spellStart"/>
            <w:r w:rsidRPr="004A22A8">
              <w:rPr>
                <w:szCs w:val="28"/>
                <w:lang w:val="uk-UA"/>
              </w:rPr>
              <w:t>викл</w:t>
            </w:r>
            <w:proofErr w:type="spellEnd"/>
            <w:r w:rsidRPr="004A22A8">
              <w:rPr>
                <w:szCs w:val="28"/>
                <w:lang w:val="uk-UA"/>
              </w:rPr>
              <w:t>. Швець Є.С.</w:t>
            </w:r>
          </w:p>
        </w:tc>
        <w:tc>
          <w:tcPr>
            <w:tcW w:w="5641" w:type="dxa"/>
            <w:shd w:val="clear" w:color="auto" w:fill="auto"/>
          </w:tcPr>
          <w:p w14:paraId="181BD18A" w14:textId="0F1C9A6D" w:rsidR="00CD744A" w:rsidRPr="004A22A8" w:rsidRDefault="004A22A8" w:rsidP="009E1373">
            <w:pPr>
              <w:rPr>
                <w:bCs/>
                <w:szCs w:val="28"/>
                <w:highlight w:val="yellow"/>
                <w:lang w:val="uk-UA"/>
              </w:rPr>
            </w:pPr>
            <w:r w:rsidRPr="004A22A8">
              <w:rPr>
                <w:rFonts w:cs="Times New Roman"/>
                <w:szCs w:val="28"/>
                <w:lang w:val="uk-UA"/>
              </w:rPr>
              <w:t>Особливості використання об’єктів інтелектуальної власності у складі технологічного процесу виробництва безпілотних літальних апаратів під час повномасштабного вторгнення</w:t>
            </w:r>
          </w:p>
        </w:tc>
      </w:tr>
    </w:tbl>
    <w:p w14:paraId="3C84D870" w14:textId="77777777" w:rsidR="00A92567" w:rsidRDefault="00A92567" w:rsidP="00E77230">
      <w:pPr>
        <w:rPr>
          <w:szCs w:val="28"/>
          <w:lang w:val="uk-UA"/>
        </w:rPr>
      </w:pPr>
    </w:p>
    <w:p w14:paraId="19382FEB" w14:textId="77777777" w:rsidR="00A92567" w:rsidRDefault="00A92567" w:rsidP="00E77230">
      <w:pPr>
        <w:rPr>
          <w:szCs w:val="28"/>
          <w:lang w:val="uk-UA"/>
        </w:rPr>
      </w:pPr>
    </w:p>
    <w:p w14:paraId="72B68D44" w14:textId="77777777" w:rsidR="00A92567" w:rsidRDefault="00A92567" w:rsidP="00E77230">
      <w:pPr>
        <w:rPr>
          <w:szCs w:val="28"/>
          <w:lang w:val="uk-UA"/>
        </w:rPr>
      </w:pPr>
    </w:p>
    <w:p w14:paraId="2B68D8D9" w14:textId="1B93086A" w:rsidR="001C0390" w:rsidRPr="001C0390" w:rsidRDefault="005A20F9" w:rsidP="00E77230">
      <w:pPr>
        <w:rPr>
          <w:szCs w:val="28"/>
          <w:lang w:val="uk-UA"/>
        </w:rPr>
      </w:pPr>
      <w:r>
        <w:rPr>
          <w:szCs w:val="28"/>
          <w:lang w:val="uk-UA"/>
        </w:rPr>
        <w:t>З</w:t>
      </w:r>
      <w:r w:rsidR="00E77230" w:rsidRPr="001C0390">
        <w:rPr>
          <w:szCs w:val="28"/>
          <w:lang w:val="uk-UA"/>
        </w:rPr>
        <w:t>авідувач кафедри ІВ та УП</w:t>
      </w:r>
      <w:r w:rsidR="001C0390" w:rsidRPr="001C0390">
        <w:rPr>
          <w:szCs w:val="28"/>
          <w:lang w:val="uk-UA"/>
        </w:rPr>
        <w:t>,</w:t>
      </w:r>
    </w:p>
    <w:p w14:paraId="40B54D35" w14:textId="15A2920F" w:rsidR="00E77230" w:rsidRDefault="00873D21" w:rsidP="00E77230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д.т.</w:t>
      </w:r>
      <w:r w:rsidR="001C0390" w:rsidRPr="001C0390">
        <w:rPr>
          <w:szCs w:val="28"/>
          <w:lang w:val="uk-UA"/>
        </w:rPr>
        <w:t>н</w:t>
      </w:r>
      <w:proofErr w:type="spellEnd"/>
      <w:r w:rsidR="001C0390" w:rsidRPr="001C0390">
        <w:rPr>
          <w:szCs w:val="28"/>
          <w:lang w:val="uk-UA"/>
        </w:rPr>
        <w:t>.,</w:t>
      </w:r>
      <w:r>
        <w:rPr>
          <w:szCs w:val="28"/>
          <w:lang w:val="uk-UA"/>
        </w:rPr>
        <w:t xml:space="preserve"> професор</w:t>
      </w:r>
      <w:r w:rsidR="001C0390" w:rsidRPr="001C0390">
        <w:rPr>
          <w:szCs w:val="28"/>
          <w:lang w:val="uk-UA"/>
        </w:rPr>
        <w:tab/>
      </w:r>
      <w:r w:rsidR="001C0390" w:rsidRPr="001C0390">
        <w:rPr>
          <w:szCs w:val="28"/>
          <w:lang w:val="uk-UA"/>
        </w:rPr>
        <w:tab/>
      </w:r>
      <w:r w:rsidR="001C0390" w:rsidRPr="001C0390">
        <w:rPr>
          <w:szCs w:val="28"/>
          <w:lang w:val="uk-UA"/>
        </w:rPr>
        <w:tab/>
      </w:r>
      <w:r w:rsidR="001C039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 w:rsidR="00F71F09">
        <w:rPr>
          <w:szCs w:val="28"/>
          <w:lang w:val="uk-UA"/>
        </w:rPr>
        <w:t xml:space="preserve">Віталій </w:t>
      </w:r>
      <w:r>
        <w:rPr>
          <w:szCs w:val="28"/>
          <w:lang w:val="uk-UA"/>
        </w:rPr>
        <w:t xml:space="preserve">ПЕТРЕНКО </w:t>
      </w:r>
    </w:p>
    <w:p w14:paraId="0BA4CD03" w14:textId="77777777" w:rsidR="00AA3A53" w:rsidRDefault="00AA3A53" w:rsidP="00CD744A">
      <w:pPr>
        <w:tabs>
          <w:tab w:val="left" w:pos="6416"/>
        </w:tabs>
        <w:rPr>
          <w:szCs w:val="28"/>
          <w:lang w:val="uk-UA"/>
        </w:rPr>
      </w:pPr>
    </w:p>
    <w:p w14:paraId="065FC033" w14:textId="01A0A9F5" w:rsidR="00E77230" w:rsidRPr="001C0390" w:rsidRDefault="005A20F9" w:rsidP="00CD744A">
      <w:pPr>
        <w:tabs>
          <w:tab w:val="left" w:pos="6416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Заст. зав. каф. з наукової роботи </w:t>
      </w:r>
      <w:r>
        <w:rPr>
          <w:szCs w:val="28"/>
          <w:lang w:val="uk-UA"/>
        </w:rPr>
        <w:tab/>
        <w:t>Тетяна ФОНАРЬОВА</w:t>
      </w:r>
    </w:p>
    <w:sectPr w:rsidR="00E77230" w:rsidRPr="001C0390" w:rsidSect="00AA3A53">
      <w:pgSz w:w="11906" w:h="16838"/>
      <w:pgMar w:top="29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B"/>
    <w:rsid w:val="00047E1A"/>
    <w:rsid w:val="001354DF"/>
    <w:rsid w:val="00142A62"/>
    <w:rsid w:val="001C0390"/>
    <w:rsid w:val="001D70D5"/>
    <w:rsid w:val="001D7FD9"/>
    <w:rsid w:val="00236E61"/>
    <w:rsid w:val="002429C0"/>
    <w:rsid w:val="003607F1"/>
    <w:rsid w:val="00364AFE"/>
    <w:rsid w:val="0038325D"/>
    <w:rsid w:val="003856C6"/>
    <w:rsid w:val="003C1E5A"/>
    <w:rsid w:val="00451DE4"/>
    <w:rsid w:val="00481C84"/>
    <w:rsid w:val="004A22A8"/>
    <w:rsid w:val="00507B1E"/>
    <w:rsid w:val="00536A7E"/>
    <w:rsid w:val="005A1ACD"/>
    <w:rsid w:val="005A20F9"/>
    <w:rsid w:val="005A67F3"/>
    <w:rsid w:val="0062222B"/>
    <w:rsid w:val="00683E1E"/>
    <w:rsid w:val="006957EB"/>
    <w:rsid w:val="006972C5"/>
    <w:rsid w:val="006C39FE"/>
    <w:rsid w:val="008230D0"/>
    <w:rsid w:val="00873D21"/>
    <w:rsid w:val="008B2E01"/>
    <w:rsid w:val="00905243"/>
    <w:rsid w:val="00906D20"/>
    <w:rsid w:val="009159B9"/>
    <w:rsid w:val="00920B72"/>
    <w:rsid w:val="00961B51"/>
    <w:rsid w:val="009647BF"/>
    <w:rsid w:val="009A2D3B"/>
    <w:rsid w:val="009E04ED"/>
    <w:rsid w:val="009E1373"/>
    <w:rsid w:val="009F23D2"/>
    <w:rsid w:val="00A72D23"/>
    <w:rsid w:val="00A92567"/>
    <w:rsid w:val="00AA3A53"/>
    <w:rsid w:val="00B72C5C"/>
    <w:rsid w:val="00BF33CE"/>
    <w:rsid w:val="00C10D1C"/>
    <w:rsid w:val="00C14DDB"/>
    <w:rsid w:val="00CD744A"/>
    <w:rsid w:val="00CF7B81"/>
    <w:rsid w:val="00D96946"/>
    <w:rsid w:val="00DB5622"/>
    <w:rsid w:val="00E77230"/>
    <w:rsid w:val="00EE5AF3"/>
    <w:rsid w:val="00EE61E8"/>
    <w:rsid w:val="00F71F09"/>
    <w:rsid w:val="00F73251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B967"/>
  <w15:docId w15:val="{FD046244-D62E-41EB-9C97-72972FE8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E5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856C6"/>
    <w:rPr>
      <w:b/>
      <w:bCs/>
    </w:rPr>
  </w:style>
  <w:style w:type="character" w:customStyle="1" w:styleId="133">
    <w:name w:val="Основной текст + 133"/>
    <w:aliases w:val="5 pt3,Интервал 0 pt3,Основной текст + 91,5 pt1,Основной текст + 8,Основной текст + 9,Основной текст (3) + 8,Основной текст + 81,Не полужирный,Основной текст (3) + 81,Основной текст (2) + 71,Основной текст + 61"/>
    <w:basedOn w:val="a0"/>
    <w:qFormat/>
    <w:rsid w:val="00451DE4"/>
    <w:rPr>
      <w:b/>
      <w:bCs/>
      <w:spacing w:val="0"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Віталій Олександрович Петренко</cp:lastModifiedBy>
  <cp:revision>9</cp:revision>
  <dcterms:created xsi:type="dcterms:W3CDTF">2024-10-18T17:35:00Z</dcterms:created>
  <dcterms:modified xsi:type="dcterms:W3CDTF">2024-10-31T18:45:00Z</dcterms:modified>
</cp:coreProperties>
</file>