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850E7" w14:textId="77777777" w:rsidR="00A248E2" w:rsidRPr="00360297" w:rsidRDefault="00A248E2" w:rsidP="00A248E2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360297">
        <w:rPr>
          <w:b/>
          <w:bCs/>
          <w:color w:val="auto"/>
          <w:sz w:val="26"/>
          <w:szCs w:val="26"/>
        </w:rPr>
        <w:t>МІНІСТЕРСТВО ОСВІТИ І НАУКИ УКРАЇНИ</w:t>
      </w:r>
    </w:p>
    <w:p w14:paraId="635467B0" w14:textId="77777777" w:rsidR="00A248E2" w:rsidRPr="00360297" w:rsidRDefault="00A248E2" w:rsidP="00A248E2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381AA680" w14:textId="77777777" w:rsidR="00A248E2" w:rsidRPr="00360297" w:rsidRDefault="00A248E2" w:rsidP="00A248E2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360297">
        <w:rPr>
          <w:b/>
          <w:bCs/>
          <w:color w:val="auto"/>
          <w:sz w:val="26"/>
          <w:szCs w:val="26"/>
        </w:rPr>
        <w:t>УКРАЇНСЬКИЙ ДЕРЖАВНИЙ УНІВЕРСИТЕТ НАУКИ І ТЕХНОЛОГІЙ</w:t>
      </w:r>
    </w:p>
    <w:p w14:paraId="717254FD" w14:textId="77777777" w:rsidR="00A248E2" w:rsidRPr="00360297" w:rsidRDefault="00A248E2" w:rsidP="00A248E2">
      <w:pPr>
        <w:pStyle w:val="Default"/>
        <w:jc w:val="center"/>
        <w:rPr>
          <w:b/>
          <w:bCs/>
          <w:color w:val="auto"/>
          <w:sz w:val="26"/>
          <w:szCs w:val="26"/>
          <w:lang w:val="uk-UA"/>
        </w:rPr>
      </w:pPr>
    </w:p>
    <w:p w14:paraId="4A335B9B" w14:textId="77777777" w:rsidR="00A248E2" w:rsidRPr="00360297" w:rsidRDefault="00A248E2" w:rsidP="00A248E2">
      <w:pPr>
        <w:pStyle w:val="Default"/>
        <w:jc w:val="center"/>
        <w:rPr>
          <w:b/>
          <w:bCs/>
          <w:color w:val="auto"/>
          <w:sz w:val="26"/>
          <w:szCs w:val="26"/>
          <w:lang w:val="uk-UA"/>
        </w:rPr>
      </w:pPr>
      <w:r w:rsidRPr="00360297">
        <w:rPr>
          <w:b/>
          <w:bCs/>
          <w:color w:val="auto"/>
          <w:sz w:val="26"/>
          <w:szCs w:val="26"/>
          <w:lang w:val="uk-UA"/>
        </w:rPr>
        <w:t>НАВЧАЛЬНО-НАУКОВИЙ ІНСТИТУТ «ДНІПРОВСЬКИЙ МЕТАЛУРГІЙНИЙ ІНСТИТУТ»</w:t>
      </w:r>
    </w:p>
    <w:p w14:paraId="2F4E2027" w14:textId="77777777" w:rsidR="00A248E2" w:rsidRPr="00360297" w:rsidRDefault="00A248E2" w:rsidP="00A248E2">
      <w:pPr>
        <w:pStyle w:val="a3"/>
        <w:ind w:firstLine="0"/>
        <w:jc w:val="center"/>
        <w:rPr>
          <w:lang w:val="uk-UA"/>
        </w:rPr>
      </w:pPr>
    </w:p>
    <w:p w14:paraId="63343FA6" w14:textId="77777777" w:rsidR="00A248E2" w:rsidRPr="00360297" w:rsidRDefault="00A248E2" w:rsidP="00A248E2">
      <w:pPr>
        <w:pStyle w:val="Default"/>
        <w:spacing w:after="120"/>
        <w:jc w:val="center"/>
        <w:rPr>
          <w:b/>
          <w:bCs/>
          <w:color w:val="auto"/>
          <w:lang w:val="uk-UA"/>
        </w:rPr>
      </w:pPr>
      <w:r w:rsidRPr="00360297">
        <w:rPr>
          <w:b/>
          <w:bCs/>
          <w:color w:val="auto"/>
          <w:lang w:val="uk-UA"/>
        </w:rPr>
        <w:t xml:space="preserve">ФАКУЛЬТЕТ ЯКОСТІ ТА ІНЖЕНЕРІЇ МАТЕРІАЛІВ </w:t>
      </w:r>
    </w:p>
    <w:p w14:paraId="667AA815" w14:textId="77777777" w:rsidR="00A248E2" w:rsidRPr="00360297" w:rsidRDefault="00A248E2" w:rsidP="00A248E2">
      <w:pPr>
        <w:pStyle w:val="Default"/>
        <w:spacing w:after="120"/>
        <w:jc w:val="center"/>
        <w:rPr>
          <w:b/>
          <w:bCs/>
          <w:color w:val="auto"/>
          <w:lang w:val="uk-UA"/>
        </w:rPr>
      </w:pPr>
    </w:p>
    <w:p w14:paraId="0A8F133C" w14:textId="77777777" w:rsidR="00A248E2" w:rsidRPr="00360297" w:rsidRDefault="00A248E2" w:rsidP="00A248E2">
      <w:pPr>
        <w:pStyle w:val="Default"/>
        <w:spacing w:after="120"/>
        <w:jc w:val="center"/>
        <w:rPr>
          <w:b/>
          <w:bCs/>
          <w:color w:val="auto"/>
          <w:lang w:val="uk-UA"/>
        </w:rPr>
      </w:pPr>
      <w:r w:rsidRPr="00360297">
        <w:rPr>
          <w:b/>
          <w:bCs/>
          <w:color w:val="auto"/>
          <w:lang w:val="uk-UA"/>
        </w:rPr>
        <w:t>КАФЕДРА СИСТЕМ ЯКОСТІ, СТАНДАРТИЗАЦІЇ ТА МЕТРОЛОГІЇ</w:t>
      </w:r>
    </w:p>
    <w:p w14:paraId="2DE1A3F6" w14:textId="77777777" w:rsidR="00A248E2" w:rsidRPr="00360297" w:rsidRDefault="00A248E2" w:rsidP="00A248E2">
      <w:pPr>
        <w:pStyle w:val="a3"/>
        <w:ind w:firstLine="0"/>
        <w:jc w:val="center"/>
        <w:rPr>
          <w:lang w:val="uk-UA"/>
        </w:rPr>
      </w:pPr>
    </w:p>
    <w:p w14:paraId="445BF2ED" w14:textId="77777777" w:rsidR="00A248E2" w:rsidRPr="00360297" w:rsidRDefault="00A248E2" w:rsidP="00A248E2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14:paraId="168350C8" w14:textId="77777777" w:rsidR="00A248E2" w:rsidRPr="00360297" w:rsidRDefault="00A248E2" w:rsidP="00A248E2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14:paraId="46BEC499" w14:textId="77777777" w:rsidR="00A248E2" w:rsidRPr="00360297" w:rsidRDefault="00A248E2" w:rsidP="00A248E2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14:paraId="1F890769" w14:textId="77777777" w:rsidR="00A248E2" w:rsidRPr="00360297" w:rsidRDefault="00A248E2" w:rsidP="00A248E2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r w:rsidRPr="00360297">
        <w:rPr>
          <w:b/>
          <w:bCs/>
          <w:color w:val="auto"/>
          <w:sz w:val="28"/>
          <w:szCs w:val="28"/>
        </w:rPr>
        <w:t xml:space="preserve">РОБОЧА ПРОГРАМА </w:t>
      </w:r>
    </w:p>
    <w:p w14:paraId="66EE1B36" w14:textId="77777777" w:rsidR="00A248E2" w:rsidRPr="00360297" w:rsidRDefault="00A248E2" w:rsidP="00A248E2">
      <w:pPr>
        <w:pStyle w:val="Default"/>
        <w:spacing w:after="120"/>
        <w:jc w:val="center"/>
        <w:rPr>
          <w:color w:val="auto"/>
          <w:sz w:val="28"/>
          <w:szCs w:val="28"/>
        </w:rPr>
      </w:pPr>
      <w:r w:rsidRPr="00360297">
        <w:rPr>
          <w:b/>
          <w:bCs/>
          <w:color w:val="auto"/>
          <w:sz w:val="28"/>
          <w:szCs w:val="28"/>
        </w:rPr>
        <w:t>НАВЧАЛЬНОЇ ДИСЦИПЛІНИ</w:t>
      </w:r>
    </w:p>
    <w:p w14:paraId="5796DF2D" w14:textId="65B12371" w:rsidR="00A248E2" w:rsidRPr="000A727F" w:rsidRDefault="000A727F" w:rsidP="00A248E2">
      <w:pPr>
        <w:pStyle w:val="Default"/>
        <w:jc w:val="center"/>
        <w:rPr>
          <w:b/>
          <w:bCs/>
          <w:caps/>
          <w:color w:val="auto"/>
          <w:sz w:val="40"/>
          <w:szCs w:val="40"/>
          <w:lang w:val="uk-UA"/>
        </w:rPr>
      </w:pPr>
      <w:r w:rsidRPr="000A727F">
        <w:rPr>
          <w:b/>
          <w:bCs/>
          <w:caps/>
          <w:color w:val="auto"/>
          <w:sz w:val="40"/>
          <w:szCs w:val="40"/>
        </w:rPr>
        <w:t>Методи та засоби вимірювань та контроль</w:t>
      </w:r>
    </w:p>
    <w:p w14:paraId="51FCA527" w14:textId="77777777" w:rsidR="00A248E2" w:rsidRPr="00360297" w:rsidRDefault="00A248E2" w:rsidP="00A248E2">
      <w:pPr>
        <w:pStyle w:val="Default"/>
        <w:rPr>
          <w:b/>
          <w:bCs/>
          <w:color w:val="auto"/>
          <w:sz w:val="26"/>
          <w:szCs w:val="26"/>
          <w:lang w:val="uk-UA"/>
        </w:rPr>
      </w:pPr>
    </w:p>
    <w:p w14:paraId="6458A0E8" w14:textId="77777777" w:rsidR="00A248E2" w:rsidRPr="00360297" w:rsidRDefault="00A248E2" w:rsidP="00A248E2">
      <w:pPr>
        <w:pStyle w:val="Default"/>
        <w:spacing w:line="360" w:lineRule="auto"/>
        <w:jc w:val="center"/>
        <w:rPr>
          <w:bCs/>
          <w:color w:val="auto"/>
          <w:sz w:val="28"/>
          <w:szCs w:val="28"/>
          <w:u w:val="single"/>
          <w:lang w:val="uk-UA"/>
        </w:rPr>
      </w:pPr>
    </w:p>
    <w:p w14:paraId="3721D905" w14:textId="77777777" w:rsidR="00A248E2" w:rsidRPr="00360297" w:rsidRDefault="00A248E2" w:rsidP="00A248E2">
      <w:pPr>
        <w:pStyle w:val="Default"/>
        <w:spacing w:line="360" w:lineRule="auto"/>
        <w:jc w:val="center"/>
        <w:rPr>
          <w:bCs/>
          <w:color w:val="auto"/>
          <w:sz w:val="28"/>
          <w:szCs w:val="28"/>
          <w:u w:val="single"/>
          <w:lang w:val="uk-UA"/>
        </w:rPr>
      </w:pPr>
    </w:p>
    <w:p w14:paraId="288F6E82" w14:textId="77777777" w:rsidR="00A248E2" w:rsidRPr="00360297" w:rsidRDefault="00A248E2" w:rsidP="00A248E2">
      <w:pPr>
        <w:pStyle w:val="Default"/>
        <w:spacing w:line="360" w:lineRule="auto"/>
        <w:jc w:val="center"/>
        <w:rPr>
          <w:bCs/>
          <w:color w:val="auto"/>
          <w:sz w:val="28"/>
          <w:szCs w:val="28"/>
          <w:u w:val="single"/>
          <w:lang w:val="uk-UA"/>
        </w:rPr>
      </w:pPr>
    </w:p>
    <w:p w14:paraId="218F34F7" w14:textId="77777777" w:rsidR="00A248E2" w:rsidRPr="00360297" w:rsidRDefault="00A248E2" w:rsidP="00A248E2">
      <w:pPr>
        <w:pStyle w:val="Default"/>
        <w:spacing w:line="360" w:lineRule="auto"/>
        <w:ind w:left="2835" w:hanging="2409"/>
        <w:rPr>
          <w:bCs/>
          <w:color w:val="auto"/>
          <w:sz w:val="28"/>
          <w:szCs w:val="28"/>
          <w:lang w:val="uk-UA"/>
        </w:rPr>
      </w:pPr>
      <w:proofErr w:type="spellStart"/>
      <w:r w:rsidRPr="00360297">
        <w:rPr>
          <w:bCs/>
          <w:color w:val="auto"/>
          <w:sz w:val="28"/>
          <w:szCs w:val="28"/>
          <w:u w:val="single"/>
        </w:rPr>
        <w:t>Рівень</w:t>
      </w:r>
      <w:proofErr w:type="spellEnd"/>
      <w:r w:rsidRPr="00360297">
        <w:rPr>
          <w:bCs/>
          <w:color w:val="auto"/>
          <w:sz w:val="28"/>
          <w:szCs w:val="28"/>
          <w:u w:val="single"/>
        </w:rPr>
        <w:t xml:space="preserve"> </w:t>
      </w:r>
      <w:proofErr w:type="spellStart"/>
      <w:r w:rsidRPr="00360297">
        <w:rPr>
          <w:bCs/>
          <w:color w:val="auto"/>
          <w:sz w:val="28"/>
          <w:szCs w:val="28"/>
          <w:u w:val="single"/>
        </w:rPr>
        <w:t>вищої</w:t>
      </w:r>
      <w:proofErr w:type="spellEnd"/>
      <w:r w:rsidRPr="00360297">
        <w:rPr>
          <w:bCs/>
          <w:color w:val="auto"/>
          <w:sz w:val="28"/>
          <w:szCs w:val="28"/>
          <w:u w:val="single"/>
        </w:rPr>
        <w:t xml:space="preserve"> </w:t>
      </w:r>
      <w:proofErr w:type="spellStart"/>
      <w:proofErr w:type="gramStart"/>
      <w:r w:rsidRPr="00360297">
        <w:rPr>
          <w:bCs/>
          <w:color w:val="auto"/>
          <w:sz w:val="28"/>
          <w:szCs w:val="28"/>
          <w:u w:val="single"/>
        </w:rPr>
        <w:t>освіти</w:t>
      </w:r>
      <w:proofErr w:type="spellEnd"/>
      <w:r w:rsidRPr="00360297">
        <w:rPr>
          <w:bCs/>
          <w:color w:val="auto"/>
          <w:sz w:val="28"/>
          <w:szCs w:val="28"/>
          <w:u w:val="single"/>
          <w:lang w:val="uk-UA"/>
        </w:rPr>
        <w:t>:</w:t>
      </w:r>
      <w:r w:rsidRPr="00360297">
        <w:rPr>
          <w:bCs/>
          <w:color w:val="auto"/>
          <w:sz w:val="28"/>
          <w:szCs w:val="28"/>
          <w:lang w:val="uk-UA"/>
        </w:rPr>
        <w:t xml:space="preserve">   </w:t>
      </w:r>
      <w:proofErr w:type="gramEnd"/>
      <w:r w:rsidRPr="00360297">
        <w:rPr>
          <w:bCs/>
          <w:color w:val="auto"/>
          <w:sz w:val="28"/>
          <w:szCs w:val="28"/>
          <w:lang w:val="uk-UA"/>
        </w:rPr>
        <w:t xml:space="preserve"> </w:t>
      </w:r>
      <w:r w:rsidRPr="00360297">
        <w:rPr>
          <w:b/>
          <w:color w:val="auto"/>
          <w:sz w:val="28"/>
          <w:szCs w:val="28"/>
          <w:lang w:val="uk-UA"/>
        </w:rPr>
        <w:t>перший (бакалаврський)</w:t>
      </w:r>
    </w:p>
    <w:p w14:paraId="0DEFA301" w14:textId="77777777" w:rsidR="00A248E2" w:rsidRPr="00360297" w:rsidRDefault="00A248E2" w:rsidP="00A248E2">
      <w:pPr>
        <w:pStyle w:val="Default"/>
        <w:spacing w:line="360" w:lineRule="auto"/>
        <w:ind w:left="2835" w:hanging="2409"/>
        <w:rPr>
          <w:color w:val="auto"/>
          <w:lang w:val="uk-UA"/>
        </w:rPr>
      </w:pPr>
      <w:r w:rsidRPr="00360297">
        <w:rPr>
          <w:bCs/>
          <w:color w:val="auto"/>
          <w:sz w:val="28"/>
          <w:szCs w:val="28"/>
          <w:u w:val="single"/>
          <w:lang w:val="uk-UA"/>
        </w:rPr>
        <w:t>Спеціальність:</w:t>
      </w:r>
      <w:r w:rsidRPr="00360297">
        <w:rPr>
          <w:bCs/>
          <w:color w:val="auto"/>
          <w:sz w:val="28"/>
          <w:szCs w:val="28"/>
          <w:lang w:val="uk-UA"/>
        </w:rPr>
        <w:t xml:space="preserve">             </w:t>
      </w:r>
      <w:r w:rsidRPr="00360297">
        <w:rPr>
          <w:b/>
          <w:bCs/>
          <w:color w:val="auto"/>
          <w:sz w:val="28"/>
          <w:szCs w:val="28"/>
          <w:lang w:val="uk-UA"/>
        </w:rPr>
        <w:t>175 - Інформаційно-вимірювальні технології</w:t>
      </w:r>
    </w:p>
    <w:p w14:paraId="3D4D047A" w14:textId="77777777" w:rsidR="00A248E2" w:rsidRPr="00360297" w:rsidRDefault="00A248E2" w:rsidP="00A248E2">
      <w:pPr>
        <w:pStyle w:val="Default"/>
        <w:spacing w:line="360" w:lineRule="auto"/>
        <w:ind w:left="3119" w:hanging="2693"/>
        <w:rPr>
          <w:color w:val="auto"/>
          <w:lang w:val="uk-UA"/>
        </w:rPr>
      </w:pPr>
      <w:r w:rsidRPr="00360297">
        <w:rPr>
          <w:bCs/>
          <w:color w:val="auto"/>
          <w:sz w:val="28"/>
          <w:szCs w:val="28"/>
          <w:u w:val="single"/>
          <w:lang w:val="uk-UA"/>
        </w:rPr>
        <w:t>Освітня програма:</w:t>
      </w:r>
      <w:r w:rsidRPr="00360297">
        <w:rPr>
          <w:bCs/>
          <w:color w:val="auto"/>
          <w:sz w:val="28"/>
          <w:szCs w:val="28"/>
          <w:lang w:val="uk-UA"/>
        </w:rPr>
        <w:t xml:space="preserve">       </w:t>
      </w:r>
      <w:r w:rsidRPr="00360297">
        <w:rPr>
          <w:b/>
          <w:bCs/>
          <w:color w:val="auto"/>
          <w:sz w:val="28"/>
          <w:szCs w:val="28"/>
          <w:lang w:val="uk-UA"/>
        </w:rPr>
        <w:t>Інформаційно-вимірювальні технології та    інженерія якості</w:t>
      </w:r>
    </w:p>
    <w:p w14:paraId="321A22A7" w14:textId="77777777" w:rsidR="002834F3" w:rsidRDefault="002834F3" w:rsidP="002834F3">
      <w:pPr>
        <w:pStyle w:val="Default"/>
        <w:spacing w:line="360" w:lineRule="auto"/>
        <w:ind w:left="2835"/>
        <w:jc w:val="both"/>
        <w:rPr>
          <w:bCs/>
          <w:color w:val="FF0000"/>
          <w:sz w:val="28"/>
          <w:szCs w:val="28"/>
          <w:u w:val="single"/>
          <w:lang w:val="uk-UA"/>
        </w:rPr>
      </w:pPr>
      <w:r>
        <w:rPr>
          <w:bCs/>
          <w:color w:val="FF0000"/>
          <w:sz w:val="28"/>
          <w:szCs w:val="28"/>
          <w:u w:val="single"/>
          <w:lang w:val="uk-UA"/>
        </w:rPr>
        <w:t xml:space="preserve">Обсяг:     </w:t>
      </w:r>
      <w:r>
        <w:rPr>
          <w:b/>
          <w:bCs/>
          <w:color w:val="FF0000"/>
          <w:sz w:val="28"/>
          <w:szCs w:val="28"/>
          <w:u w:val="single"/>
        </w:rPr>
        <w:t>10</w:t>
      </w:r>
      <w:r>
        <w:rPr>
          <w:b/>
          <w:bCs/>
          <w:color w:val="FF0000"/>
          <w:sz w:val="28"/>
          <w:szCs w:val="28"/>
          <w:u w:val="single"/>
          <w:lang w:val="uk-UA"/>
        </w:rPr>
        <w:t xml:space="preserve"> кредитів ЄКТС</w:t>
      </w:r>
    </w:p>
    <w:p w14:paraId="3162EB7D" w14:textId="709AB1F6" w:rsidR="000A727F" w:rsidRPr="007400AF" w:rsidRDefault="000A727F" w:rsidP="000A727F">
      <w:pPr>
        <w:pStyle w:val="Default"/>
        <w:spacing w:line="360" w:lineRule="auto"/>
        <w:ind w:left="1985" w:hanging="1559"/>
        <w:rPr>
          <w:bCs/>
          <w:color w:val="auto"/>
          <w:sz w:val="28"/>
          <w:szCs w:val="28"/>
          <w:u w:val="single"/>
          <w:lang w:val="uk-UA"/>
        </w:rPr>
      </w:pPr>
      <w:bookmarkStart w:id="0" w:name="_GoBack"/>
      <w:bookmarkEnd w:id="0"/>
      <w:r w:rsidRPr="00F974B6">
        <w:rPr>
          <w:bCs/>
          <w:color w:val="auto"/>
          <w:sz w:val="28"/>
          <w:szCs w:val="28"/>
          <w:u w:val="single"/>
          <w:lang w:val="uk-UA"/>
        </w:rPr>
        <w:t>Код освітньої компоненти:</w:t>
      </w:r>
      <w:r w:rsidRPr="00F974B6">
        <w:rPr>
          <w:bCs/>
          <w:color w:val="auto"/>
          <w:sz w:val="28"/>
          <w:szCs w:val="28"/>
          <w:lang w:val="uk-UA"/>
        </w:rPr>
        <w:t xml:space="preserve">      </w:t>
      </w:r>
      <w:r>
        <w:rPr>
          <w:b/>
          <w:bCs/>
          <w:color w:val="auto"/>
          <w:sz w:val="28"/>
          <w:szCs w:val="28"/>
          <w:lang w:val="uk-UA"/>
        </w:rPr>
        <w:t>ОК2.11</w:t>
      </w:r>
    </w:p>
    <w:p w14:paraId="4EB18F1E" w14:textId="2DBA2A0D" w:rsidR="00A248E2" w:rsidRPr="00360297" w:rsidRDefault="00A248E2" w:rsidP="00A248E2">
      <w:pPr>
        <w:pStyle w:val="Default"/>
        <w:spacing w:line="360" w:lineRule="auto"/>
        <w:ind w:left="2835" w:hanging="2409"/>
        <w:jc w:val="both"/>
        <w:rPr>
          <w:color w:val="auto"/>
          <w:lang w:val="uk-UA"/>
        </w:rPr>
      </w:pPr>
      <w:r w:rsidRPr="00360297">
        <w:rPr>
          <w:bCs/>
          <w:color w:val="auto"/>
          <w:sz w:val="28"/>
          <w:szCs w:val="28"/>
          <w:u w:val="single"/>
          <w:lang w:val="uk-UA"/>
        </w:rPr>
        <w:t>Статус дисципліни:</w:t>
      </w:r>
      <w:r w:rsidRPr="00360297">
        <w:rPr>
          <w:bCs/>
          <w:color w:val="auto"/>
          <w:sz w:val="28"/>
          <w:szCs w:val="28"/>
          <w:lang w:val="uk-UA"/>
        </w:rPr>
        <w:t xml:space="preserve">     </w:t>
      </w:r>
      <w:r w:rsidRPr="00360297">
        <w:rPr>
          <w:b/>
          <w:color w:val="auto"/>
          <w:sz w:val="28"/>
          <w:szCs w:val="28"/>
          <w:lang w:val="uk-UA"/>
        </w:rPr>
        <w:t xml:space="preserve">обов’язкова </w:t>
      </w:r>
    </w:p>
    <w:p w14:paraId="0CCC40BA" w14:textId="77777777" w:rsidR="00A248E2" w:rsidRPr="00360297" w:rsidRDefault="00A248E2" w:rsidP="00A248E2">
      <w:pPr>
        <w:pStyle w:val="Default"/>
        <w:spacing w:line="360" w:lineRule="auto"/>
        <w:ind w:left="2835" w:hanging="2409"/>
        <w:rPr>
          <w:bCs/>
          <w:color w:val="auto"/>
          <w:sz w:val="28"/>
          <w:szCs w:val="28"/>
          <w:lang w:val="uk-UA"/>
        </w:rPr>
      </w:pPr>
      <w:r w:rsidRPr="00360297">
        <w:rPr>
          <w:bCs/>
          <w:color w:val="auto"/>
          <w:sz w:val="28"/>
          <w:szCs w:val="28"/>
          <w:u w:val="single"/>
          <w:lang w:val="uk-UA"/>
        </w:rPr>
        <w:t>Мова викладання:</w:t>
      </w:r>
      <w:r w:rsidRPr="00360297">
        <w:rPr>
          <w:bCs/>
          <w:color w:val="auto"/>
          <w:sz w:val="28"/>
          <w:szCs w:val="28"/>
          <w:lang w:val="uk-UA"/>
        </w:rPr>
        <w:t xml:space="preserve">        </w:t>
      </w:r>
      <w:r w:rsidRPr="00360297">
        <w:rPr>
          <w:b/>
          <w:bCs/>
          <w:color w:val="auto"/>
          <w:sz w:val="28"/>
          <w:szCs w:val="28"/>
          <w:lang w:val="uk-UA"/>
        </w:rPr>
        <w:t>українська</w:t>
      </w:r>
      <w:r w:rsidRPr="00360297">
        <w:rPr>
          <w:bCs/>
          <w:color w:val="auto"/>
          <w:sz w:val="28"/>
          <w:szCs w:val="28"/>
          <w:lang w:val="uk-UA"/>
        </w:rPr>
        <w:t xml:space="preserve"> </w:t>
      </w:r>
    </w:p>
    <w:p w14:paraId="12DBD659" w14:textId="77777777" w:rsidR="00A248E2" w:rsidRPr="00360297" w:rsidRDefault="00A248E2" w:rsidP="00A248E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16BABF58" w14:textId="77777777" w:rsidR="00A248E2" w:rsidRPr="00360297" w:rsidRDefault="00A248E2" w:rsidP="00A248E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154B507D" w14:textId="77777777" w:rsidR="00A248E2" w:rsidRDefault="00A248E2" w:rsidP="00A248E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055B83C3" w14:textId="77777777" w:rsidR="00A248E2" w:rsidRPr="00360297" w:rsidRDefault="00A248E2" w:rsidP="00A248E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22DA73BC" w14:textId="77777777" w:rsidR="00A248E2" w:rsidRPr="00360297" w:rsidRDefault="00A248E2" w:rsidP="00A248E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3196A700" w14:textId="77777777" w:rsidR="00A248E2" w:rsidRDefault="00A248E2" w:rsidP="00A248E2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Дніпро – 2024</w:t>
      </w:r>
    </w:p>
    <w:p w14:paraId="7B916B36" w14:textId="77777777" w:rsidR="00A248E2" w:rsidRDefault="00A248E2" w:rsidP="00A248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14CAEA02" w14:textId="77777777" w:rsidR="00A248E2" w:rsidRPr="00360297" w:rsidRDefault="00A248E2" w:rsidP="00A248E2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val="uk-UA"/>
        </w:rPr>
      </w:pPr>
    </w:p>
    <w:p w14:paraId="47801E13" w14:textId="6A392D92" w:rsidR="00A248E2" w:rsidRPr="00360297" w:rsidRDefault="00A248E2" w:rsidP="00A248E2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8"/>
          <w:szCs w:val="28"/>
          <w:lang w:val="uk-UA"/>
        </w:rPr>
      </w:pPr>
      <w:r w:rsidRPr="00360297">
        <w:rPr>
          <w:bCs/>
          <w:sz w:val="28"/>
          <w:szCs w:val="28"/>
          <w:lang w:val="uk-UA"/>
        </w:rPr>
        <w:t>Робоча програма навчальної дисципліни   «</w:t>
      </w:r>
      <w:r w:rsidR="000A727F">
        <w:rPr>
          <w:bCs/>
          <w:sz w:val="28"/>
          <w:szCs w:val="28"/>
          <w:u w:val="single"/>
          <w:lang w:val="uk-UA"/>
        </w:rPr>
        <w:t>Методи та засоби вимірювань та контроль</w:t>
      </w:r>
      <w:r w:rsidRPr="00360297">
        <w:rPr>
          <w:bCs/>
          <w:sz w:val="28"/>
          <w:szCs w:val="28"/>
          <w:u w:val="single"/>
          <w:lang w:val="uk-UA"/>
        </w:rPr>
        <w:t>»</w:t>
      </w:r>
    </w:p>
    <w:p w14:paraId="190EA675" w14:textId="77777777" w:rsidR="00A248E2" w:rsidRPr="00360297" w:rsidRDefault="00A248E2" w:rsidP="00A248E2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sz w:val="28"/>
          <w:szCs w:val="28"/>
          <w:lang w:val="uk-UA"/>
        </w:rPr>
      </w:pPr>
    </w:p>
    <w:p w14:paraId="62148B07" w14:textId="77777777" w:rsidR="00A248E2" w:rsidRPr="00360297" w:rsidRDefault="00A248E2" w:rsidP="00A248E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Розроб</w:t>
      </w:r>
      <w:r>
        <w:rPr>
          <w:sz w:val="28"/>
          <w:szCs w:val="28"/>
          <w:lang w:val="uk-UA"/>
        </w:rPr>
        <w:t>или</w:t>
      </w:r>
      <w:r w:rsidRPr="00360297">
        <w:rPr>
          <w:sz w:val="28"/>
          <w:szCs w:val="28"/>
          <w:lang w:val="uk-UA"/>
        </w:rPr>
        <w:t xml:space="preserve">: </w:t>
      </w:r>
    </w:p>
    <w:p w14:paraId="62F1FC6A" w14:textId="46C8D07B" w:rsidR="00A248E2" w:rsidRPr="00D94496" w:rsidRDefault="000A727F" w:rsidP="000A727F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</w:t>
      </w:r>
      <w:r w:rsidR="00A248E2" w:rsidRPr="00360297">
        <w:rPr>
          <w:sz w:val="28"/>
          <w:szCs w:val="28"/>
          <w:lang w:val="uk-UA"/>
        </w:rPr>
        <w:t>.т.н</w:t>
      </w:r>
      <w:proofErr w:type="spellEnd"/>
      <w:r w:rsidR="00A248E2" w:rsidRPr="0036029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доцент </w:t>
      </w:r>
      <w:r w:rsidR="00A248E2" w:rsidRPr="00360297">
        <w:rPr>
          <w:sz w:val="28"/>
          <w:szCs w:val="28"/>
          <w:lang w:val="uk-UA"/>
        </w:rPr>
        <w:t xml:space="preserve"> _______________ </w:t>
      </w:r>
      <w:r>
        <w:rPr>
          <w:sz w:val="28"/>
          <w:szCs w:val="28"/>
          <w:lang w:val="uk-UA"/>
        </w:rPr>
        <w:t xml:space="preserve"> Катерина ЧОРНОІВАНЕНКО</w:t>
      </w:r>
    </w:p>
    <w:p w14:paraId="786D6857" w14:textId="77777777" w:rsidR="00A248E2" w:rsidRDefault="00A248E2" w:rsidP="00A248E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1848B8C9" w14:textId="77777777" w:rsidR="00A248E2" w:rsidRPr="00360297" w:rsidRDefault="00A248E2" w:rsidP="00A248E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ПОГОДЖЕНО </w:t>
      </w:r>
    </w:p>
    <w:p w14:paraId="38E5AF24" w14:textId="77777777" w:rsidR="00A248E2" w:rsidRPr="00360297" w:rsidRDefault="00A248E2" w:rsidP="00A248E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Протокол засідання Групи забезпечення якості освітньої програми  «</w:t>
      </w:r>
      <w:r w:rsidRPr="00360297">
        <w:rPr>
          <w:bCs/>
          <w:sz w:val="28"/>
          <w:szCs w:val="28"/>
          <w:lang w:val="uk-UA"/>
        </w:rPr>
        <w:t>Інформаційно-вимірювальні технології та  інженерія якості»</w:t>
      </w:r>
    </w:p>
    <w:p w14:paraId="5E7CD3CA" w14:textId="77777777" w:rsidR="00A248E2" w:rsidRPr="00360297" w:rsidRDefault="00A248E2" w:rsidP="00A248E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від </w:t>
      </w:r>
      <w:r w:rsidRPr="00360297">
        <w:rPr>
          <w:sz w:val="28"/>
          <w:szCs w:val="28"/>
          <w:u w:val="single"/>
          <w:lang w:val="uk-UA"/>
        </w:rPr>
        <w:t>«      »                     202   р</w:t>
      </w:r>
      <w:r w:rsidRPr="00360297">
        <w:rPr>
          <w:sz w:val="28"/>
          <w:szCs w:val="28"/>
          <w:lang w:val="uk-UA"/>
        </w:rPr>
        <w:t>., № ___.</w:t>
      </w:r>
    </w:p>
    <w:p w14:paraId="75D5D2CF" w14:textId="77777777" w:rsidR="00A248E2" w:rsidRPr="00360297" w:rsidRDefault="00A248E2" w:rsidP="00A248E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14:paraId="270534A7" w14:textId="77777777" w:rsidR="00A248E2" w:rsidRPr="00360297" w:rsidRDefault="00A248E2" w:rsidP="00A248E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Гарант освітньої програми: ___________ Євгеній ЧЕРНЕЦЬКИЙ</w:t>
      </w:r>
    </w:p>
    <w:p w14:paraId="0DC1C26A" w14:textId="77777777" w:rsidR="00A248E2" w:rsidRPr="00360297" w:rsidRDefault="00A248E2" w:rsidP="00A248E2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  <w:lang w:val="uk-UA"/>
        </w:rPr>
      </w:pPr>
    </w:p>
    <w:p w14:paraId="5D4C0485" w14:textId="77777777" w:rsidR="00A248E2" w:rsidRPr="00360297" w:rsidRDefault="00A248E2" w:rsidP="00A248E2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  <w:lang w:val="uk-UA"/>
        </w:rPr>
      </w:pPr>
    </w:p>
    <w:p w14:paraId="48563C01" w14:textId="77777777" w:rsidR="00A248E2" w:rsidRPr="00360297" w:rsidRDefault="00A248E2" w:rsidP="00A248E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ПОГОДЖЕНО </w:t>
      </w:r>
    </w:p>
    <w:p w14:paraId="2F48DC77" w14:textId="77777777" w:rsidR="00A248E2" w:rsidRPr="00360297" w:rsidRDefault="00A248E2" w:rsidP="00A248E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Навчально-методичний відділ_______________ Олена ЗАХАРОВА</w:t>
      </w:r>
    </w:p>
    <w:p w14:paraId="193E7C80" w14:textId="77777777" w:rsidR="00A248E2" w:rsidRPr="00360297" w:rsidRDefault="00A248E2" w:rsidP="00A248E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0D3B07FB" w14:textId="77777777" w:rsidR="00A248E2" w:rsidRPr="00360297" w:rsidRDefault="00A248E2" w:rsidP="00A248E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«__»____________202_ р.</w:t>
      </w:r>
    </w:p>
    <w:p w14:paraId="2CADD49E" w14:textId="77777777" w:rsidR="00A248E2" w:rsidRPr="00360297" w:rsidRDefault="00A248E2" w:rsidP="00A248E2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  <w:lang w:val="uk-UA"/>
        </w:rPr>
      </w:pPr>
    </w:p>
    <w:p w14:paraId="23C2803A" w14:textId="77777777" w:rsidR="00A248E2" w:rsidRPr="00360297" w:rsidRDefault="00A248E2" w:rsidP="00A248E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77BDE7D7" w14:textId="77777777" w:rsidR="00A248E2" w:rsidRPr="00360297" w:rsidRDefault="00A248E2" w:rsidP="00A248E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ПОГОДЖЕНО </w:t>
      </w:r>
    </w:p>
    <w:p w14:paraId="4B741AD7" w14:textId="77777777" w:rsidR="00A248E2" w:rsidRPr="00360297" w:rsidRDefault="00A248E2" w:rsidP="00A248E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Заст. керівника навчального </w:t>
      </w:r>
    </w:p>
    <w:p w14:paraId="40368E23" w14:textId="77777777" w:rsidR="00A248E2" w:rsidRPr="00360297" w:rsidRDefault="00A248E2" w:rsidP="00A248E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відділу УДУНТ</w:t>
      </w:r>
      <w:r w:rsidRPr="00360297">
        <w:rPr>
          <w:sz w:val="28"/>
          <w:szCs w:val="28"/>
          <w:lang w:val="uk-UA"/>
        </w:rPr>
        <w:tab/>
      </w:r>
      <w:r w:rsidRPr="00360297">
        <w:rPr>
          <w:sz w:val="28"/>
          <w:szCs w:val="28"/>
          <w:lang w:val="uk-UA"/>
        </w:rPr>
        <w:tab/>
      </w:r>
      <w:r w:rsidRPr="00360297">
        <w:rPr>
          <w:sz w:val="28"/>
          <w:szCs w:val="28"/>
          <w:lang w:val="uk-UA"/>
        </w:rPr>
        <w:tab/>
        <w:t xml:space="preserve"> ______________ Тетяна ШЕМЕТ</w:t>
      </w:r>
    </w:p>
    <w:p w14:paraId="07F79B00" w14:textId="77777777" w:rsidR="00A248E2" w:rsidRPr="00360297" w:rsidRDefault="00A248E2" w:rsidP="00A248E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41021103" w14:textId="77777777" w:rsidR="00A248E2" w:rsidRPr="00360297" w:rsidRDefault="00A248E2" w:rsidP="00A248E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«__»____________202_ р.</w:t>
      </w:r>
    </w:p>
    <w:p w14:paraId="07537AE8" w14:textId="77777777" w:rsidR="00A248E2" w:rsidRPr="00360297" w:rsidRDefault="00A248E2" w:rsidP="00A248E2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  <w:lang w:val="uk-UA"/>
        </w:rPr>
      </w:pPr>
    </w:p>
    <w:p w14:paraId="289ECF74" w14:textId="77777777" w:rsidR="00A248E2" w:rsidRPr="00360297" w:rsidRDefault="00A248E2" w:rsidP="00A248E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ЗАТВЕРДЖЕНО </w:t>
      </w:r>
    </w:p>
    <w:p w14:paraId="6F895F51" w14:textId="77777777" w:rsidR="00A248E2" w:rsidRPr="00360297" w:rsidRDefault="00A248E2" w:rsidP="00A248E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Протокол засідання кафедри Систем якості, стандартизації та метрології  (№ від  </w:t>
      </w:r>
      <w:r w:rsidRPr="00360297">
        <w:rPr>
          <w:sz w:val="28"/>
          <w:szCs w:val="28"/>
          <w:u w:val="single"/>
          <w:lang w:val="uk-UA"/>
        </w:rPr>
        <w:t>«    »                        202   р.</w:t>
      </w:r>
      <w:r w:rsidRPr="00360297">
        <w:rPr>
          <w:sz w:val="28"/>
          <w:szCs w:val="28"/>
          <w:lang w:val="uk-UA"/>
        </w:rPr>
        <w:t xml:space="preserve">, №____. </w:t>
      </w:r>
    </w:p>
    <w:p w14:paraId="041A9FE3" w14:textId="77777777" w:rsidR="00A248E2" w:rsidRPr="00360297" w:rsidRDefault="00A248E2" w:rsidP="00A248E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uk-UA"/>
        </w:rPr>
      </w:pPr>
      <w:r w:rsidRPr="00360297">
        <w:rPr>
          <w:sz w:val="28"/>
          <w:szCs w:val="28"/>
          <w:lang w:val="uk-UA"/>
        </w:rPr>
        <w:t>Завідувач кафедри:</w:t>
      </w:r>
      <w:r w:rsidRPr="00360297">
        <w:rPr>
          <w:sz w:val="28"/>
          <w:szCs w:val="28"/>
          <w:lang w:val="uk-UA"/>
        </w:rPr>
        <w:tab/>
      </w:r>
      <w:r w:rsidRPr="00360297">
        <w:rPr>
          <w:sz w:val="28"/>
          <w:szCs w:val="28"/>
          <w:lang w:val="uk-UA"/>
        </w:rPr>
        <w:tab/>
        <w:t xml:space="preserve"> _____________ </w:t>
      </w:r>
      <w:r w:rsidRPr="00360297">
        <w:rPr>
          <w:sz w:val="28"/>
          <w:szCs w:val="28"/>
          <w:lang w:val="uk-UA"/>
        </w:rPr>
        <w:tab/>
        <w:t xml:space="preserve">Анатолій ДОЛЖАНСЬКИЙ </w:t>
      </w:r>
      <w:r w:rsidRPr="00360297">
        <w:rPr>
          <w:lang w:val="uk-UA"/>
        </w:rPr>
        <w:t xml:space="preserve"> </w:t>
      </w:r>
      <w:r w:rsidRPr="00360297">
        <w:rPr>
          <w:lang w:val="uk-UA"/>
        </w:rPr>
        <w:tab/>
      </w:r>
    </w:p>
    <w:p w14:paraId="0C748BE1" w14:textId="77777777" w:rsidR="00A248E2" w:rsidRPr="00360297" w:rsidRDefault="00A248E2" w:rsidP="00A248E2">
      <w:pPr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  <w:lang w:val="uk-UA"/>
        </w:rPr>
      </w:pPr>
    </w:p>
    <w:p w14:paraId="6E26E3FE" w14:textId="77777777" w:rsidR="00A248E2" w:rsidRPr="00360297" w:rsidRDefault="00A248E2" w:rsidP="00A248E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>«__»____________202_ р.</w:t>
      </w:r>
    </w:p>
    <w:p w14:paraId="65057C62" w14:textId="77777777" w:rsidR="00A248E2" w:rsidRPr="00360297" w:rsidRDefault="00A248E2" w:rsidP="00A248E2">
      <w:pPr>
        <w:overflowPunct w:val="0"/>
        <w:autoSpaceDE w:val="0"/>
        <w:autoSpaceDN w:val="0"/>
        <w:adjustRightInd w:val="0"/>
        <w:ind w:firstLine="1560"/>
        <w:jc w:val="both"/>
        <w:textAlignment w:val="baseline"/>
        <w:rPr>
          <w:sz w:val="28"/>
          <w:szCs w:val="28"/>
          <w:lang w:val="uk-UA"/>
        </w:rPr>
      </w:pPr>
      <w:r w:rsidRPr="00360297">
        <w:rPr>
          <w:sz w:val="28"/>
          <w:szCs w:val="28"/>
          <w:lang w:val="uk-UA"/>
        </w:rPr>
        <w:t xml:space="preserve">  </w:t>
      </w:r>
    </w:p>
    <w:p w14:paraId="1E81B836" w14:textId="77777777" w:rsidR="00A248E2" w:rsidRPr="00360297" w:rsidRDefault="00A248E2" w:rsidP="00A248E2">
      <w:pPr>
        <w:overflowPunct w:val="0"/>
        <w:autoSpaceDE w:val="0"/>
        <w:autoSpaceDN w:val="0"/>
        <w:adjustRightInd w:val="0"/>
        <w:ind w:firstLine="1560"/>
        <w:jc w:val="both"/>
        <w:textAlignment w:val="baseline"/>
        <w:rPr>
          <w:sz w:val="28"/>
          <w:szCs w:val="28"/>
          <w:lang w:val="uk-UA"/>
        </w:rPr>
      </w:pPr>
    </w:p>
    <w:p w14:paraId="7184A5B6" w14:textId="77777777" w:rsidR="00A248E2" w:rsidRPr="00360297" w:rsidRDefault="00A248E2" w:rsidP="00A248E2">
      <w:pPr>
        <w:overflowPunct w:val="0"/>
        <w:autoSpaceDE w:val="0"/>
        <w:autoSpaceDN w:val="0"/>
        <w:adjustRightInd w:val="0"/>
        <w:jc w:val="both"/>
        <w:textAlignment w:val="baseline"/>
        <w:rPr>
          <w:lang w:val="uk-UA"/>
        </w:rPr>
      </w:pPr>
    </w:p>
    <w:p w14:paraId="08D63CDE" w14:textId="77777777" w:rsidR="00A248E2" w:rsidRPr="00360297" w:rsidRDefault="00A248E2" w:rsidP="00A248E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14:paraId="1DE9CCF8" w14:textId="142A68DE" w:rsidR="00A248E2" w:rsidRPr="00360297" w:rsidRDefault="00A248E2" w:rsidP="00A248E2">
      <w:pPr>
        <w:spacing w:line="256" w:lineRule="auto"/>
        <w:jc w:val="both"/>
        <w:rPr>
          <w:lang w:val="uk-UA"/>
        </w:rPr>
      </w:pPr>
      <w:r w:rsidRPr="00360297">
        <w:rPr>
          <w:sz w:val="28"/>
          <w:szCs w:val="28"/>
          <w:lang w:val="uk-UA"/>
        </w:rPr>
        <w:t xml:space="preserve">Реєстраційний номер </w:t>
      </w:r>
      <w:r w:rsidRPr="00360297">
        <w:rPr>
          <w:sz w:val="28"/>
          <w:szCs w:val="28"/>
          <w:u w:val="single"/>
          <w:lang w:val="uk-UA"/>
        </w:rPr>
        <w:t>175.1.02.ОК2.1</w:t>
      </w:r>
      <w:r>
        <w:rPr>
          <w:sz w:val="28"/>
          <w:szCs w:val="28"/>
          <w:u w:val="single"/>
          <w:lang w:val="uk-UA"/>
        </w:rPr>
        <w:t>1</w:t>
      </w:r>
      <w:r w:rsidRPr="00360297">
        <w:rPr>
          <w:sz w:val="28"/>
          <w:szCs w:val="28"/>
          <w:u w:val="single"/>
          <w:lang w:val="uk-UA"/>
        </w:rPr>
        <w:t>-24</w:t>
      </w:r>
    </w:p>
    <w:p w14:paraId="2D69020A" w14:textId="77777777" w:rsidR="00A248E2" w:rsidRDefault="00A248E2" w:rsidP="00A248E2">
      <w:r w:rsidRPr="00360297">
        <w:rPr>
          <w:b/>
          <w:sz w:val="28"/>
          <w:szCs w:val="28"/>
          <w:lang w:val="uk-UA"/>
        </w:rPr>
        <w:t xml:space="preserve"> </w:t>
      </w:r>
      <w:r w:rsidRPr="00360297">
        <w:rPr>
          <w:b/>
          <w:sz w:val="28"/>
          <w:szCs w:val="28"/>
          <w:lang w:val="uk-UA"/>
        </w:rPr>
        <w:tab/>
      </w:r>
      <w:r w:rsidRPr="00360297">
        <w:rPr>
          <w:b/>
          <w:sz w:val="28"/>
          <w:szCs w:val="28"/>
          <w:lang w:val="uk-UA"/>
        </w:rPr>
        <w:tab/>
      </w:r>
      <w:r w:rsidRPr="00360297">
        <w:rPr>
          <w:b/>
          <w:sz w:val="28"/>
          <w:szCs w:val="28"/>
          <w:lang w:val="uk-UA"/>
        </w:rPr>
        <w:tab/>
        <w:t xml:space="preserve">      </w:t>
      </w:r>
      <w:r w:rsidRPr="00360297">
        <w:rPr>
          <w:sz w:val="20"/>
          <w:szCs w:val="20"/>
          <w:lang w:val="uk-UA"/>
        </w:rPr>
        <w:t>(надається працівником НМВ)</w:t>
      </w:r>
    </w:p>
    <w:p w14:paraId="72B2A1EB" w14:textId="7A549796" w:rsidR="00581B99" w:rsidRPr="00314018" w:rsidRDefault="00581B99" w:rsidP="008B4F7F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 w:rsidRPr="00314018">
        <w:rPr>
          <w:color w:val="auto"/>
          <w:sz w:val="28"/>
          <w:szCs w:val="28"/>
          <w:lang w:val="uk-UA"/>
        </w:rPr>
        <w:br w:type="page"/>
      </w:r>
      <w:r w:rsidRPr="00314018">
        <w:rPr>
          <w:b/>
          <w:color w:val="auto"/>
          <w:sz w:val="28"/>
          <w:szCs w:val="28"/>
          <w:lang w:val="uk-UA"/>
        </w:rPr>
        <w:lastRenderedPageBreak/>
        <w:t>1 МІСЦЕ НАВЧАЛЬНОЇ ДИСЦИПЛІНИ В ОСВІТНІЙ ПРОГРАМІ</w:t>
      </w:r>
    </w:p>
    <w:p w14:paraId="49FAAAD5" w14:textId="77777777" w:rsidR="00961C5E" w:rsidRPr="00314018" w:rsidRDefault="00961C5E" w:rsidP="008B4F7F">
      <w:pPr>
        <w:pStyle w:val="Default"/>
        <w:ind w:firstLine="709"/>
        <w:jc w:val="both"/>
        <w:rPr>
          <w:b/>
          <w:color w:val="auto"/>
          <w:sz w:val="28"/>
          <w:szCs w:val="28"/>
          <w:lang w:val="uk-UA"/>
        </w:rPr>
      </w:pPr>
    </w:p>
    <w:p w14:paraId="30788DF6" w14:textId="77777777" w:rsidR="00581B99" w:rsidRPr="00314018" w:rsidRDefault="00581B99" w:rsidP="008B4F7F">
      <w:pPr>
        <w:pStyle w:val="Default"/>
        <w:ind w:firstLine="709"/>
        <w:jc w:val="both"/>
        <w:rPr>
          <w:b/>
          <w:color w:val="auto"/>
          <w:sz w:val="28"/>
          <w:szCs w:val="28"/>
          <w:lang w:val="uk-UA"/>
        </w:rPr>
      </w:pPr>
      <w:r w:rsidRPr="00314018">
        <w:rPr>
          <w:b/>
          <w:color w:val="auto"/>
          <w:sz w:val="28"/>
          <w:szCs w:val="28"/>
          <w:lang w:val="uk-UA"/>
        </w:rPr>
        <w:t>1.1 Мета навчальної дисципліни</w:t>
      </w:r>
    </w:p>
    <w:p w14:paraId="1BEAF561" w14:textId="77777777" w:rsidR="00961C5E" w:rsidRPr="00314018" w:rsidRDefault="002E30CD" w:rsidP="008B4F7F">
      <w:pPr>
        <w:jc w:val="both"/>
        <w:rPr>
          <w:sz w:val="28"/>
          <w:szCs w:val="28"/>
          <w:lang w:val="uk-UA"/>
        </w:rPr>
      </w:pPr>
      <w:r w:rsidRPr="00314018">
        <w:rPr>
          <w:sz w:val="28"/>
          <w:szCs w:val="28"/>
          <w:lang w:val="uk-UA"/>
        </w:rPr>
        <w:tab/>
      </w:r>
    </w:p>
    <w:p w14:paraId="1FD44A01" w14:textId="5125C945" w:rsidR="00961C5E" w:rsidRPr="00314018" w:rsidRDefault="00B730DA" w:rsidP="00560686">
      <w:pPr>
        <w:ind w:firstLine="708"/>
        <w:jc w:val="both"/>
        <w:rPr>
          <w:bCs/>
          <w:sz w:val="28"/>
          <w:szCs w:val="28"/>
          <w:lang w:val="uk-UA"/>
        </w:rPr>
      </w:pPr>
      <w:r w:rsidRPr="00314018">
        <w:rPr>
          <w:bCs/>
          <w:sz w:val="28"/>
          <w:szCs w:val="28"/>
          <w:lang w:val="uk-UA"/>
        </w:rPr>
        <w:t>З</w:t>
      </w:r>
      <w:r w:rsidR="00482EB0" w:rsidRPr="00314018">
        <w:rPr>
          <w:bCs/>
          <w:sz w:val="28"/>
          <w:szCs w:val="28"/>
          <w:lang w:val="uk-UA"/>
        </w:rPr>
        <w:t xml:space="preserve">асвоєння знань та придбання умінь й навичок, необхідних для використання різних видів вимірювальної техніки, зокрема, при </w:t>
      </w:r>
      <w:proofErr w:type="spellStart"/>
      <w:r w:rsidR="00482EB0" w:rsidRPr="00314018">
        <w:rPr>
          <w:bCs/>
          <w:sz w:val="28"/>
          <w:szCs w:val="28"/>
          <w:lang w:val="uk-UA"/>
        </w:rPr>
        <w:t>проєктуванні</w:t>
      </w:r>
      <w:proofErr w:type="spellEnd"/>
      <w:r w:rsidR="00482EB0" w:rsidRPr="00314018">
        <w:rPr>
          <w:bCs/>
          <w:sz w:val="28"/>
          <w:szCs w:val="28"/>
          <w:lang w:val="uk-UA"/>
        </w:rPr>
        <w:t xml:space="preserve"> систем і схем вимірювання певних об’єктів за сферою діяльності із застосуванням засобів інформаційно-вимірювальної техніки.</w:t>
      </w:r>
    </w:p>
    <w:p w14:paraId="2E27D1F2" w14:textId="77777777" w:rsidR="00321C35" w:rsidRPr="00314018" w:rsidRDefault="00321C35" w:rsidP="00560686">
      <w:pPr>
        <w:ind w:firstLine="708"/>
        <w:jc w:val="both"/>
        <w:rPr>
          <w:sz w:val="28"/>
          <w:szCs w:val="28"/>
          <w:lang w:val="uk-UA"/>
        </w:rPr>
      </w:pPr>
    </w:p>
    <w:p w14:paraId="48ADF2A0" w14:textId="77777777" w:rsidR="00581B99" w:rsidRPr="00314018" w:rsidRDefault="00581B99" w:rsidP="008B4F7F">
      <w:pPr>
        <w:pStyle w:val="Default"/>
        <w:ind w:firstLine="709"/>
        <w:jc w:val="both"/>
        <w:rPr>
          <w:b/>
          <w:color w:val="auto"/>
          <w:sz w:val="28"/>
          <w:szCs w:val="28"/>
          <w:lang w:val="uk-UA"/>
        </w:rPr>
      </w:pPr>
      <w:r w:rsidRPr="00314018">
        <w:rPr>
          <w:b/>
          <w:color w:val="auto"/>
          <w:sz w:val="28"/>
          <w:szCs w:val="28"/>
          <w:lang w:val="uk-UA"/>
        </w:rPr>
        <w:t>1.2 Компетентності,</w:t>
      </w:r>
      <w:r w:rsidR="007D68D3" w:rsidRPr="00314018">
        <w:rPr>
          <w:b/>
          <w:color w:val="auto"/>
          <w:sz w:val="28"/>
          <w:szCs w:val="28"/>
          <w:lang w:val="uk-UA"/>
        </w:rPr>
        <w:t xml:space="preserve"> формування яких забезпечується</w:t>
      </w:r>
    </w:p>
    <w:p w14:paraId="5441C96D" w14:textId="77777777" w:rsidR="00961C5E" w:rsidRPr="00314018" w:rsidRDefault="00961C5E" w:rsidP="008B4F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7AD94A9D" w14:textId="77777777" w:rsidR="00E14BC8" w:rsidRPr="00092F1A" w:rsidRDefault="007D68D3" w:rsidP="00C46A04">
      <w:pPr>
        <w:ind w:firstLine="708"/>
        <w:jc w:val="both"/>
        <w:rPr>
          <w:sz w:val="28"/>
          <w:szCs w:val="28"/>
          <w:lang w:val="uk-UA"/>
        </w:rPr>
      </w:pPr>
      <w:r w:rsidRPr="00092F1A">
        <w:rPr>
          <w:sz w:val="28"/>
          <w:szCs w:val="28"/>
          <w:lang w:val="uk-UA"/>
        </w:rPr>
        <w:t xml:space="preserve">Навчальна дисципліна забезпечує набуття таких передбачених освітньою програмою </w:t>
      </w:r>
      <w:proofErr w:type="spellStart"/>
      <w:r w:rsidRPr="00092F1A">
        <w:rPr>
          <w:sz w:val="28"/>
          <w:szCs w:val="28"/>
          <w:lang w:val="uk-UA"/>
        </w:rPr>
        <w:t>компетентностей</w:t>
      </w:r>
      <w:proofErr w:type="spellEnd"/>
      <w:r w:rsidRPr="00092F1A">
        <w:rPr>
          <w:sz w:val="28"/>
          <w:szCs w:val="28"/>
          <w:lang w:val="uk-UA"/>
        </w:rPr>
        <w:t>:</w:t>
      </w:r>
    </w:p>
    <w:p w14:paraId="745232D2" w14:textId="77777777" w:rsidR="000D75B1" w:rsidRPr="00092F1A" w:rsidRDefault="000D75B1" w:rsidP="00C46A04">
      <w:pPr>
        <w:ind w:firstLine="708"/>
        <w:jc w:val="both"/>
        <w:rPr>
          <w:sz w:val="28"/>
          <w:szCs w:val="28"/>
          <w:lang w:val="uk-UA"/>
        </w:rPr>
      </w:pPr>
      <w:r w:rsidRPr="00092F1A">
        <w:rPr>
          <w:sz w:val="28"/>
          <w:szCs w:val="28"/>
          <w:lang w:val="uk-UA"/>
        </w:rPr>
        <w:t>ІК 1. Здатність розв’язувати складні спеціалізовані задачі та практичні проблеми метрології та інформаційно-вимірювальної техніки, які характеризуються комплексністю та невизначеністю умов, що передбачає застосування теорій та методів метрології, способів побудови засобів автоматизації та приладобудування, включаючи системи, інформаційних технологій як у сфері проектування виробів приладобудування, так і при опрацюванні вимірювальної інформації в ситуаціях, що характеризуються невизначеністю умов і вимог.</w:t>
      </w:r>
    </w:p>
    <w:p w14:paraId="69755066" w14:textId="77777777" w:rsidR="000D75B1" w:rsidRPr="00092F1A" w:rsidRDefault="000D75B1" w:rsidP="00C46A04">
      <w:pPr>
        <w:ind w:firstLine="708"/>
        <w:jc w:val="both"/>
        <w:rPr>
          <w:sz w:val="28"/>
          <w:szCs w:val="28"/>
          <w:lang w:val="uk-UA"/>
        </w:rPr>
      </w:pPr>
      <w:r w:rsidRPr="00092F1A">
        <w:rPr>
          <w:sz w:val="28"/>
          <w:szCs w:val="28"/>
          <w:lang w:val="uk-UA"/>
        </w:rPr>
        <w:t xml:space="preserve">ЗК-1. Здатність застосовувати професійні знання й уміння у практичних ситуаціях. </w:t>
      </w:r>
    </w:p>
    <w:p w14:paraId="409802B0" w14:textId="77777777" w:rsidR="000D75B1" w:rsidRPr="00092F1A" w:rsidRDefault="000D75B1" w:rsidP="00C46A04">
      <w:pPr>
        <w:ind w:firstLine="708"/>
        <w:jc w:val="both"/>
        <w:rPr>
          <w:sz w:val="28"/>
          <w:szCs w:val="28"/>
          <w:lang w:val="uk-UA"/>
        </w:rPr>
      </w:pPr>
      <w:r w:rsidRPr="00092F1A">
        <w:rPr>
          <w:sz w:val="28"/>
          <w:szCs w:val="28"/>
          <w:lang w:val="uk-UA"/>
        </w:rPr>
        <w:t xml:space="preserve">ЗК-4. Навички використання інформаційних і комунікаційних технологій. </w:t>
      </w:r>
    </w:p>
    <w:p w14:paraId="37BCE199" w14:textId="78E4265B" w:rsidR="000D75B1" w:rsidRPr="00092F1A" w:rsidRDefault="000D75B1" w:rsidP="00C46A04">
      <w:pPr>
        <w:ind w:firstLine="708"/>
        <w:jc w:val="both"/>
        <w:rPr>
          <w:sz w:val="28"/>
          <w:szCs w:val="28"/>
          <w:lang w:val="uk-UA"/>
        </w:rPr>
      </w:pPr>
      <w:r w:rsidRPr="00092F1A">
        <w:rPr>
          <w:sz w:val="28"/>
          <w:szCs w:val="28"/>
          <w:lang w:val="uk-UA"/>
        </w:rPr>
        <w:t>ЗК-5. Здатність до пошуку, опрацювання та аналізу інформації з різних джерел.</w:t>
      </w:r>
    </w:p>
    <w:p w14:paraId="33963EC5" w14:textId="7F8FC8A0" w:rsidR="000D75B1" w:rsidRPr="00092F1A" w:rsidRDefault="000D75B1" w:rsidP="00C46A04">
      <w:pPr>
        <w:ind w:firstLine="708"/>
        <w:jc w:val="both"/>
        <w:rPr>
          <w:sz w:val="28"/>
          <w:szCs w:val="28"/>
          <w:lang w:val="uk-UA"/>
        </w:rPr>
      </w:pPr>
      <w:r w:rsidRPr="00092F1A">
        <w:rPr>
          <w:sz w:val="28"/>
          <w:szCs w:val="28"/>
          <w:lang w:val="uk-UA"/>
        </w:rPr>
        <w:t>ЗК-8. Здатність вчитися і оволодівати сучасними знаннями.</w:t>
      </w:r>
    </w:p>
    <w:p w14:paraId="0D38E5B3" w14:textId="77777777" w:rsidR="000D75B1" w:rsidRPr="00092F1A" w:rsidRDefault="000D75B1" w:rsidP="00C46A04">
      <w:pPr>
        <w:ind w:firstLine="708"/>
        <w:jc w:val="both"/>
        <w:rPr>
          <w:sz w:val="28"/>
          <w:szCs w:val="28"/>
          <w:lang w:val="uk-UA"/>
        </w:rPr>
      </w:pPr>
      <w:r w:rsidRPr="00092F1A">
        <w:rPr>
          <w:sz w:val="28"/>
          <w:szCs w:val="28"/>
          <w:lang w:val="uk-UA"/>
        </w:rPr>
        <w:t xml:space="preserve">ФК-1. Здатність проводити аналіз складових похибки за їх суттєвими ознаками, оперувати складовими похибки/невизначеності у відповідності з моделями вимірювання (на основі базових знань фундаментальних розділів математики). </w:t>
      </w:r>
    </w:p>
    <w:p w14:paraId="13BDC5CE" w14:textId="77777777" w:rsidR="000D75B1" w:rsidRPr="00092F1A" w:rsidRDefault="000D75B1" w:rsidP="00C46A04">
      <w:pPr>
        <w:ind w:firstLine="708"/>
        <w:jc w:val="both"/>
        <w:rPr>
          <w:sz w:val="28"/>
          <w:szCs w:val="28"/>
          <w:lang w:val="uk-UA"/>
        </w:rPr>
      </w:pPr>
      <w:r w:rsidRPr="00092F1A">
        <w:rPr>
          <w:sz w:val="28"/>
          <w:szCs w:val="28"/>
          <w:lang w:val="uk-UA"/>
        </w:rPr>
        <w:t xml:space="preserve">ФК-2. Здатність проектувати засоби (склад) інформаційно-вимірювальної системи (техніки) у певній сфері діяльності та описувати принцип їх роботи. </w:t>
      </w:r>
    </w:p>
    <w:p w14:paraId="75D0185E" w14:textId="5AD0B507" w:rsidR="000D75B1" w:rsidRPr="00092F1A" w:rsidRDefault="000D75B1" w:rsidP="00C46A04">
      <w:pPr>
        <w:ind w:firstLine="708"/>
        <w:jc w:val="both"/>
        <w:rPr>
          <w:sz w:val="28"/>
          <w:szCs w:val="28"/>
          <w:lang w:val="uk-UA"/>
        </w:rPr>
      </w:pPr>
      <w:r w:rsidRPr="00092F1A">
        <w:rPr>
          <w:sz w:val="28"/>
          <w:szCs w:val="28"/>
          <w:lang w:val="uk-UA"/>
        </w:rPr>
        <w:t>ФК-3. Здатність, виходячи з вимірювальної задачі, пояснювати та описувати принципи побудови обчислювальних компонент засобів вимірювальної техніки.</w:t>
      </w:r>
    </w:p>
    <w:p w14:paraId="23010BF4" w14:textId="77777777" w:rsidR="00092F1A" w:rsidRDefault="000D75B1" w:rsidP="00C46A04">
      <w:pPr>
        <w:ind w:firstLine="708"/>
        <w:jc w:val="both"/>
        <w:rPr>
          <w:sz w:val="28"/>
          <w:szCs w:val="28"/>
          <w:lang w:val="uk-UA"/>
        </w:rPr>
      </w:pPr>
      <w:r w:rsidRPr="00092F1A">
        <w:rPr>
          <w:sz w:val="28"/>
          <w:szCs w:val="28"/>
          <w:lang w:val="uk-UA"/>
        </w:rPr>
        <w:t xml:space="preserve">ФК-5. Здатність застосовувати стандартні методи розрахунку при конструюванні модулів, деталей та вузлів засобів вимірювальної техніки та їх обчислювальних компонент і модулів (на основі базових знань з фізики, хімії, механіки, електротехніки, електроніки). </w:t>
      </w:r>
    </w:p>
    <w:p w14:paraId="4480AABB" w14:textId="77777777" w:rsidR="00092F1A" w:rsidRDefault="000D75B1" w:rsidP="00C46A04">
      <w:pPr>
        <w:ind w:firstLine="708"/>
        <w:jc w:val="both"/>
        <w:rPr>
          <w:sz w:val="28"/>
          <w:szCs w:val="28"/>
          <w:lang w:val="uk-UA"/>
        </w:rPr>
      </w:pPr>
      <w:r w:rsidRPr="00092F1A">
        <w:rPr>
          <w:sz w:val="28"/>
          <w:szCs w:val="28"/>
          <w:lang w:val="uk-UA"/>
        </w:rPr>
        <w:t xml:space="preserve">ФК-6. Здатність виконувати технічні операції при випробуванні, повірці, калібруванні та інших операціях метрологічної діяльності, зокрема, при </w:t>
      </w:r>
      <w:r w:rsidRPr="00092F1A">
        <w:rPr>
          <w:sz w:val="28"/>
          <w:szCs w:val="28"/>
          <w:lang w:val="uk-UA"/>
        </w:rPr>
        <w:lastRenderedPageBreak/>
        <w:t xml:space="preserve">плануванні та проведенні експериментальних досліджень, обробці та оприлюдненні їх результатів. </w:t>
      </w:r>
    </w:p>
    <w:p w14:paraId="31CCB81E" w14:textId="77777777" w:rsidR="00092F1A" w:rsidRDefault="000D75B1" w:rsidP="00C46A04">
      <w:pPr>
        <w:ind w:firstLine="708"/>
        <w:jc w:val="both"/>
        <w:rPr>
          <w:sz w:val="28"/>
          <w:szCs w:val="28"/>
          <w:lang w:val="uk-UA"/>
        </w:rPr>
      </w:pPr>
      <w:r w:rsidRPr="00092F1A">
        <w:rPr>
          <w:sz w:val="28"/>
          <w:szCs w:val="28"/>
          <w:lang w:val="uk-UA"/>
        </w:rPr>
        <w:t xml:space="preserve">ФК-7. Здатність до забезпечення метрологічного супроводу технологічних процесів та сертифікаційних випробувань. </w:t>
      </w:r>
    </w:p>
    <w:p w14:paraId="74BCBFB6" w14:textId="6322315D" w:rsidR="000D75B1" w:rsidRPr="00092F1A" w:rsidRDefault="000D75B1" w:rsidP="00C46A04">
      <w:pPr>
        <w:ind w:firstLine="708"/>
        <w:jc w:val="both"/>
        <w:rPr>
          <w:sz w:val="28"/>
          <w:szCs w:val="28"/>
          <w:lang w:val="uk-UA"/>
        </w:rPr>
      </w:pPr>
      <w:r w:rsidRPr="00092F1A">
        <w:rPr>
          <w:sz w:val="28"/>
          <w:szCs w:val="28"/>
          <w:lang w:val="uk-UA"/>
        </w:rPr>
        <w:t xml:space="preserve">ФК-8. Здатність здійснювати технічні заходи із забезпечення метрологічної </w:t>
      </w:r>
      <w:proofErr w:type="spellStart"/>
      <w:r w:rsidRPr="00092F1A">
        <w:rPr>
          <w:sz w:val="28"/>
          <w:szCs w:val="28"/>
          <w:lang w:val="uk-UA"/>
        </w:rPr>
        <w:t>простежуваності</w:t>
      </w:r>
      <w:proofErr w:type="spellEnd"/>
      <w:r w:rsidRPr="00092F1A">
        <w:rPr>
          <w:sz w:val="28"/>
          <w:szCs w:val="28"/>
          <w:lang w:val="uk-UA"/>
        </w:rPr>
        <w:t xml:space="preserve">, правильності, повторюваності та відтворюваності результатів вимірювань і випробувань за міжнародними стандартами. </w:t>
      </w:r>
    </w:p>
    <w:p w14:paraId="731A5A24" w14:textId="77777777" w:rsidR="000D75B1" w:rsidRPr="00092F1A" w:rsidRDefault="000D75B1" w:rsidP="00C46A04">
      <w:pPr>
        <w:ind w:firstLine="708"/>
        <w:jc w:val="both"/>
        <w:rPr>
          <w:sz w:val="28"/>
          <w:szCs w:val="28"/>
          <w:lang w:val="uk-UA"/>
        </w:rPr>
      </w:pPr>
      <w:r w:rsidRPr="00092F1A">
        <w:rPr>
          <w:sz w:val="28"/>
          <w:szCs w:val="28"/>
          <w:lang w:val="uk-UA"/>
        </w:rPr>
        <w:t xml:space="preserve">ФК-9. Здатність до здійснення налагодження і дослідної перевірки окремих видів приладів в лабораторних умовах і на об’єктах. </w:t>
      </w:r>
    </w:p>
    <w:p w14:paraId="4CC26083" w14:textId="77777777" w:rsidR="000D75B1" w:rsidRPr="00092F1A" w:rsidRDefault="000D75B1" w:rsidP="00C46A04">
      <w:pPr>
        <w:ind w:firstLine="708"/>
        <w:jc w:val="both"/>
        <w:rPr>
          <w:sz w:val="28"/>
          <w:szCs w:val="28"/>
          <w:lang w:val="uk-UA"/>
        </w:rPr>
      </w:pPr>
      <w:r w:rsidRPr="00092F1A">
        <w:rPr>
          <w:sz w:val="28"/>
          <w:szCs w:val="28"/>
          <w:lang w:val="uk-UA"/>
        </w:rPr>
        <w:t xml:space="preserve">ФК-12 Здатність проводити аналіз метрологічних характеристик засобів вимірювальної техніки. </w:t>
      </w:r>
    </w:p>
    <w:p w14:paraId="2EA37162" w14:textId="77777777" w:rsidR="000D75B1" w:rsidRPr="00092F1A" w:rsidRDefault="000D75B1" w:rsidP="00C46A04">
      <w:pPr>
        <w:ind w:firstLine="708"/>
        <w:jc w:val="both"/>
        <w:rPr>
          <w:sz w:val="28"/>
          <w:szCs w:val="28"/>
          <w:lang w:val="uk-UA"/>
        </w:rPr>
      </w:pPr>
      <w:r w:rsidRPr="00092F1A">
        <w:rPr>
          <w:sz w:val="28"/>
          <w:szCs w:val="28"/>
          <w:lang w:val="uk-UA"/>
        </w:rPr>
        <w:t xml:space="preserve">ФК-13 Здатність здійснювати вибір методів вимірювання заданої фізичної величини в залежності від заданої точності вимірювання та проводити порівняння та вибір різних методів вимірювання фізичної величини в залежності від цілі вимірювальної задачі. </w:t>
      </w:r>
    </w:p>
    <w:p w14:paraId="111D74DD" w14:textId="77777777" w:rsidR="00C46A04" w:rsidRPr="00314018" w:rsidRDefault="00C46A04" w:rsidP="006A463C">
      <w:pPr>
        <w:tabs>
          <w:tab w:val="left" w:pos="993"/>
          <w:tab w:val="left" w:pos="1134"/>
        </w:tabs>
        <w:jc w:val="both"/>
        <w:rPr>
          <w:bCs/>
          <w:sz w:val="28"/>
          <w:szCs w:val="28"/>
          <w:lang w:val="uk-UA"/>
        </w:rPr>
      </w:pPr>
    </w:p>
    <w:p w14:paraId="32190173" w14:textId="77777777" w:rsidR="00581B99" w:rsidRPr="00314018" w:rsidRDefault="00581B99" w:rsidP="008B4F7F">
      <w:pPr>
        <w:pStyle w:val="Default"/>
        <w:ind w:firstLine="709"/>
        <w:jc w:val="both"/>
        <w:rPr>
          <w:b/>
          <w:color w:val="auto"/>
          <w:sz w:val="28"/>
          <w:szCs w:val="28"/>
          <w:lang w:val="uk-UA"/>
        </w:rPr>
      </w:pPr>
      <w:r w:rsidRPr="00314018">
        <w:rPr>
          <w:b/>
          <w:color w:val="auto"/>
          <w:sz w:val="28"/>
          <w:szCs w:val="28"/>
          <w:lang w:val="uk-UA"/>
        </w:rPr>
        <w:t>1.3 Програмні результа</w:t>
      </w:r>
      <w:r w:rsidR="007D68D3" w:rsidRPr="00314018">
        <w:rPr>
          <w:b/>
          <w:color w:val="auto"/>
          <w:sz w:val="28"/>
          <w:szCs w:val="28"/>
          <w:lang w:val="uk-UA"/>
        </w:rPr>
        <w:t>ти навчання, що забезпечуються</w:t>
      </w:r>
    </w:p>
    <w:p w14:paraId="04597757" w14:textId="77777777" w:rsidR="00B231C0" w:rsidRPr="00314018" w:rsidRDefault="00B231C0" w:rsidP="008B4F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774400EB" w14:textId="77777777" w:rsidR="00B067ED" w:rsidRPr="00314018" w:rsidRDefault="00962FB6" w:rsidP="00B067ED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314018">
        <w:rPr>
          <w:color w:val="auto"/>
          <w:sz w:val="28"/>
          <w:szCs w:val="28"/>
          <w:lang w:val="uk-UA"/>
        </w:rPr>
        <w:t>Відповідно до освітньої програми дисципліна спільно з іншими освітніми компонентами має забезпечити досягнення таких програмних результатів навчання:</w:t>
      </w:r>
    </w:p>
    <w:p w14:paraId="0157EE62" w14:textId="77777777" w:rsidR="00092F1A" w:rsidRDefault="00092F1A" w:rsidP="00A13A64">
      <w:pPr>
        <w:ind w:firstLine="708"/>
        <w:jc w:val="both"/>
        <w:rPr>
          <w:sz w:val="28"/>
          <w:szCs w:val="28"/>
          <w:lang w:val="uk-UA"/>
        </w:rPr>
      </w:pPr>
      <w:r w:rsidRPr="00092F1A">
        <w:rPr>
          <w:sz w:val="28"/>
          <w:szCs w:val="28"/>
          <w:lang w:val="uk-UA"/>
        </w:rPr>
        <w:t>ПРН-1. Вміти знаходити обґрунтовані рішення при складанні структурної, функціональної та принципової схем засобів інформаційно</w:t>
      </w:r>
      <w:r>
        <w:rPr>
          <w:sz w:val="28"/>
          <w:szCs w:val="28"/>
          <w:lang w:val="uk-UA"/>
        </w:rPr>
        <w:t>-</w:t>
      </w:r>
      <w:r w:rsidRPr="00092F1A">
        <w:rPr>
          <w:sz w:val="28"/>
          <w:szCs w:val="28"/>
          <w:lang w:val="uk-UA"/>
        </w:rPr>
        <w:t xml:space="preserve">вимірювальної техніки. </w:t>
      </w:r>
    </w:p>
    <w:p w14:paraId="10A8381B" w14:textId="77777777" w:rsidR="00092F1A" w:rsidRDefault="00092F1A" w:rsidP="00A13A64">
      <w:pPr>
        <w:ind w:firstLine="708"/>
        <w:jc w:val="both"/>
        <w:rPr>
          <w:sz w:val="28"/>
          <w:szCs w:val="28"/>
          <w:lang w:val="uk-UA"/>
        </w:rPr>
      </w:pPr>
      <w:r w:rsidRPr="00092F1A">
        <w:rPr>
          <w:sz w:val="28"/>
          <w:szCs w:val="28"/>
          <w:lang w:val="uk-UA"/>
        </w:rPr>
        <w:t xml:space="preserve">ПРН-2. Знати і розуміти основні поняття метрології, теорії вимірювань, математичного та комп’ютерного моделювання, сучасні методи обробки та оцінювання точності вимірювального експерименту (зокрема, при забезпеченні якості продукції, процесів та систем). </w:t>
      </w:r>
    </w:p>
    <w:p w14:paraId="78C3DAD5" w14:textId="77777777" w:rsidR="00092F1A" w:rsidRPr="00092F1A" w:rsidRDefault="00092F1A" w:rsidP="00A13A64">
      <w:pPr>
        <w:ind w:firstLine="708"/>
        <w:jc w:val="both"/>
        <w:rPr>
          <w:sz w:val="28"/>
          <w:szCs w:val="28"/>
          <w:lang w:val="uk-UA"/>
        </w:rPr>
      </w:pPr>
      <w:r w:rsidRPr="00092F1A">
        <w:rPr>
          <w:sz w:val="28"/>
          <w:szCs w:val="28"/>
          <w:lang w:val="uk-UA"/>
        </w:rPr>
        <w:t xml:space="preserve">ПРН-3. Розуміти широкий міждисциплінарний контекст спеціальності, її місце в теорії пізнання і оцінювання об’єктів і явищ. </w:t>
      </w:r>
    </w:p>
    <w:p w14:paraId="3407AAAC" w14:textId="77777777" w:rsidR="00092F1A" w:rsidRPr="00092F1A" w:rsidRDefault="00092F1A" w:rsidP="00A13A64">
      <w:pPr>
        <w:ind w:firstLine="708"/>
        <w:jc w:val="both"/>
        <w:rPr>
          <w:sz w:val="28"/>
          <w:szCs w:val="28"/>
          <w:lang w:val="uk-UA"/>
        </w:rPr>
      </w:pPr>
      <w:r w:rsidRPr="00092F1A">
        <w:rPr>
          <w:sz w:val="28"/>
          <w:szCs w:val="28"/>
          <w:lang w:val="uk-UA"/>
        </w:rPr>
        <w:t xml:space="preserve">ПРН-4. Вміти вибирати, виходячи з технічної задачі, стандартизований метод оцінювання та вимірювального контролю характерних властивостей продукції та параметрів технологічних процесів. </w:t>
      </w:r>
    </w:p>
    <w:p w14:paraId="15BEF5FF" w14:textId="77777777" w:rsidR="00092F1A" w:rsidRPr="00092F1A" w:rsidRDefault="00092F1A" w:rsidP="00A13A64">
      <w:pPr>
        <w:ind w:firstLine="708"/>
        <w:jc w:val="both"/>
        <w:rPr>
          <w:sz w:val="28"/>
          <w:szCs w:val="28"/>
          <w:lang w:val="uk-UA"/>
        </w:rPr>
      </w:pPr>
      <w:r w:rsidRPr="00092F1A">
        <w:rPr>
          <w:sz w:val="28"/>
          <w:szCs w:val="28"/>
          <w:lang w:val="uk-UA"/>
        </w:rPr>
        <w:t xml:space="preserve">ПРН-7. Вміти пояснити та описати принципи побудови обчислювальних підсистем і модулів, що використовуються при вирішенні вимірювальних задач. </w:t>
      </w:r>
    </w:p>
    <w:p w14:paraId="64498723" w14:textId="77777777" w:rsidR="00092F1A" w:rsidRPr="00092F1A" w:rsidRDefault="00092F1A" w:rsidP="00A13A64">
      <w:pPr>
        <w:ind w:firstLine="708"/>
        <w:jc w:val="both"/>
        <w:rPr>
          <w:sz w:val="28"/>
          <w:szCs w:val="28"/>
          <w:lang w:val="uk-UA"/>
        </w:rPr>
      </w:pPr>
      <w:r w:rsidRPr="00092F1A">
        <w:rPr>
          <w:sz w:val="28"/>
          <w:szCs w:val="28"/>
          <w:lang w:val="uk-UA"/>
        </w:rPr>
        <w:t xml:space="preserve">ПРН-8. Вміти організовувати та проводити вимірювання, технічний контроль і випробування у визначених умовах. </w:t>
      </w:r>
    </w:p>
    <w:p w14:paraId="28F96247" w14:textId="77777777" w:rsidR="00092F1A" w:rsidRPr="00092F1A" w:rsidRDefault="00092F1A" w:rsidP="00A13A64">
      <w:pPr>
        <w:ind w:firstLine="708"/>
        <w:jc w:val="both"/>
        <w:rPr>
          <w:sz w:val="28"/>
          <w:szCs w:val="28"/>
          <w:lang w:val="uk-UA"/>
        </w:rPr>
      </w:pPr>
      <w:r w:rsidRPr="00092F1A">
        <w:rPr>
          <w:sz w:val="28"/>
          <w:szCs w:val="28"/>
          <w:lang w:val="uk-UA"/>
        </w:rPr>
        <w:t xml:space="preserve">ПРН-9. Розуміти застосовуванні методики та методи аналізу, проектування і дослідження, а також обмежень їх використання у конкретних умовах. </w:t>
      </w:r>
    </w:p>
    <w:p w14:paraId="56A5908C" w14:textId="77777777" w:rsidR="00092F1A" w:rsidRPr="00092F1A" w:rsidRDefault="00092F1A" w:rsidP="00A13A64">
      <w:pPr>
        <w:ind w:firstLine="708"/>
        <w:jc w:val="both"/>
        <w:rPr>
          <w:sz w:val="28"/>
          <w:szCs w:val="28"/>
          <w:lang w:val="uk-UA"/>
        </w:rPr>
      </w:pPr>
      <w:r w:rsidRPr="00092F1A">
        <w:rPr>
          <w:sz w:val="28"/>
          <w:szCs w:val="28"/>
          <w:lang w:val="uk-UA"/>
        </w:rPr>
        <w:t xml:space="preserve">ПРН-10. Вміти встановлювати раціональну номенклатуру метрологічних характеристик засобів вимірювання для отримання результатів вимірювання з заданою точністю для конкретних умов. </w:t>
      </w:r>
    </w:p>
    <w:p w14:paraId="32318D6F" w14:textId="77777777" w:rsidR="00092F1A" w:rsidRPr="00092F1A" w:rsidRDefault="00092F1A" w:rsidP="00A13A64">
      <w:pPr>
        <w:ind w:firstLine="708"/>
        <w:jc w:val="both"/>
        <w:rPr>
          <w:sz w:val="28"/>
          <w:szCs w:val="28"/>
          <w:lang w:val="uk-UA"/>
        </w:rPr>
      </w:pPr>
      <w:r w:rsidRPr="00092F1A">
        <w:rPr>
          <w:sz w:val="28"/>
          <w:szCs w:val="28"/>
          <w:lang w:val="uk-UA"/>
        </w:rPr>
        <w:lastRenderedPageBreak/>
        <w:t xml:space="preserve">ПРН-11. Знати стандарти з метрології, засобів вимірювальної техніки, метрологічного та організаційного забезпечення якості продукції, процесів і систем. </w:t>
      </w:r>
    </w:p>
    <w:p w14:paraId="0215CD44" w14:textId="77777777" w:rsidR="00092F1A" w:rsidRPr="00092F1A" w:rsidRDefault="00092F1A" w:rsidP="00A13A64">
      <w:pPr>
        <w:ind w:firstLine="708"/>
        <w:jc w:val="both"/>
        <w:rPr>
          <w:sz w:val="28"/>
          <w:szCs w:val="28"/>
          <w:lang w:val="uk-UA"/>
        </w:rPr>
      </w:pPr>
      <w:r w:rsidRPr="00092F1A">
        <w:rPr>
          <w:sz w:val="28"/>
          <w:szCs w:val="28"/>
          <w:lang w:val="uk-UA"/>
        </w:rPr>
        <w:t xml:space="preserve">ПРН-12. Знати та розуміти сучасні теоретичні та експериментальні методи досліджень з оцінюванням точності отриманих результатів. </w:t>
      </w:r>
    </w:p>
    <w:p w14:paraId="621349F0" w14:textId="77777777" w:rsidR="00092F1A" w:rsidRPr="00092F1A" w:rsidRDefault="00092F1A" w:rsidP="00A13A64">
      <w:pPr>
        <w:ind w:firstLine="708"/>
        <w:jc w:val="both"/>
        <w:rPr>
          <w:sz w:val="28"/>
          <w:szCs w:val="28"/>
          <w:lang w:val="uk-UA"/>
        </w:rPr>
      </w:pPr>
      <w:r w:rsidRPr="00092F1A">
        <w:rPr>
          <w:sz w:val="28"/>
          <w:szCs w:val="28"/>
          <w:lang w:val="uk-UA"/>
        </w:rPr>
        <w:t xml:space="preserve">ПРН-14. Вміти організувати процедуру вимірювання, калібрування, випробувань при роботі в групі або окремо. </w:t>
      </w:r>
    </w:p>
    <w:p w14:paraId="707F8954" w14:textId="72671A84" w:rsidR="00092F1A" w:rsidRDefault="00092F1A" w:rsidP="00A13A64">
      <w:pPr>
        <w:ind w:firstLine="708"/>
        <w:jc w:val="both"/>
        <w:rPr>
          <w:sz w:val="28"/>
          <w:szCs w:val="28"/>
          <w:lang w:val="uk-UA"/>
        </w:rPr>
      </w:pPr>
      <w:r w:rsidRPr="00092F1A">
        <w:rPr>
          <w:sz w:val="28"/>
          <w:szCs w:val="28"/>
          <w:lang w:val="uk-UA"/>
        </w:rPr>
        <w:t xml:space="preserve">ПРН-18. Вільно володіти термінологічною базою спеціальності, розуміти науково-технічну документацію державної метрологічної системи України, міжнародні та міждержавні рекомендації та настанови за спеціальністю. </w:t>
      </w:r>
    </w:p>
    <w:p w14:paraId="2B12FF61" w14:textId="77777777" w:rsidR="00092F1A" w:rsidRDefault="00092F1A" w:rsidP="00A13A64">
      <w:pPr>
        <w:ind w:firstLine="708"/>
        <w:jc w:val="both"/>
        <w:rPr>
          <w:sz w:val="28"/>
          <w:szCs w:val="28"/>
          <w:lang w:val="uk-UA"/>
        </w:rPr>
      </w:pPr>
      <w:r w:rsidRPr="00092F1A">
        <w:rPr>
          <w:sz w:val="28"/>
          <w:szCs w:val="28"/>
          <w:lang w:val="uk-UA"/>
        </w:rPr>
        <w:t xml:space="preserve">ПРН-19 Знати склад, зміст і способи розробки методичної і нормативної документації, що стосується метрологічної діяльності в Україні та в міжнародній практиці. </w:t>
      </w:r>
    </w:p>
    <w:p w14:paraId="483D45B1" w14:textId="78713BE0" w:rsidR="00092F1A" w:rsidRPr="00092F1A" w:rsidRDefault="00092F1A" w:rsidP="00A13A64">
      <w:pPr>
        <w:ind w:firstLine="708"/>
        <w:jc w:val="both"/>
        <w:rPr>
          <w:sz w:val="28"/>
          <w:szCs w:val="28"/>
          <w:lang w:val="uk-UA"/>
        </w:rPr>
      </w:pPr>
      <w:r w:rsidRPr="00092F1A">
        <w:rPr>
          <w:sz w:val="28"/>
          <w:szCs w:val="28"/>
          <w:lang w:val="uk-UA"/>
        </w:rPr>
        <w:t>ПРН-20 Знання основних принципів реалізації метрологічної діяльності на різних етапах життєвого циклу інформаційно-вимірювальних систем і окремих її модулів.</w:t>
      </w:r>
    </w:p>
    <w:p w14:paraId="36F982E8" w14:textId="77777777" w:rsidR="00A70D2C" w:rsidRPr="00314018" w:rsidRDefault="00A70D2C" w:rsidP="008B4F7F">
      <w:pPr>
        <w:pStyle w:val="Default"/>
        <w:ind w:firstLine="709"/>
        <w:jc w:val="both"/>
        <w:rPr>
          <w:b/>
          <w:color w:val="auto"/>
          <w:sz w:val="28"/>
          <w:szCs w:val="28"/>
          <w:lang w:val="uk-UA"/>
        </w:rPr>
      </w:pPr>
    </w:p>
    <w:p w14:paraId="237AB697" w14:textId="5262E50A" w:rsidR="00581B99" w:rsidRPr="00314018" w:rsidRDefault="00581B99" w:rsidP="008B4F7F">
      <w:pPr>
        <w:pStyle w:val="Default"/>
        <w:ind w:firstLine="709"/>
        <w:jc w:val="both"/>
        <w:rPr>
          <w:b/>
          <w:color w:val="auto"/>
          <w:sz w:val="28"/>
          <w:szCs w:val="28"/>
          <w:lang w:val="uk-UA"/>
        </w:rPr>
      </w:pPr>
      <w:r w:rsidRPr="00314018">
        <w:rPr>
          <w:b/>
          <w:color w:val="auto"/>
          <w:sz w:val="28"/>
          <w:szCs w:val="28"/>
          <w:lang w:val="uk-UA"/>
        </w:rPr>
        <w:t xml:space="preserve">1.4 </w:t>
      </w:r>
      <w:r w:rsidR="00CE5AAC" w:rsidRPr="00314018">
        <w:rPr>
          <w:b/>
          <w:color w:val="auto"/>
          <w:sz w:val="28"/>
          <w:szCs w:val="28"/>
          <w:lang w:val="uk-UA"/>
        </w:rPr>
        <w:t>Між</w:t>
      </w:r>
      <w:r w:rsidR="00337D72" w:rsidRPr="00314018">
        <w:rPr>
          <w:b/>
          <w:color w:val="auto"/>
          <w:sz w:val="28"/>
          <w:szCs w:val="28"/>
          <w:lang w:val="uk-UA"/>
        </w:rPr>
        <w:t>дисципліна</w:t>
      </w:r>
      <w:r w:rsidR="00CE5AAC" w:rsidRPr="00314018">
        <w:rPr>
          <w:b/>
          <w:color w:val="auto"/>
          <w:sz w:val="28"/>
          <w:szCs w:val="28"/>
          <w:lang w:val="uk-UA"/>
        </w:rPr>
        <w:t>рні зв’язки</w:t>
      </w:r>
      <w:r w:rsidR="00337D72" w:rsidRPr="00314018">
        <w:rPr>
          <w:b/>
          <w:color w:val="auto"/>
          <w:sz w:val="28"/>
          <w:szCs w:val="28"/>
          <w:lang w:val="uk-UA"/>
        </w:rPr>
        <w:t xml:space="preserve"> </w:t>
      </w:r>
    </w:p>
    <w:p w14:paraId="35BB76AE" w14:textId="6FFA4CEC" w:rsidR="00C73628" w:rsidRPr="00314018" w:rsidRDefault="007D68D3" w:rsidP="008B4F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314018">
        <w:rPr>
          <w:color w:val="auto"/>
          <w:sz w:val="28"/>
          <w:szCs w:val="28"/>
          <w:lang w:val="uk-UA"/>
        </w:rPr>
        <w:t xml:space="preserve">Навчальна дисципліна є </w:t>
      </w:r>
      <w:r w:rsidR="00B3458B" w:rsidRPr="00314018">
        <w:rPr>
          <w:color w:val="auto"/>
          <w:sz w:val="28"/>
          <w:szCs w:val="28"/>
          <w:lang w:val="uk-UA"/>
        </w:rPr>
        <w:t>обов’язковою</w:t>
      </w:r>
      <w:r w:rsidRPr="00314018">
        <w:rPr>
          <w:color w:val="auto"/>
          <w:sz w:val="28"/>
          <w:szCs w:val="28"/>
          <w:lang w:val="uk-UA"/>
        </w:rPr>
        <w:t xml:space="preserve"> для вивчення студентами, які здобувають</w:t>
      </w:r>
      <w:r w:rsidR="00E245C2" w:rsidRPr="00314018">
        <w:rPr>
          <w:color w:val="auto"/>
          <w:sz w:val="28"/>
          <w:szCs w:val="28"/>
          <w:lang w:val="uk-UA"/>
        </w:rPr>
        <w:t xml:space="preserve"> освітній ступінь </w:t>
      </w:r>
      <w:r w:rsidR="007F79AC" w:rsidRPr="00314018">
        <w:rPr>
          <w:color w:val="auto"/>
          <w:sz w:val="28"/>
          <w:szCs w:val="28"/>
          <w:lang w:val="uk-UA"/>
        </w:rPr>
        <w:t>бакалавра</w:t>
      </w:r>
      <w:r w:rsidR="00E245C2" w:rsidRPr="00314018">
        <w:rPr>
          <w:color w:val="auto"/>
          <w:sz w:val="28"/>
          <w:szCs w:val="28"/>
          <w:lang w:val="uk-UA"/>
        </w:rPr>
        <w:t xml:space="preserve"> за О</w:t>
      </w:r>
      <w:r w:rsidRPr="00314018">
        <w:rPr>
          <w:color w:val="auto"/>
          <w:sz w:val="28"/>
          <w:szCs w:val="28"/>
          <w:lang w:val="uk-UA"/>
        </w:rPr>
        <w:t>світньою програмою «</w:t>
      </w:r>
      <w:r w:rsidR="005977EC" w:rsidRPr="00360297">
        <w:rPr>
          <w:bCs/>
          <w:sz w:val="28"/>
          <w:szCs w:val="28"/>
          <w:lang w:val="uk-UA"/>
        </w:rPr>
        <w:t>Інформаційно-вимірювальні технології та  інженерія якості</w:t>
      </w:r>
      <w:r w:rsidRPr="00314018">
        <w:rPr>
          <w:color w:val="auto"/>
          <w:sz w:val="28"/>
          <w:szCs w:val="28"/>
          <w:lang w:val="uk-UA"/>
        </w:rPr>
        <w:t>».</w:t>
      </w:r>
      <w:r w:rsidR="00E245C2" w:rsidRPr="00314018">
        <w:rPr>
          <w:color w:val="auto"/>
          <w:sz w:val="28"/>
          <w:szCs w:val="28"/>
          <w:lang w:val="uk-UA"/>
        </w:rPr>
        <w:t xml:space="preserve"> </w:t>
      </w:r>
    </w:p>
    <w:p w14:paraId="73C4B10C" w14:textId="671AF844" w:rsidR="00E21E0B" w:rsidRPr="00314018" w:rsidRDefault="000F49E5" w:rsidP="00FB421C">
      <w:pPr>
        <w:pStyle w:val="Default"/>
        <w:ind w:firstLine="709"/>
        <w:jc w:val="both"/>
        <w:divId w:val="169564968"/>
        <w:rPr>
          <w:color w:val="auto"/>
          <w:sz w:val="28"/>
          <w:szCs w:val="28"/>
          <w:lang w:val="uk-UA"/>
        </w:rPr>
      </w:pPr>
      <w:r w:rsidRPr="00314018">
        <w:rPr>
          <w:color w:val="auto"/>
          <w:sz w:val="28"/>
          <w:szCs w:val="28"/>
          <w:lang w:val="uk-UA"/>
        </w:rPr>
        <w:t>Передумовами для вивчення дисципліни є попереднє опанування дисциплінами Циклу загальної підготовки</w:t>
      </w:r>
      <w:r w:rsidR="00F904F7" w:rsidRPr="00314018">
        <w:rPr>
          <w:color w:val="auto"/>
          <w:sz w:val="28"/>
          <w:szCs w:val="28"/>
          <w:lang w:val="uk-UA"/>
        </w:rPr>
        <w:t xml:space="preserve"> («Історія та культура України» </w:t>
      </w:r>
      <w:r w:rsidRPr="00314018">
        <w:rPr>
          <w:color w:val="auto"/>
          <w:sz w:val="28"/>
          <w:szCs w:val="28"/>
          <w:lang w:val="uk-UA"/>
        </w:rPr>
        <w:t xml:space="preserve">та ін.), загально-наукових та загально-технічних дисциплін Циклу </w:t>
      </w:r>
      <w:r w:rsidR="005977EC">
        <w:rPr>
          <w:color w:val="auto"/>
          <w:sz w:val="28"/>
          <w:szCs w:val="28"/>
          <w:lang w:val="uk-UA"/>
        </w:rPr>
        <w:t>фахової</w:t>
      </w:r>
      <w:r w:rsidRPr="00314018">
        <w:rPr>
          <w:color w:val="auto"/>
          <w:sz w:val="28"/>
          <w:szCs w:val="28"/>
          <w:lang w:val="uk-UA"/>
        </w:rPr>
        <w:t xml:space="preserve"> підготовки («Вища математика»,</w:t>
      </w:r>
      <w:r w:rsidR="00FB421C" w:rsidRPr="00314018">
        <w:rPr>
          <w:color w:val="auto"/>
          <w:sz w:val="28"/>
          <w:szCs w:val="28"/>
          <w:lang w:val="uk-UA"/>
        </w:rPr>
        <w:t xml:space="preserve"> «Фізика»,</w:t>
      </w:r>
      <w:r w:rsidR="005977EC">
        <w:rPr>
          <w:color w:val="auto"/>
          <w:sz w:val="28"/>
          <w:szCs w:val="28"/>
          <w:lang w:val="uk-UA"/>
        </w:rPr>
        <w:t xml:space="preserve"> </w:t>
      </w:r>
      <w:r w:rsidRPr="00314018">
        <w:rPr>
          <w:color w:val="auto"/>
          <w:sz w:val="28"/>
          <w:szCs w:val="28"/>
          <w:lang w:val="uk-UA"/>
        </w:rPr>
        <w:t>«</w:t>
      </w:r>
      <w:r w:rsidR="005977EC">
        <w:rPr>
          <w:color w:val="auto"/>
          <w:sz w:val="28"/>
          <w:szCs w:val="28"/>
          <w:lang w:val="uk-UA"/>
        </w:rPr>
        <w:t>Алгоритмізація та програмування</w:t>
      </w:r>
      <w:r w:rsidRPr="00314018">
        <w:rPr>
          <w:color w:val="auto"/>
          <w:sz w:val="28"/>
          <w:szCs w:val="28"/>
          <w:lang w:val="uk-UA"/>
        </w:rPr>
        <w:t>»,</w:t>
      </w:r>
      <w:r w:rsidR="00415548" w:rsidRPr="00314018">
        <w:rPr>
          <w:color w:val="auto"/>
          <w:sz w:val="28"/>
          <w:szCs w:val="28"/>
          <w:lang w:val="uk-UA"/>
        </w:rPr>
        <w:t xml:space="preserve"> «Електротехніка»</w:t>
      </w:r>
      <w:r w:rsidRPr="00314018">
        <w:rPr>
          <w:color w:val="auto"/>
          <w:sz w:val="28"/>
          <w:szCs w:val="28"/>
          <w:lang w:val="uk-UA"/>
        </w:rPr>
        <w:t>), фахових дисциплін цього циклу («</w:t>
      </w:r>
      <w:r w:rsidR="007E60D7">
        <w:rPr>
          <w:color w:val="auto"/>
          <w:sz w:val="28"/>
          <w:szCs w:val="28"/>
          <w:lang w:val="uk-UA"/>
        </w:rPr>
        <w:t>Метрологія</w:t>
      </w:r>
      <w:r w:rsidR="009F1A36" w:rsidRPr="00314018">
        <w:rPr>
          <w:color w:val="auto"/>
          <w:sz w:val="28"/>
          <w:szCs w:val="28"/>
          <w:lang w:val="uk-UA"/>
        </w:rPr>
        <w:t>»</w:t>
      </w:r>
      <w:r w:rsidR="007E60D7">
        <w:rPr>
          <w:color w:val="auto"/>
          <w:sz w:val="28"/>
          <w:szCs w:val="28"/>
          <w:lang w:val="uk-UA"/>
        </w:rPr>
        <w:t xml:space="preserve"> </w:t>
      </w:r>
      <w:r w:rsidRPr="00314018">
        <w:rPr>
          <w:color w:val="auto"/>
          <w:sz w:val="28"/>
          <w:szCs w:val="28"/>
          <w:lang w:val="uk-UA"/>
        </w:rPr>
        <w:t xml:space="preserve">та ін.). </w:t>
      </w:r>
      <w:r w:rsidR="00204465" w:rsidRPr="00314018">
        <w:rPr>
          <w:color w:val="auto"/>
          <w:sz w:val="28"/>
          <w:szCs w:val="28"/>
          <w:lang w:val="uk-UA"/>
        </w:rPr>
        <w:t xml:space="preserve"> </w:t>
      </w:r>
    </w:p>
    <w:p w14:paraId="5BC91045" w14:textId="7DDAF697" w:rsidR="00204465" w:rsidRPr="00314018" w:rsidRDefault="00204465" w:rsidP="00C83CAD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r w:rsidRPr="00314018">
        <w:rPr>
          <w:bCs/>
          <w:color w:val="auto"/>
          <w:sz w:val="28"/>
          <w:szCs w:val="28"/>
          <w:lang w:val="uk-UA"/>
        </w:rPr>
        <w:t>Вивчення</w:t>
      </w:r>
      <w:r w:rsidR="00C73628" w:rsidRPr="00314018">
        <w:rPr>
          <w:bCs/>
          <w:color w:val="auto"/>
          <w:sz w:val="28"/>
          <w:szCs w:val="28"/>
          <w:lang w:val="uk-UA"/>
        </w:rPr>
        <w:t xml:space="preserve"> дисципліни</w:t>
      </w:r>
      <w:r w:rsidR="004309AA" w:rsidRPr="00314018">
        <w:rPr>
          <w:bCs/>
          <w:color w:val="auto"/>
          <w:sz w:val="28"/>
          <w:szCs w:val="28"/>
          <w:lang w:val="uk-UA"/>
        </w:rPr>
        <w:t xml:space="preserve"> йде паралельно з дисциплін</w:t>
      </w:r>
      <w:r w:rsidRPr="00314018">
        <w:rPr>
          <w:bCs/>
          <w:color w:val="auto"/>
          <w:sz w:val="28"/>
          <w:szCs w:val="28"/>
          <w:lang w:val="uk-UA"/>
        </w:rPr>
        <w:t>ами</w:t>
      </w:r>
      <w:r w:rsidR="00A124FD" w:rsidRPr="00314018">
        <w:rPr>
          <w:bCs/>
          <w:color w:val="auto"/>
          <w:sz w:val="28"/>
          <w:szCs w:val="28"/>
          <w:lang w:val="uk-UA"/>
        </w:rPr>
        <w:t xml:space="preserve"> «</w:t>
      </w:r>
      <w:r w:rsidR="007E60D7" w:rsidRPr="007E60D7">
        <w:rPr>
          <w:bCs/>
          <w:color w:val="auto"/>
          <w:sz w:val="28"/>
          <w:szCs w:val="28"/>
          <w:lang w:val="uk-UA"/>
        </w:rPr>
        <w:t>Вимірювальні перетворювачі</w:t>
      </w:r>
      <w:r w:rsidR="00A124FD" w:rsidRPr="00314018">
        <w:rPr>
          <w:bCs/>
          <w:color w:val="auto"/>
          <w:sz w:val="28"/>
          <w:szCs w:val="28"/>
          <w:lang w:val="uk-UA"/>
        </w:rPr>
        <w:t>»</w:t>
      </w:r>
      <w:r w:rsidR="00497356" w:rsidRPr="00314018">
        <w:rPr>
          <w:bCs/>
          <w:color w:val="auto"/>
          <w:sz w:val="28"/>
          <w:szCs w:val="28"/>
          <w:lang w:val="uk-UA"/>
        </w:rPr>
        <w:t xml:space="preserve">, </w:t>
      </w:r>
      <w:r w:rsidR="004309AA" w:rsidRPr="00314018">
        <w:rPr>
          <w:bCs/>
          <w:color w:val="auto"/>
          <w:sz w:val="28"/>
          <w:szCs w:val="28"/>
          <w:lang w:val="uk-UA"/>
        </w:rPr>
        <w:t>«</w:t>
      </w:r>
      <w:r w:rsidR="007E60D7" w:rsidRPr="007E60D7">
        <w:rPr>
          <w:bCs/>
          <w:color w:val="auto"/>
          <w:sz w:val="28"/>
          <w:szCs w:val="28"/>
          <w:lang w:val="uk-UA"/>
        </w:rPr>
        <w:t>Основи системного аналізу</w:t>
      </w:r>
      <w:r w:rsidR="004309AA" w:rsidRPr="00314018">
        <w:rPr>
          <w:bCs/>
          <w:color w:val="auto"/>
          <w:sz w:val="28"/>
          <w:szCs w:val="28"/>
          <w:lang w:val="uk-UA"/>
        </w:rPr>
        <w:t>»</w:t>
      </w:r>
      <w:r w:rsidR="009813AD" w:rsidRPr="00314018">
        <w:rPr>
          <w:bCs/>
          <w:color w:val="auto"/>
          <w:sz w:val="28"/>
          <w:szCs w:val="28"/>
          <w:lang w:val="uk-UA"/>
        </w:rPr>
        <w:t>, «</w:t>
      </w:r>
      <w:r w:rsidR="004C498A">
        <w:rPr>
          <w:bCs/>
          <w:color w:val="auto"/>
          <w:sz w:val="28"/>
          <w:szCs w:val="28"/>
          <w:lang w:val="uk-UA"/>
        </w:rPr>
        <w:t>Синтез технічних рішень</w:t>
      </w:r>
      <w:r w:rsidR="009813AD" w:rsidRPr="00314018">
        <w:rPr>
          <w:bCs/>
          <w:color w:val="auto"/>
          <w:sz w:val="28"/>
          <w:szCs w:val="28"/>
          <w:lang w:val="uk-UA"/>
        </w:rPr>
        <w:t>»</w:t>
      </w:r>
      <w:r w:rsidR="004309AA" w:rsidRPr="00314018">
        <w:rPr>
          <w:bCs/>
          <w:color w:val="auto"/>
          <w:sz w:val="28"/>
          <w:szCs w:val="28"/>
          <w:lang w:val="uk-UA"/>
        </w:rPr>
        <w:t xml:space="preserve">. </w:t>
      </w:r>
      <w:r w:rsidRPr="00314018">
        <w:rPr>
          <w:bCs/>
          <w:color w:val="auto"/>
          <w:sz w:val="28"/>
          <w:szCs w:val="28"/>
          <w:lang w:val="uk-UA"/>
        </w:rPr>
        <w:t xml:space="preserve">Набуті знання і вміння застосовуються </w:t>
      </w:r>
      <w:r w:rsidR="00F3731A" w:rsidRPr="00314018">
        <w:rPr>
          <w:bCs/>
          <w:color w:val="auto"/>
          <w:sz w:val="28"/>
          <w:szCs w:val="28"/>
          <w:lang w:val="uk-UA"/>
        </w:rPr>
        <w:t xml:space="preserve">студентами </w:t>
      </w:r>
      <w:r w:rsidRPr="00314018">
        <w:rPr>
          <w:bCs/>
          <w:color w:val="auto"/>
          <w:sz w:val="28"/>
          <w:szCs w:val="28"/>
          <w:lang w:val="uk-UA"/>
        </w:rPr>
        <w:t>при опануванні програми підготовки бакалаврів за фахом, зокрема –</w:t>
      </w:r>
      <w:r w:rsidR="00F3731A" w:rsidRPr="00314018">
        <w:rPr>
          <w:bCs/>
          <w:color w:val="auto"/>
          <w:sz w:val="28"/>
          <w:szCs w:val="28"/>
          <w:lang w:val="uk-UA"/>
        </w:rPr>
        <w:t xml:space="preserve"> </w:t>
      </w:r>
      <w:r w:rsidR="00D66A83" w:rsidRPr="00314018">
        <w:rPr>
          <w:color w:val="auto"/>
          <w:sz w:val="28"/>
          <w:szCs w:val="28"/>
          <w:lang w:val="uk-UA"/>
        </w:rPr>
        <w:t xml:space="preserve">дисциплін </w:t>
      </w:r>
      <w:r w:rsidR="00D66A83" w:rsidRPr="00314018">
        <w:rPr>
          <w:bCs/>
          <w:color w:val="auto"/>
          <w:sz w:val="28"/>
          <w:szCs w:val="28"/>
          <w:lang w:val="uk-UA"/>
        </w:rPr>
        <w:t>«</w:t>
      </w:r>
      <w:r w:rsidR="004C498A" w:rsidRPr="004C498A">
        <w:rPr>
          <w:bCs/>
          <w:color w:val="auto"/>
          <w:sz w:val="28"/>
          <w:szCs w:val="28"/>
          <w:lang w:val="uk-UA"/>
        </w:rPr>
        <w:t>Опрацювання результатів вимірювань</w:t>
      </w:r>
      <w:r w:rsidR="00D66A83" w:rsidRPr="00314018">
        <w:rPr>
          <w:bCs/>
          <w:color w:val="auto"/>
          <w:sz w:val="28"/>
          <w:szCs w:val="28"/>
          <w:lang w:val="uk-UA"/>
        </w:rPr>
        <w:t xml:space="preserve">», </w:t>
      </w:r>
      <w:r w:rsidR="00A70D2C" w:rsidRPr="00314018">
        <w:rPr>
          <w:bCs/>
          <w:color w:val="auto"/>
          <w:sz w:val="28"/>
          <w:szCs w:val="28"/>
          <w:lang w:val="uk-UA"/>
        </w:rPr>
        <w:t xml:space="preserve">«Програмне забезпечення інформаційно-вимірювальних технологій», </w:t>
      </w:r>
      <w:r w:rsidR="00D66A83" w:rsidRPr="00314018">
        <w:rPr>
          <w:bCs/>
          <w:color w:val="auto"/>
          <w:sz w:val="28"/>
          <w:szCs w:val="28"/>
          <w:lang w:val="uk-UA"/>
        </w:rPr>
        <w:t>«</w:t>
      </w:r>
      <w:r w:rsidR="005D137D" w:rsidRPr="005D137D">
        <w:rPr>
          <w:bCs/>
          <w:color w:val="auto"/>
          <w:sz w:val="28"/>
          <w:szCs w:val="28"/>
          <w:lang w:val="uk-UA"/>
        </w:rPr>
        <w:t>Оцінка відповідності, атестація та сертифікація продукції, послуг та персоналу</w:t>
      </w:r>
      <w:r w:rsidR="00D66A83" w:rsidRPr="00314018">
        <w:rPr>
          <w:bCs/>
          <w:color w:val="auto"/>
          <w:sz w:val="28"/>
          <w:szCs w:val="28"/>
          <w:lang w:val="uk-UA"/>
        </w:rPr>
        <w:t>»</w:t>
      </w:r>
      <w:r w:rsidR="00366E2E" w:rsidRPr="00314018">
        <w:rPr>
          <w:bCs/>
          <w:color w:val="auto"/>
          <w:sz w:val="28"/>
          <w:szCs w:val="28"/>
          <w:lang w:val="uk-UA"/>
        </w:rPr>
        <w:t>, «</w:t>
      </w:r>
      <w:r w:rsidR="005D137D" w:rsidRPr="005D137D">
        <w:rPr>
          <w:bCs/>
          <w:color w:val="auto"/>
          <w:sz w:val="28"/>
          <w:szCs w:val="28"/>
          <w:lang w:val="uk-UA"/>
        </w:rPr>
        <w:t>Кваліметрія та управління якістю</w:t>
      </w:r>
      <w:r w:rsidR="00366E2E" w:rsidRPr="00314018">
        <w:rPr>
          <w:bCs/>
          <w:color w:val="auto"/>
          <w:sz w:val="28"/>
          <w:szCs w:val="28"/>
          <w:lang w:val="uk-UA"/>
        </w:rPr>
        <w:t>»</w:t>
      </w:r>
      <w:r w:rsidR="005D137D">
        <w:rPr>
          <w:bCs/>
          <w:color w:val="auto"/>
          <w:sz w:val="28"/>
          <w:szCs w:val="28"/>
          <w:lang w:val="uk-UA"/>
        </w:rPr>
        <w:t>, «</w:t>
      </w:r>
      <w:r w:rsidR="005D137D" w:rsidRPr="005D137D">
        <w:rPr>
          <w:bCs/>
          <w:color w:val="auto"/>
          <w:sz w:val="28"/>
          <w:szCs w:val="28"/>
          <w:lang w:val="uk-UA"/>
        </w:rPr>
        <w:t>Стандартизація продукції та послуг</w:t>
      </w:r>
      <w:r w:rsidR="005D137D">
        <w:rPr>
          <w:bCs/>
          <w:color w:val="auto"/>
          <w:sz w:val="28"/>
          <w:szCs w:val="28"/>
          <w:lang w:val="uk-UA"/>
        </w:rPr>
        <w:t>»</w:t>
      </w:r>
      <w:r w:rsidR="00A70D2C" w:rsidRPr="00314018">
        <w:rPr>
          <w:bCs/>
          <w:color w:val="auto"/>
          <w:sz w:val="28"/>
          <w:szCs w:val="28"/>
          <w:lang w:val="uk-UA"/>
        </w:rPr>
        <w:t xml:space="preserve"> </w:t>
      </w:r>
      <w:r w:rsidR="00E64A4A" w:rsidRPr="00314018">
        <w:rPr>
          <w:bCs/>
          <w:color w:val="auto"/>
          <w:sz w:val="28"/>
          <w:szCs w:val="28"/>
          <w:lang w:val="uk-UA"/>
        </w:rPr>
        <w:t xml:space="preserve">та </w:t>
      </w:r>
      <w:r w:rsidRPr="00314018">
        <w:rPr>
          <w:bCs/>
          <w:color w:val="auto"/>
          <w:sz w:val="28"/>
          <w:szCs w:val="28"/>
          <w:lang w:val="uk-UA"/>
        </w:rPr>
        <w:t>при підготовці ними випускної роботи.</w:t>
      </w:r>
      <w:r w:rsidR="00207306" w:rsidRPr="00314018">
        <w:rPr>
          <w:bCs/>
          <w:color w:val="auto"/>
          <w:sz w:val="28"/>
          <w:szCs w:val="28"/>
          <w:lang w:val="uk-UA"/>
        </w:rPr>
        <w:t xml:space="preserve"> </w:t>
      </w:r>
    </w:p>
    <w:p w14:paraId="4B820B18" w14:textId="77777777" w:rsidR="004309AA" w:rsidRPr="00314018" w:rsidRDefault="004309AA" w:rsidP="00204465">
      <w:pPr>
        <w:jc w:val="both"/>
        <w:rPr>
          <w:sz w:val="28"/>
          <w:szCs w:val="28"/>
          <w:lang w:val="uk-UA"/>
        </w:rPr>
      </w:pPr>
    </w:p>
    <w:p w14:paraId="56F0845D" w14:textId="77777777" w:rsidR="00357423" w:rsidRDefault="00357423" w:rsidP="00204465">
      <w:pPr>
        <w:jc w:val="both"/>
        <w:rPr>
          <w:sz w:val="28"/>
          <w:szCs w:val="28"/>
          <w:lang w:val="uk-UA"/>
        </w:rPr>
      </w:pPr>
    </w:p>
    <w:p w14:paraId="418FA9B8" w14:textId="77777777" w:rsidR="005D137D" w:rsidRDefault="005D137D" w:rsidP="00204465">
      <w:pPr>
        <w:jc w:val="both"/>
        <w:rPr>
          <w:sz w:val="28"/>
          <w:szCs w:val="28"/>
          <w:lang w:val="uk-UA"/>
        </w:rPr>
      </w:pPr>
    </w:p>
    <w:p w14:paraId="19049D09" w14:textId="77777777" w:rsidR="005D137D" w:rsidRDefault="005D137D" w:rsidP="00204465">
      <w:pPr>
        <w:jc w:val="both"/>
        <w:rPr>
          <w:sz w:val="28"/>
          <w:szCs w:val="28"/>
          <w:lang w:val="uk-UA"/>
        </w:rPr>
      </w:pPr>
    </w:p>
    <w:p w14:paraId="345D7484" w14:textId="77777777" w:rsidR="005D137D" w:rsidRDefault="005D137D" w:rsidP="00204465">
      <w:pPr>
        <w:jc w:val="both"/>
        <w:rPr>
          <w:sz w:val="28"/>
          <w:szCs w:val="28"/>
          <w:lang w:val="uk-UA"/>
        </w:rPr>
      </w:pPr>
    </w:p>
    <w:p w14:paraId="761AEC7A" w14:textId="77777777" w:rsidR="005D137D" w:rsidRDefault="005D137D" w:rsidP="00204465">
      <w:pPr>
        <w:jc w:val="both"/>
        <w:rPr>
          <w:sz w:val="28"/>
          <w:szCs w:val="28"/>
          <w:lang w:val="uk-UA"/>
        </w:rPr>
      </w:pPr>
    </w:p>
    <w:p w14:paraId="45F871FE" w14:textId="77777777" w:rsidR="005D137D" w:rsidRPr="00314018" w:rsidRDefault="005D137D" w:rsidP="00204465">
      <w:pPr>
        <w:jc w:val="both"/>
        <w:rPr>
          <w:sz w:val="28"/>
          <w:szCs w:val="28"/>
          <w:lang w:val="uk-UA"/>
        </w:rPr>
      </w:pPr>
    </w:p>
    <w:p w14:paraId="6412CC29" w14:textId="77777777" w:rsidR="00A20584" w:rsidRPr="00314018" w:rsidRDefault="0028276C" w:rsidP="00F67BD7">
      <w:pPr>
        <w:pStyle w:val="a3"/>
        <w:spacing w:line="288" w:lineRule="auto"/>
        <w:ind w:right="-51" w:firstLine="743"/>
        <w:jc w:val="center"/>
        <w:rPr>
          <w:b/>
          <w:lang w:val="uk-UA"/>
        </w:rPr>
      </w:pPr>
      <w:r w:rsidRPr="00314018">
        <w:rPr>
          <w:b/>
          <w:lang w:val="uk-UA"/>
        </w:rPr>
        <w:lastRenderedPageBreak/>
        <w:t>2 ОЧІКУВАНІ РЕЗУЛЬТАТИ НАВЧАННЯ ЗА НАВЧАЛЬНОЮ ДИСЦИПЛІНОЮ</w:t>
      </w:r>
    </w:p>
    <w:p w14:paraId="402F1BB5" w14:textId="77777777" w:rsidR="00A53684" w:rsidRPr="00314018" w:rsidRDefault="00A53684" w:rsidP="0028276C">
      <w:pPr>
        <w:pStyle w:val="a3"/>
        <w:spacing w:line="288" w:lineRule="auto"/>
        <w:ind w:right="-51" w:firstLine="743"/>
        <w:rPr>
          <w:i/>
          <w:sz w:val="24"/>
          <w:lang w:val="uk-UA"/>
        </w:rPr>
      </w:pP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right w:w="115" w:type="dxa"/>
        </w:tblCellMar>
        <w:tblLook w:val="00A0" w:firstRow="1" w:lastRow="0" w:firstColumn="1" w:lastColumn="0" w:noHBand="0" w:noVBand="0"/>
      </w:tblPr>
      <w:tblGrid>
        <w:gridCol w:w="1064"/>
        <w:gridCol w:w="7346"/>
        <w:gridCol w:w="991"/>
      </w:tblGrid>
      <w:tr w:rsidR="00314018" w:rsidRPr="00314018" w14:paraId="2635B5FB" w14:textId="77777777" w:rsidTr="004E013B">
        <w:trPr>
          <w:trHeight w:val="454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CE49" w14:textId="77777777" w:rsidR="00890709" w:rsidRPr="00314018" w:rsidRDefault="00890709" w:rsidP="00596E6B">
            <w:pPr>
              <w:jc w:val="center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Код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B710" w14:textId="77777777" w:rsidR="00890709" w:rsidRPr="00314018" w:rsidRDefault="00890709" w:rsidP="00596E6B">
            <w:pPr>
              <w:jc w:val="center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О</w:t>
            </w:r>
            <w:r w:rsidR="008B4F7F" w:rsidRPr="00314018">
              <w:rPr>
                <w:sz w:val="28"/>
                <w:szCs w:val="28"/>
                <w:lang w:val="uk-UA"/>
              </w:rPr>
              <w:t>чікуваний</w:t>
            </w:r>
            <w:r w:rsidRPr="00314018">
              <w:rPr>
                <w:sz w:val="28"/>
                <w:szCs w:val="28"/>
                <w:lang w:val="uk-UA"/>
              </w:rPr>
              <w:t xml:space="preserve"> результат навчання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B3E8" w14:textId="77777777" w:rsidR="00890709" w:rsidRPr="00314018" w:rsidRDefault="00890709" w:rsidP="00596E6B">
            <w:pPr>
              <w:jc w:val="center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 xml:space="preserve">Рівень </w:t>
            </w:r>
          </w:p>
        </w:tc>
      </w:tr>
      <w:tr w:rsidR="00314018" w:rsidRPr="00314018" w14:paraId="56529FC5" w14:textId="77777777" w:rsidTr="004E013B">
        <w:trPr>
          <w:trHeight w:val="908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2AD5" w14:textId="77777777" w:rsidR="00890709" w:rsidRPr="00314018" w:rsidRDefault="00890709" w:rsidP="00596E6B">
            <w:pPr>
              <w:jc w:val="center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ОРН1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269D" w14:textId="77777777" w:rsidR="00890709" w:rsidRPr="00314018" w:rsidRDefault="00F904F7" w:rsidP="00596E6B">
            <w:pPr>
              <w:pStyle w:val="a3"/>
              <w:ind w:right="-51" w:firstLine="0"/>
              <w:jc w:val="left"/>
              <w:rPr>
                <w:lang w:val="uk-UA"/>
              </w:rPr>
            </w:pPr>
            <w:r w:rsidRPr="00314018">
              <w:rPr>
                <w:lang w:val="uk-UA"/>
              </w:rPr>
              <w:t>Знати</w:t>
            </w:r>
            <w:r w:rsidR="009A32DF" w:rsidRPr="00314018">
              <w:rPr>
                <w:lang w:val="uk-UA"/>
              </w:rPr>
              <w:t xml:space="preserve"> основні одиниці фізичних величин, їх класифікацію та основи забезпечення єдності вимірювань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2AFA" w14:textId="77777777" w:rsidR="00890709" w:rsidRPr="00314018" w:rsidRDefault="00890709" w:rsidP="00596E6B">
            <w:pPr>
              <w:jc w:val="center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І</w:t>
            </w:r>
          </w:p>
        </w:tc>
      </w:tr>
      <w:tr w:rsidR="00314018" w:rsidRPr="00314018" w14:paraId="62EBE3A6" w14:textId="77777777" w:rsidTr="004E013B">
        <w:trPr>
          <w:trHeight w:val="397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3896" w14:textId="77777777" w:rsidR="00890709" w:rsidRPr="00314018" w:rsidRDefault="00890709" w:rsidP="00596E6B">
            <w:pPr>
              <w:jc w:val="center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ОРН2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9B2D" w14:textId="77777777" w:rsidR="00890709" w:rsidRPr="00314018" w:rsidRDefault="00F904F7" w:rsidP="00596E6B">
            <w:pPr>
              <w:pStyle w:val="a3"/>
              <w:ind w:right="-51" w:firstLine="0"/>
              <w:jc w:val="left"/>
              <w:rPr>
                <w:lang w:val="uk-UA" w:eastAsia="en-US"/>
              </w:rPr>
            </w:pPr>
            <w:r w:rsidRPr="00314018">
              <w:rPr>
                <w:lang w:val="uk-UA" w:eastAsia="en-US"/>
              </w:rPr>
              <w:t>Розуміти</w:t>
            </w:r>
            <w:r w:rsidR="00BD0BED" w:rsidRPr="00314018">
              <w:rPr>
                <w:lang w:val="uk-UA" w:eastAsia="en-US"/>
              </w:rPr>
              <w:t xml:space="preserve"> </w:t>
            </w:r>
            <w:r w:rsidR="003631D2" w:rsidRPr="00314018">
              <w:rPr>
                <w:lang w:val="uk-UA" w:eastAsia="en-US"/>
              </w:rPr>
              <w:t>будову і принципи роботи засобів вимірювальної техніки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C82A" w14:textId="77777777" w:rsidR="00890709" w:rsidRPr="00314018" w:rsidRDefault="00A03133" w:rsidP="00596E6B">
            <w:pPr>
              <w:jc w:val="center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І</w:t>
            </w:r>
            <w:r w:rsidR="00F904F7" w:rsidRPr="00314018">
              <w:rPr>
                <w:sz w:val="28"/>
                <w:szCs w:val="28"/>
                <w:lang w:val="uk-UA"/>
              </w:rPr>
              <w:t>І</w:t>
            </w:r>
          </w:p>
        </w:tc>
      </w:tr>
      <w:tr w:rsidR="00314018" w:rsidRPr="00314018" w14:paraId="1519092E" w14:textId="77777777" w:rsidTr="004E013B">
        <w:trPr>
          <w:trHeight w:val="397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42D5" w14:textId="77777777" w:rsidR="00DF1004" w:rsidRPr="00314018" w:rsidRDefault="00DF1004" w:rsidP="00596E6B">
            <w:pPr>
              <w:jc w:val="center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ОРН3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8B98" w14:textId="77777777" w:rsidR="00DF1004" w:rsidRPr="00314018" w:rsidRDefault="00F904F7" w:rsidP="00596E6B">
            <w:pPr>
              <w:pStyle w:val="a3"/>
              <w:ind w:right="-51" w:firstLine="0"/>
              <w:jc w:val="left"/>
              <w:rPr>
                <w:lang w:val="uk-UA"/>
              </w:rPr>
            </w:pPr>
            <w:r w:rsidRPr="00314018">
              <w:rPr>
                <w:lang w:val="uk-UA"/>
              </w:rPr>
              <w:t>Знати</w:t>
            </w:r>
            <w:r w:rsidR="009F3FB3" w:rsidRPr="00314018">
              <w:rPr>
                <w:lang w:val="uk-UA"/>
              </w:rPr>
              <w:t xml:space="preserve"> </w:t>
            </w:r>
            <w:r w:rsidR="004E013B" w:rsidRPr="00314018">
              <w:rPr>
                <w:lang w:val="uk-UA"/>
              </w:rPr>
              <w:t>види та методи вимірювань, основи планування та організації вимірювань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1220" w14:textId="77777777" w:rsidR="00DF1004" w:rsidRPr="00314018" w:rsidRDefault="009F3FB3" w:rsidP="00F904F7">
            <w:pPr>
              <w:jc w:val="center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І</w:t>
            </w:r>
          </w:p>
        </w:tc>
      </w:tr>
      <w:tr w:rsidR="00314018" w:rsidRPr="00314018" w14:paraId="1354CA0A" w14:textId="77777777" w:rsidTr="004E013B">
        <w:trPr>
          <w:trHeight w:val="397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DBFC" w14:textId="77777777" w:rsidR="00DF1004" w:rsidRPr="00314018" w:rsidRDefault="00DF1004" w:rsidP="00596E6B">
            <w:pPr>
              <w:jc w:val="center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ОРН4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4E2E" w14:textId="77777777" w:rsidR="00DF1004" w:rsidRPr="00314018" w:rsidRDefault="00AB249C" w:rsidP="00596E6B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314018">
              <w:rPr>
                <w:color w:val="auto"/>
                <w:sz w:val="28"/>
                <w:szCs w:val="28"/>
                <w:lang w:val="uk-UA"/>
              </w:rPr>
              <w:t>Оцінювати метрологічні характеристики засобів вимірювань щодо їх відповідності вимогам норм точності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0977" w14:textId="77777777" w:rsidR="00DF1004" w:rsidRPr="00314018" w:rsidRDefault="000D6715" w:rsidP="00F904F7">
            <w:pPr>
              <w:jc w:val="center"/>
              <w:rPr>
                <w:sz w:val="28"/>
                <w:szCs w:val="28"/>
              </w:rPr>
            </w:pPr>
            <w:r w:rsidRPr="00314018">
              <w:rPr>
                <w:sz w:val="28"/>
                <w:szCs w:val="28"/>
                <w:lang w:val="uk-UA"/>
              </w:rPr>
              <w:t>І</w:t>
            </w:r>
            <w:r w:rsidR="00F904F7" w:rsidRPr="00314018">
              <w:rPr>
                <w:sz w:val="28"/>
                <w:szCs w:val="28"/>
                <w:lang w:val="uk-UA"/>
              </w:rPr>
              <w:t>ІІ</w:t>
            </w:r>
          </w:p>
        </w:tc>
      </w:tr>
      <w:tr w:rsidR="00314018" w:rsidRPr="00314018" w14:paraId="4BAAD963" w14:textId="77777777" w:rsidTr="004E013B">
        <w:trPr>
          <w:trHeight w:val="397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90C3" w14:textId="77777777" w:rsidR="003D6CF8" w:rsidRPr="00314018" w:rsidRDefault="003D6CF8" w:rsidP="00596E6B">
            <w:pPr>
              <w:jc w:val="center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ОРН5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6C59" w14:textId="77777777" w:rsidR="003D6CF8" w:rsidRPr="00314018" w:rsidRDefault="00875CEF" w:rsidP="00596E6B">
            <w:pPr>
              <w:pStyle w:val="a3"/>
              <w:ind w:right="-51" w:firstLine="0"/>
              <w:jc w:val="left"/>
              <w:rPr>
                <w:rStyle w:val="af4"/>
                <w:b w:val="0"/>
                <w:lang w:val="uk-UA"/>
              </w:rPr>
            </w:pPr>
            <w:r w:rsidRPr="00314018">
              <w:rPr>
                <w:lang w:val="uk-UA"/>
              </w:rPr>
              <w:t xml:space="preserve">Застосовувати </w:t>
            </w:r>
            <w:r w:rsidR="001A0496" w:rsidRPr="00314018">
              <w:rPr>
                <w:lang w:val="uk-UA"/>
              </w:rPr>
              <w:t>підходи до метрологічного забезпечення роботи технічних пристроїв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4E33" w14:textId="77777777" w:rsidR="003D6CF8" w:rsidRPr="00314018" w:rsidRDefault="00FE074F" w:rsidP="00596E6B">
            <w:pPr>
              <w:jc w:val="center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ІІ</w:t>
            </w:r>
            <w:r w:rsidR="003746FD" w:rsidRPr="00314018">
              <w:rPr>
                <w:sz w:val="28"/>
                <w:szCs w:val="28"/>
                <w:lang w:val="uk-UA"/>
              </w:rPr>
              <w:t>І</w:t>
            </w:r>
          </w:p>
        </w:tc>
      </w:tr>
      <w:tr w:rsidR="00314018" w:rsidRPr="00314018" w14:paraId="6915DF2A" w14:textId="77777777" w:rsidTr="004E013B">
        <w:trPr>
          <w:trHeight w:val="397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8327" w14:textId="77777777" w:rsidR="00312D19" w:rsidRPr="00314018" w:rsidRDefault="00312D19" w:rsidP="00596E6B">
            <w:pPr>
              <w:jc w:val="center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ОРН6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675B" w14:textId="77777777" w:rsidR="00312D19" w:rsidRPr="00314018" w:rsidRDefault="004A0500" w:rsidP="00596E6B">
            <w:pPr>
              <w:pStyle w:val="a3"/>
              <w:ind w:right="-51" w:firstLine="0"/>
              <w:jc w:val="left"/>
              <w:rPr>
                <w:rStyle w:val="af4"/>
                <w:b w:val="0"/>
                <w:lang w:val="uk-UA"/>
              </w:rPr>
            </w:pPr>
            <w:r w:rsidRPr="00314018">
              <w:rPr>
                <w:lang w:val="uk-UA"/>
              </w:rPr>
              <w:t xml:space="preserve">Описувати </w:t>
            </w:r>
            <w:r w:rsidR="00282341" w:rsidRPr="00314018">
              <w:rPr>
                <w:lang w:val="uk-UA"/>
              </w:rPr>
              <w:t>основні процеси вимірювань та випробувань, що основані на хімічних реакціях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CF06" w14:textId="77777777" w:rsidR="00312D19" w:rsidRPr="00314018" w:rsidRDefault="008C61FE" w:rsidP="00596E6B">
            <w:pPr>
              <w:jc w:val="center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ІІ</w:t>
            </w:r>
          </w:p>
        </w:tc>
      </w:tr>
      <w:tr w:rsidR="00314018" w:rsidRPr="00314018" w14:paraId="332BF63F" w14:textId="77777777" w:rsidTr="004E013B">
        <w:trPr>
          <w:trHeight w:val="397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31C4" w14:textId="77777777" w:rsidR="005F61D2" w:rsidRPr="00314018" w:rsidRDefault="007B299C" w:rsidP="00596E6B">
            <w:pPr>
              <w:jc w:val="center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ОРН7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E812" w14:textId="77777777" w:rsidR="005F61D2" w:rsidRPr="00314018" w:rsidRDefault="00074F8F" w:rsidP="00596E6B">
            <w:pPr>
              <w:pStyle w:val="a3"/>
              <w:ind w:right="-51" w:firstLine="0"/>
              <w:rPr>
                <w:rStyle w:val="af4"/>
                <w:b w:val="0"/>
                <w:lang w:val="uk-UA"/>
              </w:rPr>
            </w:pPr>
            <w:r w:rsidRPr="00314018">
              <w:rPr>
                <w:lang w:val="uk-UA"/>
              </w:rPr>
              <w:t xml:space="preserve">Досліджувати </w:t>
            </w:r>
            <w:r w:rsidR="006666E0" w:rsidRPr="00314018">
              <w:rPr>
                <w:lang w:val="uk-UA"/>
              </w:rPr>
              <w:t>метрологічні характеристики інформаційно-вимірювальних комплексів та  окремих засобів вимірювання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D965" w14:textId="77777777" w:rsidR="005F61D2" w:rsidRPr="00314018" w:rsidRDefault="006458A4" w:rsidP="00596E6B">
            <w:pPr>
              <w:jc w:val="center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ІV</w:t>
            </w:r>
          </w:p>
        </w:tc>
      </w:tr>
      <w:tr w:rsidR="00314018" w:rsidRPr="00314018" w14:paraId="6D4451AF" w14:textId="77777777" w:rsidTr="004E013B">
        <w:trPr>
          <w:trHeight w:val="397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A0B6" w14:textId="77777777" w:rsidR="007B299C" w:rsidRPr="00314018" w:rsidRDefault="007B299C" w:rsidP="00596E6B">
            <w:pPr>
              <w:jc w:val="center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ОРН8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2714" w14:textId="77777777" w:rsidR="007B299C" w:rsidRPr="00314018" w:rsidRDefault="00D40787" w:rsidP="00596E6B">
            <w:pPr>
              <w:pStyle w:val="a3"/>
              <w:ind w:right="-51" w:firstLine="0"/>
              <w:jc w:val="left"/>
              <w:rPr>
                <w:rStyle w:val="af4"/>
                <w:b w:val="0"/>
                <w:lang w:val="uk-UA" w:eastAsia="en-US"/>
              </w:rPr>
            </w:pPr>
            <w:r w:rsidRPr="00314018">
              <w:rPr>
                <w:lang w:val="uk-UA" w:eastAsia="en-US"/>
              </w:rPr>
              <w:t>З</w:t>
            </w:r>
            <w:r w:rsidR="002E01B3" w:rsidRPr="00314018">
              <w:rPr>
                <w:lang w:val="uk-UA" w:eastAsia="en-US"/>
              </w:rPr>
              <w:t>дійснювати вимірювання,  зчитувати, обробляти, документувати та передавати вимірювальну інформацію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169C" w14:textId="77777777" w:rsidR="007B299C" w:rsidRPr="00314018" w:rsidRDefault="00D40787" w:rsidP="00596E6B">
            <w:pPr>
              <w:jc w:val="center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ІV</w:t>
            </w:r>
          </w:p>
        </w:tc>
      </w:tr>
      <w:tr w:rsidR="00314018" w:rsidRPr="00314018" w14:paraId="06536CAC" w14:textId="77777777" w:rsidTr="004E013B">
        <w:trPr>
          <w:trHeight w:val="397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9FE1" w14:textId="77777777" w:rsidR="004E013B" w:rsidRPr="00314018" w:rsidRDefault="004E013B" w:rsidP="00237E55">
            <w:pPr>
              <w:jc w:val="center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ОРН</w:t>
            </w:r>
            <w:r w:rsidR="00237E55" w:rsidRPr="00314018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7DEF" w14:textId="77777777" w:rsidR="004E013B" w:rsidRPr="00314018" w:rsidRDefault="00EE4B52" w:rsidP="00596E6B">
            <w:pPr>
              <w:pStyle w:val="a3"/>
              <w:ind w:right="-51" w:firstLine="0"/>
              <w:jc w:val="left"/>
              <w:rPr>
                <w:rStyle w:val="af4"/>
                <w:b w:val="0"/>
                <w:lang w:val="uk-UA"/>
              </w:rPr>
            </w:pPr>
            <w:r w:rsidRPr="00314018">
              <w:rPr>
                <w:lang w:val="uk-UA"/>
              </w:rPr>
              <w:t>В</w:t>
            </w:r>
            <w:r w:rsidR="00D40787" w:rsidRPr="00314018">
              <w:rPr>
                <w:lang w:val="uk-UA"/>
              </w:rPr>
              <w:t>ибирати застосовні засоби вимірювань згідно поставленої технічно</w:t>
            </w:r>
            <w:r w:rsidR="00EE47EE" w:rsidRPr="00314018">
              <w:rPr>
                <w:lang w:val="uk-UA"/>
              </w:rPr>
              <w:t>ї</w:t>
            </w:r>
            <w:r w:rsidR="00D40787" w:rsidRPr="00314018">
              <w:rPr>
                <w:lang w:val="uk-UA"/>
              </w:rPr>
              <w:t xml:space="preserve"> задач</w:t>
            </w:r>
            <w:r w:rsidR="00EE47EE" w:rsidRPr="00314018">
              <w:rPr>
                <w:lang w:val="uk-UA"/>
              </w:rPr>
              <w:t>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3C20" w14:textId="77777777" w:rsidR="004E013B" w:rsidRPr="00314018" w:rsidRDefault="00EE4B52" w:rsidP="00596E6B">
            <w:pPr>
              <w:jc w:val="center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VІ</w:t>
            </w:r>
          </w:p>
        </w:tc>
      </w:tr>
      <w:tr w:rsidR="00314018" w:rsidRPr="00314018" w14:paraId="4744FA3C" w14:textId="77777777" w:rsidTr="004E013B">
        <w:trPr>
          <w:trHeight w:val="397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BC2E" w14:textId="77777777" w:rsidR="004E013B" w:rsidRPr="00314018" w:rsidRDefault="004E013B" w:rsidP="00237E55">
            <w:pPr>
              <w:jc w:val="center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ОРН</w:t>
            </w:r>
            <w:r w:rsidR="00237E55" w:rsidRPr="00314018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054E" w14:textId="77777777" w:rsidR="004E013B" w:rsidRPr="00314018" w:rsidRDefault="000625B3" w:rsidP="00596E6B">
            <w:pPr>
              <w:pStyle w:val="a3"/>
              <w:ind w:right="-51" w:firstLine="0"/>
              <w:jc w:val="left"/>
              <w:rPr>
                <w:rStyle w:val="af4"/>
                <w:b w:val="0"/>
                <w:lang w:val="uk-UA"/>
              </w:rPr>
            </w:pPr>
            <w:r w:rsidRPr="00314018">
              <w:rPr>
                <w:lang w:val="uk-UA"/>
              </w:rPr>
              <w:t>В</w:t>
            </w:r>
            <w:r w:rsidR="0076572D" w:rsidRPr="00314018">
              <w:rPr>
                <w:lang w:val="uk-UA"/>
              </w:rPr>
              <w:t>изначати та забезпечувати адекватне використання інформаційно-вимірювальних комплексів та окремих засобів вимірювання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5DF2" w14:textId="77777777" w:rsidR="004E013B" w:rsidRPr="00314018" w:rsidRDefault="000625B3" w:rsidP="00596E6B">
            <w:pPr>
              <w:jc w:val="center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V</w:t>
            </w:r>
          </w:p>
        </w:tc>
      </w:tr>
    </w:tbl>
    <w:p w14:paraId="5B692A51" w14:textId="77777777" w:rsidR="00890709" w:rsidRPr="00314018" w:rsidRDefault="00890709" w:rsidP="0028276C">
      <w:pPr>
        <w:pStyle w:val="a3"/>
        <w:spacing w:line="288" w:lineRule="auto"/>
        <w:ind w:right="-51" w:firstLine="743"/>
        <w:jc w:val="center"/>
        <w:rPr>
          <w:lang w:val="uk-UA"/>
        </w:rPr>
      </w:pPr>
    </w:p>
    <w:p w14:paraId="0BB5A06C" w14:textId="77777777" w:rsidR="0099536A" w:rsidRPr="008D41B6" w:rsidRDefault="0099536A" w:rsidP="0099536A">
      <w:pPr>
        <w:pStyle w:val="a3"/>
        <w:spacing w:line="288" w:lineRule="auto"/>
        <w:ind w:right="-51" w:firstLine="743"/>
        <w:jc w:val="center"/>
        <w:rPr>
          <w:lang w:val="uk-UA"/>
        </w:rPr>
      </w:pPr>
      <w:r w:rsidRPr="008D41B6">
        <w:rPr>
          <w:lang w:val="uk-UA"/>
        </w:rPr>
        <w:t>Соціальні навички (</w:t>
      </w:r>
      <w:proofErr w:type="spellStart"/>
      <w:r w:rsidRPr="008D41B6">
        <w:rPr>
          <w:lang w:val="uk-UA"/>
        </w:rPr>
        <w:t>soft</w:t>
      </w:r>
      <w:proofErr w:type="spellEnd"/>
      <w:r w:rsidRPr="008D41B6">
        <w:rPr>
          <w:lang w:val="uk-UA"/>
        </w:rPr>
        <w:t xml:space="preserve"> </w:t>
      </w:r>
      <w:proofErr w:type="spellStart"/>
      <w:r w:rsidRPr="008D41B6">
        <w:rPr>
          <w:lang w:val="uk-UA"/>
        </w:rPr>
        <w:t>skills</w:t>
      </w:r>
      <w:proofErr w:type="spellEnd"/>
      <w:r w:rsidRPr="008D41B6">
        <w:rPr>
          <w:lang w:val="uk-UA"/>
        </w:rPr>
        <w:t xml:space="preserve">), </w:t>
      </w:r>
    </w:p>
    <w:p w14:paraId="51D80D46" w14:textId="77777777" w:rsidR="0099536A" w:rsidRPr="008D41B6" w:rsidRDefault="0099536A" w:rsidP="0099536A">
      <w:pPr>
        <w:pStyle w:val="a3"/>
        <w:spacing w:after="120" w:line="288" w:lineRule="auto"/>
        <w:ind w:right="-51" w:firstLine="743"/>
        <w:jc w:val="center"/>
        <w:rPr>
          <w:lang w:val="uk-UA"/>
        </w:rPr>
      </w:pPr>
      <w:r w:rsidRPr="008D41B6">
        <w:rPr>
          <w:lang w:val="uk-UA"/>
        </w:rPr>
        <w:t xml:space="preserve">розвитку яких сприяє навчальна дисципліна (ОН - Особистісні навички; КН - Комунікаційні навички) </w:t>
      </w: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right w:w="115" w:type="dxa"/>
        </w:tblCellMar>
        <w:tblLook w:val="00A0" w:firstRow="1" w:lastRow="0" w:firstColumn="1" w:lastColumn="0" w:noHBand="0" w:noVBand="0"/>
      </w:tblPr>
      <w:tblGrid>
        <w:gridCol w:w="824"/>
        <w:gridCol w:w="8503"/>
      </w:tblGrid>
      <w:tr w:rsidR="0099536A" w:rsidRPr="008D41B6" w14:paraId="468DA5BF" w14:textId="77777777" w:rsidTr="002F282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1F8D" w14:textId="77777777" w:rsidR="0099536A" w:rsidRPr="008D41B6" w:rsidRDefault="0099536A" w:rsidP="002F2825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Код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5E5B" w14:textId="77777777" w:rsidR="0099536A" w:rsidRPr="008D41B6" w:rsidRDefault="0099536A" w:rsidP="002F2825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Соціальна навичка (</w:t>
            </w:r>
            <w:proofErr w:type="spellStart"/>
            <w:r w:rsidRPr="008D41B6">
              <w:rPr>
                <w:i/>
                <w:sz w:val="28"/>
                <w:szCs w:val="28"/>
                <w:lang w:val="uk-UA"/>
              </w:rPr>
              <w:t>soft</w:t>
            </w:r>
            <w:proofErr w:type="spellEnd"/>
            <w:r w:rsidRPr="008D41B6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D41B6">
              <w:rPr>
                <w:i/>
                <w:sz w:val="28"/>
                <w:szCs w:val="28"/>
                <w:lang w:val="uk-UA"/>
              </w:rPr>
              <w:t>skill</w:t>
            </w:r>
            <w:proofErr w:type="spellEnd"/>
            <w:r w:rsidRPr="008D41B6">
              <w:rPr>
                <w:sz w:val="28"/>
                <w:szCs w:val="28"/>
                <w:lang w:val="uk-UA"/>
              </w:rPr>
              <w:t>)</w:t>
            </w:r>
          </w:p>
        </w:tc>
      </w:tr>
      <w:tr w:rsidR="0099536A" w:rsidRPr="008D41B6" w14:paraId="671B01CC" w14:textId="77777777" w:rsidTr="002F282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5E50" w14:textId="77777777" w:rsidR="0099536A" w:rsidRPr="008D41B6" w:rsidRDefault="0099536A" w:rsidP="002F28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ОН1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F94E" w14:textId="77777777" w:rsidR="0099536A" w:rsidRPr="008D41B6" w:rsidRDefault="0099536A" w:rsidP="002F28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Здатність управляти власним часом.</w:t>
            </w:r>
          </w:p>
        </w:tc>
      </w:tr>
      <w:tr w:rsidR="0099536A" w:rsidRPr="008D41B6" w14:paraId="52955693" w14:textId="77777777" w:rsidTr="002F2825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CE7F" w14:textId="77777777" w:rsidR="0099536A" w:rsidRPr="008D41B6" w:rsidRDefault="0099536A" w:rsidP="002F2825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ОН2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9A62" w14:textId="77777777" w:rsidR="0099536A" w:rsidRPr="008D41B6" w:rsidRDefault="0099536A" w:rsidP="002F2825">
            <w:pPr>
              <w:ind w:firstLine="47"/>
              <w:jc w:val="both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Здатність самостійно приймати рішення.</w:t>
            </w:r>
          </w:p>
        </w:tc>
      </w:tr>
      <w:tr w:rsidR="0099536A" w:rsidRPr="002834F3" w14:paraId="6F01C90B" w14:textId="77777777" w:rsidTr="002F2825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2F5A" w14:textId="77777777" w:rsidR="0099536A" w:rsidRPr="008D41B6" w:rsidRDefault="0099536A" w:rsidP="002F2825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ОН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6363" w14:textId="77777777" w:rsidR="0099536A" w:rsidRPr="008D41B6" w:rsidRDefault="0099536A" w:rsidP="002F2825">
            <w:pPr>
              <w:ind w:firstLine="47"/>
              <w:jc w:val="both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Розуміння важливості предмету вивчення як філософії забезпечення загальної якості.</w:t>
            </w:r>
          </w:p>
        </w:tc>
      </w:tr>
      <w:tr w:rsidR="0099536A" w:rsidRPr="008D41B6" w14:paraId="528E7A28" w14:textId="77777777" w:rsidTr="002F2825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A368" w14:textId="77777777" w:rsidR="0099536A" w:rsidRPr="008D41B6" w:rsidRDefault="0099536A" w:rsidP="002F2825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КН1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A2BA" w14:textId="77777777" w:rsidR="0099536A" w:rsidRPr="008D41B6" w:rsidRDefault="0099536A" w:rsidP="002F2825">
            <w:pPr>
              <w:ind w:firstLine="47"/>
              <w:jc w:val="both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Здатність зрозуміло формулювати думки.</w:t>
            </w:r>
          </w:p>
        </w:tc>
      </w:tr>
      <w:tr w:rsidR="0099536A" w:rsidRPr="008D41B6" w14:paraId="6A359051" w14:textId="77777777" w:rsidTr="002F2825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4066" w14:textId="77777777" w:rsidR="0099536A" w:rsidRPr="008D41B6" w:rsidRDefault="0099536A" w:rsidP="002F2825">
            <w:pPr>
              <w:jc w:val="center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КН3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6A29" w14:textId="77777777" w:rsidR="0099536A" w:rsidRPr="008D41B6" w:rsidRDefault="0099536A" w:rsidP="002F2825">
            <w:pPr>
              <w:ind w:firstLine="47"/>
              <w:jc w:val="both"/>
              <w:rPr>
                <w:sz w:val="28"/>
                <w:szCs w:val="28"/>
                <w:lang w:val="uk-UA"/>
              </w:rPr>
            </w:pPr>
            <w:r w:rsidRPr="008D41B6">
              <w:rPr>
                <w:sz w:val="28"/>
                <w:szCs w:val="28"/>
                <w:lang w:val="uk-UA"/>
              </w:rPr>
              <w:t>Здатність дискутувати та надавати аргументовані відповіді.</w:t>
            </w:r>
          </w:p>
        </w:tc>
      </w:tr>
      <w:tr w:rsidR="0099536A" w:rsidRPr="008D41B6" w14:paraId="4EC0C972" w14:textId="77777777" w:rsidTr="002F2825">
        <w:trPr>
          <w:trHeight w:val="39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6312" w14:textId="77777777" w:rsidR="0099536A" w:rsidRPr="008D41B6" w:rsidRDefault="0099536A" w:rsidP="002F28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УН1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75BF" w14:textId="77777777" w:rsidR="0099536A" w:rsidRPr="008D41B6" w:rsidRDefault="0099536A" w:rsidP="002F2825">
            <w:pPr>
              <w:ind w:firstLine="4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Здатність працювати в команді</w:t>
            </w:r>
          </w:p>
        </w:tc>
      </w:tr>
    </w:tbl>
    <w:p w14:paraId="54FD08EF" w14:textId="77777777" w:rsidR="0099536A" w:rsidRDefault="0099536A" w:rsidP="0099536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8"/>
          <w:szCs w:val="28"/>
          <w:lang w:val="en-US"/>
        </w:rPr>
      </w:pPr>
    </w:p>
    <w:p w14:paraId="7974D0B6" w14:textId="77777777" w:rsidR="009F2EC3" w:rsidRPr="00314018" w:rsidRDefault="0028276C" w:rsidP="00250A14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8"/>
          <w:szCs w:val="28"/>
          <w:lang w:val="uk-UA"/>
        </w:rPr>
      </w:pPr>
      <w:r w:rsidRPr="00314018">
        <w:rPr>
          <w:sz w:val="28"/>
          <w:szCs w:val="28"/>
          <w:lang w:val="uk-UA"/>
        </w:rPr>
        <w:lastRenderedPageBreak/>
        <w:t>3</w:t>
      </w:r>
      <w:r w:rsidR="00250A14" w:rsidRPr="00314018">
        <w:rPr>
          <w:b/>
          <w:sz w:val="28"/>
          <w:szCs w:val="28"/>
          <w:lang w:val="uk-UA"/>
        </w:rPr>
        <w:t xml:space="preserve"> </w:t>
      </w:r>
      <w:r w:rsidR="00250A14" w:rsidRPr="00314018">
        <w:rPr>
          <w:b/>
          <w:sz w:val="28"/>
          <w:szCs w:val="28"/>
        </w:rPr>
        <w:t xml:space="preserve">РОЗПОДІЛ ГОДИН </w:t>
      </w:r>
      <w:r w:rsidR="00250A14" w:rsidRPr="00314018">
        <w:rPr>
          <w:b/>
          <w:sz w:val="28"/>
          <w:szCs w:val="28"/>
          <w:lang w:val="uk-UA"/>
        </w:rPr>
        <w:t>ЗА ВИДАМИ НАВЧАЛЬНОЇ ДІЯЛЬНОСТІ</w:t>
      </w:r>
    </w:p>
    <w:p w14:paraId="1177DD24" w14:textId="77777777" w:rsidR="005B5614" w:rsidRPr="00314018" w:rsidRDefault="005B5614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divId w:val="1956521369"/>
        <w:rPr>
          <w:sz w:val="28"/>
          <w:szCs w:val="28"/>
        </w:rPr>
      </w:pPr>
      <w:r w:rsidRPr="00314018">
        <w:rPr>
          <w:sz w:val="28"/>
          <w:szCs w:val="28"/>
          <w:lang w:val="uk-UA"/>
        </w:rPr>
        <w:t>Д</w:t>
      </w:r>
      <w:proofErr w:type="spellStart"/>
      <w:r w:rsidRPr="00314018">
        <w:rPr>
          <w:sz w:val="28"/>
          <w:szCs w:val="28"/>
        </w:rPr>
        <w:t>енна</w:t>
      </w:r>
      <w:proofErr w:type="spellEnd"/>
      <w:r w:rsidRPr="00314018">
        <w:rPr>
          <w:sz w:val="28"/>
          <w:szCs w:val="28"/>
        </w:rPr>
        <w:t xml:space="preserve"> форма </w:t>
      </w:r>
      <w:proofErr w:type="spellStart"/>
      <w:r w:rsidRPr="00314018">
        <w:rPr>
          <w:sz w:val="28"/>
          <w:szCs w:val="28"/>
        </w:rPr>
        <w:t>навчання</w:t>
      </w:r>
      <w:proofErr w:type="spellEnd"/>
    </w:p>
    <w:p w14:paraId="3E6B6DD8" w14:textId="77777777" w:rsidR="005B5614" w:rsidRPr="00314018" w:rsidRDefault="005B5614">
      <w:pPr>
        <w:jc w:val="center"/>
        <w:divId w:val="1956521369"/>
        <w:rPr>
          <w:b/>
          <w:sz w:val="28"/>
          <w:lang w:val="uk-UA"/>
        </w:rPr>
      </w:pPr>
    </w:p>
    <w:tbl>
      <w:tblPr>
        <w:tblW w:w="47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52"/>
        <w:gridCol w:w="881"/>
        <w:gridCol w:w="885"/>
        <w:gridCol w:w="992"/>
        <w:gridCol w:w="992"/>
        <w:gridCol w:w="992"/>
      </w:tblGrid>
      <w:tr w:rsidR="00314018" w:rsidRPr="00314018" w14:paraId="40706A1F" w14:textId="77777777" w:rsidTr="00B1611B">
        <w:trPr>
          <w:divId w:val="1956521369"/>
          <w:cantSplit/>
          <w:tblHeader/>
          <w:jc w:val="center"/>
        </w:trPr>
        <w:tc>
          <w:tcPr>
            <w:tcW w:w="23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1C10D" w14:textId="77777777" w:rsidR="004A7B03" w:rsidRPr="00314018" w:rsidRDefault="004A7B03">
            <w:pPr>
              <w:jc w:val="center"/>
              <w:rPr>
                <w:sz w:val="22"/>
                <w:szCs w:val="22"/>
                <w:lang w:val="uk-UA"/>
              </w:rPr>
            </w:pPr>
            <w:r w:rsidRPr="00314018">
              <w:rPr>
                <w:sz w:val="22"/>
                <w:szCs w:val="22"/>
                <w:lang w:val="uk-UA"/>
              </w:rPr>
              <w:t xml:space="preserve">Види </w:t>
            </w:r>
          </w:p>
          <w:p w14:paraId="5337D16F" w14:textId="77777777" w:rsidR="004A7B03" w:rsidRPr="00314018" w:rsidRDefault="004A7B03">
            <w:pPr>
              <w:jc w:val="center"/>
              <w:rPr>
                <w:sz w:val="22"/>
                <w:szCs w:val="22"/>
                <w:lang w:val="uk-UA"/>
              </w:rPr>
            </w:pPr>
            <w:r w:rsidRPr="00314018">
              <w:rPr>
                <w:sz w:val="22"/>
                <w:szCs w:val="22"/>
                <w:lang w:val="uk-UA"/>
              </w:rPr>
              <w:t>навчальної діяльності</w:t>
            </w:r>
          </w:p>
        </w:tc>
        <w:tc>
          <w:tcPr>
            <w:tcW w:w="501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A74A1" w14:textId="77777777" w:rsidR="004A7B03" w:rsidRPr="00314018" w:rsidRDefault="004A7B03">
            <w:pPr>
              <w:jc w:val="center"/>
              <w:rPr>
                <w:sz w:val="22"/>
                <w:szCs w:val="22"/>
                <w:lang w:val="uk-UA"/>
              </w:rPr>
            </w:pPr>
            <w:r w:rsidRPr="00314018">
              <w:rPr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2195" w:type="pct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FA6AD05" w14:textId="58A9161A" w:rsidR="004A7B03" w:rsidRPr="00314018" w:rsidRDefault="004A7B03" w:rsidP="004A7B03">
            <w:pPr>
              <w:jc w:val="center"/>
              <w:rPr>
                <w:sz w:val="22"/>
                <w:szCs w:val="22"/>
                <w:lang w:val="uk-UA"/>
              </w:rPr>
            </w:pPr>
            <w:r w:rsidRPr="00314018">
              <w:rPr>
                <w:sz w:val="22"/>
                <w:szCs w:val="22"/>
                <w:lang w:val="uk-UA"/>
              </w:rPr>
              <w:t>Семестри/</w:t>
            </w:r>
            <w:proofErr w:type="spellStart"/>
            <w:r w:rsidRPr="00314018">
              <w:rPr>
                <w:sz w:val="22"/>
                <w:szCs w:val="22"/>
              </w:rPr>
              <w:t>півсеместри</w:t>
            </w:r>
            <w:proofErr w:type="spellEnd"/>
          </w:p>
        </w:tc>
      </w:tr>
      <w:tr w:rsidR="00314018" w:rsidRPr="00314018" w14:paraId="2DD1C5E9" w14:textId="77777777" w:rsidTr="00B1611B">
        <w:trPr>
          <w:divId w:val="1956521369"/>
          <w:cantSplit/>
          <w:tblHeader/>
          <w:jc w:val="center"/>
        </w:trPr>
        <w:tc>
          <w:tcPr>
            <w:tcW w:w="2304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40872" w14:textId="77777777" w:rsidR="004A7B03" w:rsidRPr="00314018" w:rsidRDefault="004A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01" w:type="pct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4C772" w14:textId="77777777" w:rsidR="004A7B03" w:rsidRPr="00314018" w:rsidRDefault="004A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0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42594" w14:textId="0B1A8C04" w:rsidR="004A7B03" w:rsidRPr="00314018" w:rsidRDefault="007630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CE244FA" w14:textId="2CCECC27" w:rsidR="004A7B03" w:rsidRPr="00314018" w:rsidRDefault="007630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</w:tr>
      <w:tr w:rsidR="00314018" w:rsidRPr="00314018" w14:paraId="5A07F2C6" w14:textId="77777777" w:rsidTr="00B1611B">
        <w:trPr>
          <w:divId w:val="1956521369"/>
          <w:cantSplit/>
          <w:trHeight w:val="244"/>
          <w:tblHeader/>
          <w:jc w:val="center"/>
        </w:trPr>
        <w:tc>
          <w:tcPr>
            <w:tcW w:w="2304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24B4B" w14:textId="77777777" w:rsidR="004A7B03" w:rsidRPr="00314018" w:rsidRDefault="004A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01" w:type="pct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F594E" w14:textId="77777777" w:rsidR="004A7B03" w:rsidRPr="00314018" w:rsidRDefault="004A7B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1F61B" w14:textId="2F705628" w:rsidR="004A7B03" w:rsidRPr="00314018" w:rsidRDefault="007630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4A7B03" w:rsidRPr="00314018">
              <w:rPr>
                <w:sz w:val="22"/>
                <w:szCs w:val="22"/>
                <w:lang w:val="uk-UA"/>
              </w:rPr>
              <w:t>/</w:t>
            </w: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B2B73" w14:textId="1184DC6D" w:rsidR="004A7B03" w:rsidRPr="00314018" w:rsidRDefault="007630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4A7B03" w:rsidRPr="00314018">
              <w:rPr>
                <w:sz w:val="22"/>
                <w:szCs w:val="22"/>
                <w:lang w:val="uk-UA"/>
              </w:rPr>
              <w:t>/</w:t>
            </w: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E92C0" w14:textId="400207D3" w:rsidR="004A7B03" w:rsidRPr="00314018" w:rsidRDefault="007630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="004A7B03" w:rsidRPr="00314018">
              <w:rPr>
                <w:sz w:val="22"/>
                <w:szCs w:val="22"/>
                <w:lang w:val="uk-UA"/>
              </w:rPr>
              <w:t>/</w:t>
            </w: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1609D86" w14:textId="0D1EF2DB" w:rsidR="004A7B03" w:rsidRPr="00314018" w:rsidRDefault="0076300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="004A7B03" w:rsidRPr="00314018">
              <w:rPr>
                <w:sz w:val="22"/>
                <w:szCs w:val="22"/>
                <w:lang w:val="uk-UA"/>
              </w:rPr>
              <w:t>/</w:t>
            </w:r>
            <w:r>
              <w:rPr>
                <w:sz w:val="22"/>
                <w:szCs w:val="22"/>
                <w:lang w:val="uk-UA"/>
              </w:rPr>
              <w:t>8</w:t>
            </w:r>
          </w:p>
        </w:tc>
      </w:tr>
      <w:tr w:rsidR="00314018" w:rsidRPr="00314018" w14:paraId="237AD017" w14:textId="77777777" w:rsidTr="00B1611B">
        <w:trPr>
          <w:divId w:val="1956521369"/>
          <w:trHeight w:val="244"/>
          <w:jc w:val="center"/>
        </w:trPr>
        <w:tc>
          <w:tcPr>
            <w:tcW w:w="23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97B74" w14:textId="77777777" w:rsidR="004A7B03" w:rsidRPr="00314018" w:rsidRDefault="004A7B03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314018">
              <w:rPr>
                <w:bCs/>
                <w:sz w:val="22"/>
                <w:szCs w:val="22"/>
                <w:lang w:val="uk-UA"/>
              </w:rPr>
              <w:t>Усього годин за навчальним планом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7021610" w14:textId="7D4B2A9D" w:rsidR="004A7B03" w:rsidRPr="00314018" w:rsidRDefault="004A7B0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14018">
              <w:rPr>
                <w:bCs/>
                <w:sz w:val="22"/>
                <w:szCs w:val="22"/>
                <w:lang w:val="uk-UA"/>
              </w:rPr>
              <w:t>3</w:t>
            </w:r>
            <w:r w:rsidR="005D137D">
              <w:rPr>
                <w:bCs/>
                <w:sz w:val="22"/>
                <w:szCs w:val="22"/>
                <w:lang w:val="uk-UA"/>
              </w:rPr>
              <w:t>00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1546A4" w14:textId="04DF3F47" w:rsidR="004A7B03" w:rsidRPr="00314018" w:rsidRDefault="00763001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60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43F1D3" w14:textId="0CF71562" w:rsidR="004A7B03" w:rsidRPr="00314018" w:rsidRDefault="00763001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90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A0E2E1" w14:textId="48E1BD2D" w:rsidR="004A7B03" w:rsidRPr="00314018" w:rsidRDefault="00763001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90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D2C8031" w14:textId="41AD7BE6" w:rsidR="004A7B03" w:rsidRPr="00314018" w:rsidRDefault="00763001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60</w:t>
            </w:r>
          </w:p>
        </w:tc>
      </w:tr>
      <w:tr w:rsidR="00314018" w:rsidRPr="00314018" w14:paraId="347BC031" w14:textId="77777777" w:rsidTr="00B1611B">
        <w:trPr>
          <w:divId w:val="1956521369"/>
          <w:trHeight w:val="244"/>
          <w:jc w:val="center"/>
        </w:trPr>
        <w:tc>
          <w:tcPr>
            <w:tcW w:w="23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DD3E1" w14:textId="77777777" w:rsidR="004A7B03" w:rsidRPr="00314018" w:rsidRDefault="004A7B03">
            <w:pPr>
              <w:ind w:firstLine="175"/>
              <w:jc w:val="both"/>
              <w:rPr>
                <w:sz w:val="22"/>
                <w:szCs w:val="22"/>
                <w:lang w:val="uk-UA"/>
              </w:rPr>
            </w:pPr>
            <w:r w:rsidRPr="00314018">
              <w:rPr>
                <w:sz w:val="22"/>
                <w:szCs w:val="22"/>
                <w:lang w:val="uk-UA"/>
              </w:rPr>
              <w:t>у тому числі:</w:t>
            </w:r>
          </w:p>
          <w:p w14:paraId="11062A32" w14:textId="77777777" w:rsidR="004A7B03" w:rsidRPr="00314018" w:rsidRDefault="004A7B03">
            <w:pPr>
              <w:pStyle w:val="4"/>
              <w:spacing w:before="60"/>
              <w:rPr>
                <w:b w:val="0"/>
                <w:sz w:val="22"/>
                <w:szCs w:val="22"/>
              </w:rPr>
            </w:pPr>
            <w:proofErr w:type="spellStart"/>
            <w:r w:rsidRPr="00314018">
              <w:rPr>
                <w:b w:val="0"/>
                <w:sz w:val="22"/>
                <w:szCs w:val="22"/>
              </w:rPr>
              <w:t>Аудиторні</w:t>
            </w:r>
            <w:proofErr w:type="spellEnd"/>
            <w:r w:rsidRPr="0031401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14018">
              <w:rPr>
                <w:b w:val="0"/>
                <w:sz w:val="22"/>
                <w:szCs w:val="22"/>
              </w:rPr>
              <w:t>заняття</w:t>
            </w:r>
            <w:proofErr w:type="spellEnd"/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48D7045" w14:textId="63BE8BC2" w:rsidR="004A7B03" w:rsidRPr="00314018" w:rsidRDefault="004A7B03" w:rsidP="00870D8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14018">
              <w:rPr>
                <w:bCs/>
                <w:sz w:val="22"/>
                <w:szCs w:val="22"/>
                <w:lang w:val="uk-UA"/>
              </w:rPr>
              <w:t>12</w:t>
            </w:r>
            <w:r w:rsidR="00763001">
              <w:rPr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118D212" w14:textId="31426635" w:rsidR="004A7B03" w:rsidRPr="00314018" w:rsidRDefault="00763001" w:rsidP="00CF321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uk-UA"/>
              </w:rPr>
              <w:t>24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3FCF90" w14:textId="705DE2B3" w:rsidR="004A7B03" w:rsidRPr="00314018" w:rsidRDefault="00763001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32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B0A84AE" w14:textId="40A001FA" w:rsidR="004A7B03" w:rsidRPr="00314018" w:rsidRDefault="00763001" w:rsidP="005F4DE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uk-UA"/>
              </w:rPr>
              <w:t>40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D90D7FB" w14:textId="0922259A" w:rsidR="004A7B03" w:rsidRPr="00763001" w:rsidRDefault="00763001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24</w:t>
            </w:r>
          </w:p>
        </w:tc>
      </w:tr>
      <w:tr w:rsidR="00314018" w:rsidRPr="00314018" w14:paraId="1724AAC7" w14:textId="77777777" w:rsidTr="00B1611B">
        <w:trPr>
          <w:divId w:val="1956521369"/>
          <w:trHeight w:val="244"/>
          <w:jc w:val="center"/>
        </w:trPr>
        <w:tc>
          <w:tcPr>
            <w:tcW w:w="23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8E38F" w14:textId="77777777" w:rsidR="004A7B03" w:rsidRPr="00314018" w:rsidRDefault="004A7B03" w:rsidP="00870D87">
            <w:pPr>
              <w:ind w:firstLine="29"/>
              <w:jc w:val="both"/>
              <w:rPr>
                <w:sz w:val="22"/>
                <w:szCs w:val="22"/>
                <w:lang w:val="uk-UA"/>
              </w:rPr>
            </w:pPr>
            <w:r w:rsidRPr="00314018">
              <w:rPr>
                <w:sz w:val="22"/>
                <w:szCs w:val="22"/>
                <w:lang w:val="uk-UA"/>
              </w:rPr>
              <w:t>– лекції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08E8A90" w14:textId="7D0D485F" w:rsidR="004A7B03" w:rsidRPr="00314018" w:rsidRDefault="00763001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40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7669732" w14:textId="138548BB" w:rsidR="004A7B03" w:rsidRPr="00314018" w:rsidRDefault="00763001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8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5C32DAE" w14:textId="77777777" w:rsidR="004A7B03" w:rsidRPr="00314018" w:rsidRDefault="004A7B0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14018">
              <w:rPr>
                <w:bCs/>
                <w:sz w:val="22"/>
                <w:szCs w:val="22"/>
                <w:lang w:val="uk-UA"/>
              </w:rPr>
              <w:t>8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BBC6837" w14:textId="4F49EC87" w:rsidR="004A7B03" w:rsidRPr="00314018" w:rsidRDefault="00763001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16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5F6F77F" w14:textId="42422B32" w:rsidR="004A7B03" w:rsidRPr="00763001" w:rsidRDefault="00763001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8</w:t>
            </w:r>
          </w:p>
        </w:tc>
      </w:tr>
      <w:tr w:rsidR="00314018" w:rsidRPr="00314018" w14:paraId="0B43DF16" w14:textId="77777777" w:rsidTr="00B1611B">
        <w:trPr>
          <w:divId w:val="1956521369"/>
          <w:trHeight w:val="244"/>
          <w:jc w:val="center"/>
        </w:trPr>
        <w:tc>
          <w:tcPr>
            <w:tcW w:w="23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85FBE" w14:textId="77777777" w:rsidR="004A7B03" w:rsidRPr="00314018" w:rsidRDefault="004A7B03" w:rsidP="00870D87">
            <w:pPr>
              <w:ind w:firstLine="29"/>
              <w:jc w:val="both"/>
              <w:rPr>
                <w:sz w:val="22"/>
                <w:szCs w:val="22"/>
                <w:lang w:val="uk-UA"/>
              </w:rPr>
            </w:pPr>
            <w:r w:rsidRPr="00314018">
              <w:rPr>
                <w:sz w:val="22"/>
                <w:szCs w:val="22"/>
                <w:lang w:val="uk-UA"/>
              </w:rPr>
              <w:t>– лабораторні роботи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03DF8DA" w14:textId="77777777" w:rsidR="004A7B03" w:rsidRPr="00314018" w:rsidRDefault="004A7B03" w:rsidP="00870D8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14018">
              <w:rPr>
                <w:bCs/>
                <w:sz w:val="22"/>
                <w:szCs w:val="22"/>
                <w:lang w:val="en-US"/>
              </w:rPr>
              <w:t>4</w:t>
            </w:r>
            <w:r w:rsidRPr="00314018">
              <w:rPr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480B4B6" w14:textId="1D03E4A2" w:rsidR="004A7B03" w:rsidRPr="00314018" w:rsidRDefault="00763001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8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8A18B14" w14:textId="52DC5CEA" w:rsidR="004A7B03" w:rsidRPr="00314018" w:rsidRDefault="00763001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8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8613365" w14:textId="1B8FD803" w:rsidR="004A7B03" w:rsidRPr="00763001" w:rsidRDefault="00763001" w:rsidP="005F4DE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16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3FD54DA" w14:textId="7F7FF9EC" w:rsidR="004A7B03" w:rsidRPr="00763001" w:rsidRDefault="00763001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8</w:t>
            </w:r>
          </w:p>
        </w:tc>
      </w:tr>
      <w:tr w:rsidR="00314018" w:rsidRPr="00314018" w14:paraId="7764D8AF" w14:textId="77777777" w:rsidTr="00B1611B">
        <w:trPr>
          <w:divId w:val="1956521369"/>
          <w:trHeight w:val="244"/>
          <w:jc w:val="center"/>
        </w:trPr>
        <w:tc>
          <w:tcPr>
            <w:tcW w:w="23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20996" w14:textId="77777777" w:rsidR="004A7B03" w:rsidRPr="00314018" w:rsidRDefault="004A7B03" w:rsidP="00870D87">
            <w:pPr>
              <w:ind w:firstLine="29"/>
              <w:jc w:val="both"/>
              <w:rPr>
                <w:sz w:val="22"/>
                <w:szCs w:val="22"/>
                <w:lang w:val="uk-UA"/>
              </w:rPr>
            </w:pPr>
            <w:r w:rsidRPr="00314018">
              <w:rPr>
                <w:sz w:val="22"/>
                <w:szCs w:val="22"/>
                <w:lang w:val="uk-UA"/>
              </w:rPr>
              <w:t>– практичні заняття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5C69AFB" w14:textId="0DEEB8FA" w:rsidR="004A7B03" w:rsidRPr="00314018" w:rsidRDefault="00763001" w:rsidP="005A5A5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40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F3460B4" w14:textId="529AC1AC" w:rsidR="004A7B03" w:rsidRPr="00314018" w:rsidRDefault="00763001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8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76ECB35" w14:textId="77777777" w:rsidR="004A7B03" w:rsidRPr="00314018" w:rsidRDefault="004A7B0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14018">
              <w:rPr>
                <w:bCs/>
                <w:sz w:val="22"/>
                <w:szCs w:val="22"/>
                <w:lang w:val="uk-UA"/>
              </w:rPr>
              <w:t>16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07686B8" w14:textId="637CB53F" w:rsidR="004A7B03" w:rsidRPr="00314018" w:rsidRDefault="00763001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8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E1B3236" w14:textId="6BA3CDFD" w:rsidR="004A7B03" w:rsidRPr="00763001" w:rsidRDefault="00763001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8</w:t>
            </w:r>
          </w:p>
        </w:tc>
      </w:tr>
      <w:tr w:rsidR="00314018" w:rsidRPr="00314018" w14:paraId="30B6EF78" w14:textId="77777777" w:rsidTr="00B1611B">
        <w:trPr>
          <w:divId w:val="1956521369"/>
          <w:trHeight w:val="244"/>
          <w:jc w:val="center"/>
        </w:trPr>
        <w:tc>
          <w:tcPr>
            <w:tcW w:w="23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9AA6E" w14:textId="77777777" w:rsidR="004A7B03" w:rsidRPr="00314018" w:rsidRDefault="004A7B03" w:rsidP="00870D87">
            <w:pPr>
              <w:ind w:firstLine="29"/>
              <w:jc w:val="both"/>
              <w:rPr>
                <w:sz w:val="22"/>
                <w:szCs w:val="22"/>
                <w:lang w:val="uk-UA"/>
              </w:rPr>
            </w:pPr>
            <w:r w:rsidRPr="00314018">
              <w:rPr>
                <w:sz w:val="22"/>
                <w:szCs w:val="22"/>
                <w:lang w:val="uk-UA"/>
              </w:rPr>
              <w:t>– семінарські заняття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36C3DB7" w14:textId="77777777" w:rsidR="004A7B03" w:rsidRPr="00314018" w:rsidRDefault="004A7B0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14018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A8863C9" w14:textId="77777777" w:rsidR="004A7B03" w:rsidRPr="00314018" w:rsidRDefault="004A7B0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14018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D68C261" w14:textId="77777777" w:rsidR="004A7B03" w:rsidRPr="00314018" w:rsidRDefault="004A7B0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14018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F5CB19" w14:textId="77777777" w:rsidR="004A7B03" w:rsidRPr="00314018" w:rsidRDefault="004A7B0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14018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E7D38FA" w14:textId="06225B79" w:rsidR="004A7B03" w:rsidRPr="00314018" w:rsidRDefault="00763001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</w:tr>
      <w:tr w:rsidR="00314018" w:rsidRPr="00314018" w14:paraId="5FDDF37E" w14:textId="77777777" w:rsidTr="00B1611B">
        <w:trPr>
          <w:divId w:val="1956521369"/>
          <w:trHeight w:val="244"/>
          <w:jc w:val="center"/>
        </w:trPr>
        <w:tc>
          <w:tcPr>
            <w:tcW w:w="23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D96F9" w14:textId="77777777" w:rsidR="004A7B03" w:rsidRPr="00314018" w:rsidRDefault="004A7B03" w:rsidP="00870D87">
            <w:pPr>
              <w:pStyle w:val="4"/>
              <w:spacing w:before="120"/>
              <w:ind w:firstLine="29"/>
              <w:rPr>
                <w:b w:val="0"/>
                <w:sz w:val="22"/>
                <w:szCs w:val="22"/>
              </w:rPr>
            </w:pPr>
            <w:proofErr w:type="spellStart"/>
            <w:r w:rsidRPr="00314018">
              <w:rPr>
                <w:b w:val="0"/>
                <w:sz w:val="22"/>
                <w:szCs w:val="22"/>
              </w:rPr>
              <w:t>Самостійна</w:t>
            </w:r>
            <w:proofErr w:type="spellEnd"/>
            <w:r w:rsidRPr="00314018">
              <w:rPr>
                <w:b w:val="0"/>
                <w:sz w:val="22"/>
                <w:szCs w:val="22"/>
              </w:rPr>
              <w:t xml:space="preserve"> робота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565BA22" w14:textId="77777777" w:rsidR="004A7B03" w:rsidRPr="00B1611B" w:rsidRDefault="004A7B03" w:rsidP="00870D8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1611B">
              <w:rPr>
                <w:bCs/>
                <w:sz w:val="22"/>
                <w:szCs w:val="22"/>
                <w:lang w:val="uk-UA"/>
              </w:rPr>
              <w:t>232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AA25E94" w14:textId="77777777" w:rsidR="004A7B03" w:rsidRPr="00B1611B" w:rsidRDefault="004A7B03" w:rsidP="00CF321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1611B">
              <w:rPr>
                <w:bCs/>
                <w:sz w:val="22"/>
                <w:szCs w:val="22"/>
                <w:lang w:val="uk-UA"/>
              </w:rPr>
              <w:t>94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2131E65" w14:textId="77777777" w:rsidR="004A7B03" w:rsidRPr="00B1611B" w:rsidRDefault="004A7B0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1611B">
              <w:rPr>
                <w:bCs/>
                <w:sz w:val="22"/>
                <w:szCs w:val="22"/>
                <w:lang w:val="uk-UA"/>
              </w:rPr>
              <w:t>50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281DF3C" w14:textId="77777777" w:rsidR="004A7B03" w:rsidRPr="00B1611B" w:rsidRDefault="004A7B03" w:rsidP="00CF321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1611B">
              <w:rPr>
                <w:bCs/>
                <w:sz w:val="22"/>
                <w:szCs w:val="22"/>
                <w:lang w:val="uk-UA"/>
              </w:rPr>
              <w:t>88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B5DD2C6" w14:textId="77777777" w:rsidR="004A7B03" w:rsidRPr="00B1611B" w:rsidRDefault="004A7B03" w:rsidP="00CF3215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314018" w:rsidRPr="00314018" w14:paraId="02F9A711" w14:textId="77777777" w:rsidTr="00B1611B">
        <w:trPr>
          <w:divId w:val="1956521369"/>
          <w:trHeight w:val="244"/>
          <w:jc w:val="center"/>
        </w:trPr>
        <w:tc>
          <w:tcPr>
            <w:tcW w:w="23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30D07" w14:textId="77777777" w:rsidR="004A7B03" w:rsidRPr="00314018" w:rsidRDefault="004A7B03" w:rsidP="00B1611B">
            <w:pPr>
              <w:ind w:firstLine="29"/>
              <w:jc w:val="both"/>
              <w:rPr>
                <w:sz w:val="22"/>
                <w:szCs w:val="22"/>
                <w:lang w:val="uk-UA"/>
              </w:rPr>
            </w:pPr>
            <w:r w:rsidRPr="00314018">
              <w:rPr>
                <w:sz w:val="22"/>
                <w:szCs w:val="22"/>
                <w:lang w:val="uk-UA"/>
              </w:rPr>
              <w:t>– підготовка до аудиторних занять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BA7A0BC" w14:textId="77777777" w:rsidR="004A7B03" w:rsidRPr="00B1611B" w:rsidRDefault="004A7B03" w:rsidP="00CF321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1611B">
              <w:rPr>
                <w:bCs/>
                <w:sz w:val="22"/>
                <w:szCs w:val="22"/>
                <w:lang w:val="uk-UA"/>
              </w:rPr>
              <w:t>64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8CE01F3" w14:textId="77777777" w:rsidR="004A7B03" w:rsidRPr="00B1611B" w:rsidRDefault="004A7B03" w:rsidP="00CF321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1611B">
              <w:rPr>
                <w:bCs/>
                <w:sz w:val="22"/>
                <w:szCs w:val="22"/>
                <w:lang w:val="uk-UA"/>
              </w:rPr>
              <w:t>28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22D7CD9" w14:textId="77777777" w:rsidR="004A7B03" w:rsidRPr="00B1611B" w:rsidRDefault="004A7B0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1611B">
              <w:rPr>
                <w:bCs/>
                <w:sz w:val="22"/>
                <w:szCs w:val="22"/>
                <w:lang w:val="uk-UA"/>
              </w:rPr>
              <w:t>20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61B8C2B" w14:textId="77777777" w:rsidR="004A7B03" w:rsidRPr="00B1611B" w:rsidRDefault="004A7B03" w:rsidP="006A5DD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1611B">
              <w:rPr>
                <w:bCs/>
                <w:sz w:val="22"/>
                <w:szCs w:val="22"/>
                <w:lang w:val="uk-UA"/>
              </w:rPr>
              <w:t>16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9DD0058" w14:textId="77777777" w:rsidR="004A7B03" w:rsidRPr="00B1611B" w:rsidRDefault="004A7B03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314018" w:rsidRPr="00314018" w14:paraId="0DACBF30" w14:textId="77777777" w:rsidTr="00B1611B">
        <w:trPr>
          <w:divId w:val="1956521369"/>
          <w:trHeight w:val="244"/>
          <w:jc w:val="center"/>
        </w:trPr>
        <w:tc>
          <w:tcPr>
            <w:tcW w:w="23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AD96B" w14:textId="77777777" w:rsidR="004A7B03" w:rsidRPr="00314018" w:rsidRDefault="004A7B03" w:rsidP="00B1611B">
            <w:pPr>
              <w:ind w:left="515" w:hanging="486"/>
              <w:jc w:val="both"/>
              <w:rPr>
                <w:sz w:val="22"/>
                <w:szCs w:val="22"/>
                <w:lang w:val="uk-UA"/>
              </w:rPr>
            </w:pPr>
            <w:r w:rsidRPr="00314018">
              <w:rPr>
                <w:sz w:val="22"/>
                <w:szCs w:val="22"/>
                <w:lang w:val="uk-UA"/>
              </w:rPr>
              <w:t>– виконання та захист курсової роботи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FC3B816" w14:textId="77777777" w:rsidR="004A7B03" w:rsidRPr="00B1611B" w:rsidRDefault="004A7B0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1611B">
              <w:rPr>
                <w:bCs/>
                <w:sz w:val="22"/>
                <w:szCs w:val="22"/>
                <w:lang w:val="uk-UA"/>
              </w:rPr>
              <w:t>30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27A0925" w14:textId="77777777" w:rsidR="004A7B03" w:rsidRPr="00B1611B" w:rsidRDefault="004A7B0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1611B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EBDB2AC" w14:textId="77777777" w:rsidR="004A7B03" w:rsidRPr="00B1611B" w:rsidRDefault="004A7B0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1611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E7C4F58" w14:textId="77777777" w:rsidR="004A7B03" w:rsidRPr="00B1611B" w:rsidRDefault="004A7B0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1611B">
              <w:rPr>
                <w:bCs/>
                <w:sz w:val="22"/>
                <w:szCs w:val="22"/>
                <w:lang w:val="uk-UA"/>
              </w:rPr>
              <w:t>30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1FCBB28" w14:textId="77777777" w:rsidR="004A7B03" w:rsidRPr="00B1611B" w:rsidRDefault="004A7B03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314018" w:rsidRPr="00314018" w14:paraId="6D36A693" w14:textId="77777777" w:rsidTr="00B1611B">
        <w:trPr>
          <w:divId w:val="1956521369"/>
          <w:trHeight w:val="244"/>
          <w:jc w:val="center"/>
        </w:trPr>
        <w:tc>
          <w:tcPr>
            <w:tcW w:w="23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F3A94" w14:textId="77777777" w:rsidR="004A7B03" w:rsidRPr="00314018" w:rsidRDefault="004A7B03" w:rsidP="00B1611B">
            <w:pPr>
              <w:ind w:left="515" w:hanging="486"/>
              <w:jc w:val="both"/>
              <w:rPr>
                <w:sz w:val="22"/>
                <w:szCs w:val="22"/>
                <w:lang w:val="uk-UA"/>
              </w:rPr>
            </w:pPr>
            <w:r w:rsidRPr="00314018">
              <w:rPr>
                <w:sz w:val="22"/>
                <w:szCs w:val="22"/>
                <w:lang w:val="uk-UA"/>
              </w:rPr>
              <w:t>– виконання та захист індивідуальних завдань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9E704B4" w14:textId="77777777" w:rsidR="004A7B03" w:rsidRPr="00B1611B" w:rsidRDefault="004A7B0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1611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EAC2511" w14:textId="77777777" w:rsidR="004A7B03" w:rsidRPr="00B1611B" w:rsidRDefault="004A7B0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1611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D16AF14" w14:textId="77777777" w:rsidR="004A7B03" w:rsidRPr="00B1611B" w:rsidRDefault="004A7B0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1611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A476B0D" w14:textId="77777777" w:rsidR="004A7B03" w:rsidRPr="00B1611B" w:rsidRDefault="004A7B0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1611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0E2DB4B" w14:textId="77777777" w:rsidR="004A7B03" w:rsidRPr="00B1611B" w:rsidRDefault="004A7B0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314018" w:rsidRPr="00314018" w14:paraId="5B38800A" w14:textId="77777777" w:rsidTr="00B1611B">
        <w:trPr>
          <w:divId w:val="1956521369"/>
          <w:trHeight w:val="244"/>
          <w:jc w:val="center"/>
        </w:trPr>
        <w:tc>
          <w:tcPr>
            <w:tcW w:w="23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1354F" w14:textId="77777777" w:rsidR="004A7B03" w:rsidRPr="00314018" w:rsidRDefault="004A7B03" w:rsidP="00B1611B">
            <w:pPr>
              <w:jc w:val="both"/>
              <w:rPr>
                <w:sz w:val="22"/>
                <w:szCs w:val="22"/>
                <w:lang w:val="uk-UA"/>
              </w:rPr>
            </w:pPr>
            <w:r w:rsidRPr="00314018">
              <w:rPr>
                <w:sz w:val="22"/>
                <w:szCs w:val="22"/>
                <w:lang w:val="uk-UA"/>
              </w:rPr>
              <w:t>– підготовка та складання екзаменів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78704B9" w14:textId="77777777" w:rsidR="004A7B03" w:rsidRPr="00B1611B" w:rsidRDefault="004A7B0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1611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1CCEBB3" w14:textId="77777777" w:rsidR="004A7B03" w:rsidRPr="00B1611B" w:rsidRDefault="004A7B0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1611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D7AF83D" w14:textId="77777777" w:rsidR="004A7B03" w:rsidRPr="00B1611B" w:rsidRDefault="004A7B0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1611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191F735" w14:textId="77777777" w:rsidR="004A7B03" w:rsidRPr="00B1611B" w:rsidRDefault="004A7B0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1611B"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7C564D4" w14:textId="77777777" w:rsidR="004A7B03" w:rsidRPr="00B1611B" w:rsidRDefault="004A7B0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314018" w:rsidRPr="00314018" w14:paraId="6ECA2916" w14:textId="77777777" w:rsidTr="00B1611B">
        <w:trPr>
          <w:divId w:val="1956521369"/>
          <w:trHeight w:val="244"/>
          <w:jc w:val="center"/>
        </w:trPr>
        <w:tc>
          <w:tcPr>
            <w:tcW w:w="23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4E876" w14:textId="77777777" w:rsidR="004A7B03" w:rsidRPr="00314018" w:rsidRDefault="004A7B03" w:rsidP="00B1611B">
            <w:pPr>
              <w:ind w:left="515" w:hanging="515"/>
              <w:jc w:val="both"/>
              <w:rPr>
                <w:sz w:val="22"/>
                <w:szCs w:val="22"/>
                <w:lang w:val="uk-UA"/>
              </w:rPr>
            </w:pPr>
            <w:r w:rsidRPr="00314018">
              <w:rPr>
                <w:sz w:val="22"/>
                <w:szCs w:val="22"/>
                <w:lang w:val="uk-UA"/>
              </w:rPr>
              <w:t>– підготовка до інших контрольних заходів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8A6AEC3" w14:textId="77777777" w:rsidR="004A7B03" w:rsidRPr="00B1611B" w:rsidRDefault="004A7B0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1611B">
              <w:rPr>
                <w:bCs/>
                <w:sz w:val="22"/>
                <w:szCs w:val="22"/>
                <w:lang w:val="uk-UA"/>
              </w:rPr>
              <w:t>66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D8B5C02" w14:textId="77777777" w:rsidR="004A7B03" w:rsidRPr="00B1611B" w:rsidRDefault="004A7B0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1611B">
              <w:rPr>
                <w:bCs/>
                <w:sz w:val="22"/>
                <w:szCs w:val="22"/>
                <w:lang w:val="uk-UA"/>
              </w:rPr>
              <w:t>30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655AB84" w14:textId="77777777" w:rsidR="004A7B03" w:rsidRPr="00B1611B" w:rsidRDefault="004A7B03" w:rsidP="006A5DD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1611B">
              <w:rPr>
                <w:bCs/>
                <w:sz w:val="22"/>
                <w:szCs w:val="22"/>
                <w:lang w:val="uk-UA"/>
              </w:rPr>
              <w:t>18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FA1CB48" w14:textId="77777777" w:rsidR="004A7B03" w:rsidRPr="00B1611B" w:rsidRDefault="004A7B03" w:rsidP="006A5DD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1611B">
              <w:rPr>
                <w:bCs/>
                <w:sz w:val="22"/>
                <w:szCs w:val="22"/>
                <w:lang w:val="uk-UA"/>
              </w:rPr>
              <w:t>18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D006B50" w14:textId="77777777" w:rsidR="004A7B03" w:rsidRPr="00B1611B" w:rsidRDefault="004A7B03" w:rsidP="00B30690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314018" w:rsidRPr="00314018" w14:paraId="59B86A56" w14:textId="77777777" w:rsidTr="00B1611B">
        <w:trPr>
          <w:divId w:val="1956521369"/>
          <w:trHeight w:val="244"/>
          <w:jc w:val="center"/>
        </w:trPr>
        <w:tc>
          <w:tcPr>
            <w:tcW w:w="23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71BD7" w14:textId="77777777" w:rsidR="004A7B03" w:rsidRPr="00314018" w:rsidRDefault="004A7B03" w:rsidP="00B1611B">
            <w:pPr>
              <w:ind w:left="515" w:hanging="515"/>
              <w:jc w:val="both"/>
              <w:rPr>
                <w:sz w:val="22"/>
                <w:szCs w:val="22"/>
                <w:lang w:val="uk-UA"/>
              </w:rPr>
            </w:pPr>
            <w:r w:rsidRPr="00314018">
              <w:rPr>
                <w:sz w:val="22"/>
                <w:szCs w:val="22"/>
                <w:lang w:val="uk-UA"/>
              </w:rPr>
              <w:t>– опрацювання розділів, які не викладаються на лекціях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C13E1D8" w14:textId="77777777" w:rsidR="004A7B03" w:rsidRPr="00B1611B" w:rsidRDefault="004A7B0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1611B">
              <w:rPr>
                <w:bCs/>
                <w:sz w:val="22"/>
                <w:szCs w:val="22"/>
                <w:lang w:val="en-US"/>
              </w:rPr>
              <w:t>72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1CBF40A" w14:textId="77777777" w:rsidR="004A7B03" w:rsidRPr="00B1611B" w:rsidRDefault="004A7B0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1611B">
              <w:rPr>
                <w:bCs/>
                <w:sz w:val="22"/>
                <w:szCs w:val="22"/>
                <w:lang w:val="uk-UA"/>
              </w:rPr>
              <w:t>36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85DCB92" w14:textId="77777777" w:rsidR="004A7B03" w:rsidRPr="00B1611B" w:rsidRDefault="004A7B0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1611B">
              <w:rPr>
                <w:bCs/>
                <w:sz w:val="22"/>
                <w:szCs w:val="22"/>
                <w:lang w:val="uk-UA"/>
              </w:rPr>
              <w:t>12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15772C3" w14:textId="77777777" w:rsidR="004A7B03" w:rsidRPr="00B1611B" w:rsidRDefault="004A7B0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B1611B">
              <w:rPr>
                <w:bCs/>
                <w:sz w:val="22"/>
                <w:szCs w:val="22"/>
                <w:lang w:val="uk-UA"/>
              </w:rPr>
              <w:t>24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2DA6AB2" w14:textId="77777777" w:rsidR="004A7B03" w:rsidRPr="00B1611B" w:rsidRDefault="004A7B03" w:rsidP="00CF3215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314018" w:rsidRPr="00314018" w14:paraId="66B55AE6" w14:textId="77777777" w:rsidTr="00B1611B">
        <w:trPr>
          <w:divId w:val="1956521369"/>
          <w:trHeight w:val="244"/>
          <w:jc w:val="center"/>
        </w:trPr>
        <w:tc>
          <w:tcPr>
            <w:tcW w:w="230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2D44095" w14:textId="77777777" w:rsidR="004A7B03" w:rsidRPr="00314018" w:rsidRDefault="004A7B03">
            <w:pPr>
              <w:pStyle w:val="4"/>
              <w:spacing w:before="120"/>
              <w:rPr>
                <w:b w:val="0"/>
                <w:sz w:val="22"/>
                <w:szCs w:val="22"/>
              </w:rPr>
            </w:pPr>
            <w:r w:rsidRPr="00314018">
              <w:rPr>
                <w:b w:val="0"/>
                <w:sz w:val="22"/>
                <w:szCs w:val="22"/>
                <w:lang w:val="uk-UA"/>
              </w:rPr>
              <w:t xml:space="preserve">Форма семестрового </w:t>
            </w:r>
            <w:r w:rsidRPr="00314018">
              <w:rPr>
                <w:b w:val="0"/>
                <w:sz w:val="22"/>
                <w:szCs w:val="22"/>
              </w:rPr>
              <w:t>контролю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73BE57B6" w14:textId="77777777" w:rsidR="004A7B03" w:rsidRPr="00314018" w:rsidRDefault="004A7B0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837DB2C" w14:textId="77777777" w:rsidR="004A7B03" w:rsidRPr="00314018" w:rsidRDefault="004A7B03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1E02324" w14:textId="77777777" w:rsidR="004A7B03" w:rsidRPr="00314018" w:rsidRDefault="004A7B03" w:rsidP="00C05461">
            <w:pPr>
              <w:jc w:val="center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314018">
              <w:rPr>
                <w:bCs/>
                <w:sz w:val="22"/>
                <w:szCs w:val="22"/>
                <w:lang w:val="uk-UA"/>
              </w:rPr>
              <w:t>Диф</w:t>
            </w:r>
            <w:proofErr w:type="spellEnd"/>
            <w:r w:rsidRPr="00314018">
              <w:rPr>
                <w:bCs/>
                <w:sz w:val="22"/>
                <w:szCs w:val="22"/>
                <w:lang w:val="uk-UA"/>
              </w:rPr>
              <w:t>. залік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8A29497" w14:textId="77777777" w:rsidR="004A7B03" w:rsidRPr="00314018" w:rsidRDefault="004A7B03" w:rsidP="005D137D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22E67" w14:textId="77777777" w:rsidR="005D137D" w:rsidRPr="00314018" w:rsidRDefault="005D137D" w:rsidP="005D137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14018">
              <w:rPr>
                <w:bCs/>
                <w:sz w:val="22"/>
                <w:szCs w:val="22"/>
                <w:lang w:val="uk-UA"/>
              </w:rPr>
              <w:t xml:space="preserve">Курс. робота. </w:t>
            </w:r>
            <w:proofErr w:type="spellStart"/>
            <w:r w:rsidRPr="00314018">
              <w:rPr>
                <w:bCs/>
                <w:sz w:val="22"/>
                <w:szCs w:val="22"/>
                <w:lang w:val="uk-UA"/>
              </w:rPr>
              <w:t>Диф</w:t>
            </w:r>
            <w:proofErr w:type="spellEnd"/>
            <w:r w:rsidRPr="00314018">
              <w:rPr>
                <w:bCs/>
                <w:sz w:val="22"/>
                <w:szCs w:val="22"/>
                <w:lang w:val="uk-UA"/>
              </w:rPr>
              <w:t>.</w:t>
            </w:r>
          </w:p>
          <w:p w14:paraId="5F9B0087" w14:textId="77777777" w:rsidR="005D137D" w:rsidRPr="00314018" w:rsidRDefault="005D137D" w:rsidP="005D137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14018">
              <w:rPr>
                <w:bCs/>
                <w:sz w:val="22"/>
                <w:szCs w:val="22"/>
                <w:lang w:val="uk-UA"/>
              </w:rPr>
              <w:t>залік</w:t>
            </w:r>
          </w:p>
          <w:p w14:paraId="302B2F1C" w14:textId="13DED370" w:rsidR="004A7B03" w:rsidRPr="00314018" w:rsidRDefault="004A7B03" w:rsidP="006A5DDD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</w:tbl>
    <w:p w14:paraId="566D1F44" w14:textId="77777777" w:rsidR="00EC6B3A" w:rsidRPr="00314018" w:rsidRDefault="00EC6B3A" w:rsidP="005A63F1">
      <w:pPr>
        <w:overflowPunct w:val="0"/>
        <w:autoSpaceDE w:val="0"/>
        <w:autoSpaceDN w:val="0"/>
        <w:adjustRightInd w:val="0"/>
        <w:spacing w:before="120" w:after="120"/>
        <w:textAlignment w:val="baseline"/>
        <w:divId w:val="1956521369"/>
        <w:rPr>
          <w:sz w:val="28"/>
          <w:szCs w:val="28"/>
          <w:lang w:val="uk-UA"/>
        </w:rPr>
      </w:pPr>
    </w:p>
    <w:p w14:paraId="33555B41" w14:textId="77777777" w:rsidR="005B5614" w:rsidRPr="00314018" w:rsidRDefault="005B5614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divId w:val="1956521369"/>
        <w:rPr>
          <w:sz w:val="28"/>
          <w:szCs w:val="28"/>
          <w:lang w:val="uk-UA"/>
        </w:rPr>
      </w:pPr>
      <w:r w:rsidRPr="00314018">
        <w:rPr>
          <w:sz w:val="28"/>
          <w:szCs w:val="28"/>
          <w:lang w:val="uk-UA"/>
        </w:rPr>
        <w:t>Заочна</w:t>
      </w:r>
      <w:r w:rsidRPr="00314018">
        <w:rPr>
          <w:sz w:val="28"/>
          <w:szCs w:val="28"/>
        </w:rPr>
        <w:t xml:space="preserve"> форма </w:t>
      </w:r>
      <w:r w:rsidRPr="00314018">
        <w:rPr>
          <w:sz w:val="28"/>
          <w:szCs w:val="28"/>
          <w:lang w:val="uk-UA"/>
        </w:rPr>
        <w:t>навчання</w:t>
      </w:r>
    </w:p>
    <w:tbl>
      <w:tblPr>
        <w:tblW w:w="80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1"/>
        <w:gridCol w:w="993"/>
        <w:gridCol w:w="959"/>
        <w:gridCol w:w="856"/>
        <w:gridCol w:w="8"/>
      </w:tblGrid>
      <w:tr w:rsidR="00F73723" w:rsidRPr="00636E65" w14:paraId="48DAA691" w14:textId="6952F19F" w:rsidTr="00636E65">
        <w:trPr>
          <w:gridAfter w:val="1"/>
          <w:divId w:val="1956521369"/>
          <w:wAfter w:w="8" w:type="dxa"/>
          <w:cantSplit/>
          <w:trHeight w:val="276"/>
          <w:tblHeader/>
          <w:jc w:val="center"/>
        </w:trPr>
        <w:tc>
          <w:tcPr>
            <w:tcW w:w="5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AA780" w14:textId="77777777" w:rsidR="00F73723" w:rsidRPr="00314018" w:rsidRDefault="00F73723">
            <w:pPr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 xml:space="preserve">Види </w:t>
            </w:r>
          </w:p>
          <w:p w14:paraId="0418C002" w14:textId="77777777" w:rsidR="00F73723" w:rsidRPr="00314018" w:rsidRDefault="00F73723">
            <w:pPr>
              <w:jc w:val="center"/>
              <w:rPr>
                <w:sz w:val="28"/>
                <w:szCs w:val="28"/>
                <w:lang w:val="uk-UA"/>
              </w:rPr>
            </w:pPr>
            <w:r w:rsidRPr="00314018">
              <w:rPr>
                <w:lang w:val="uk-UA"/>
              </w:rPr>
              <w:t>навчальної діяльності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8AAC6C" w14:textId="77777777" w:rsidR="00F73723" w:rsidRPr="00636E65" w:rsidRDefault="00F73723">
            <w:pPr>
              <w:jc w:val="center"/>
              <w:rPr>
                <w:lang w:val="uk-UA"/>
              </w:rPr>
            </w:pPr>
            <w:r w:rsidRPr="00636E65">
              <w:rPr>
                <w:lang w:val="uk-UA"/>
              </w:rPr>
              <w:t>Усього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C4099" w14:textId="63B047E7" w:rsidR="00F73723" w:rsidRPr="00636E65" w:rsidRDefault="00F73723" w:rsidP="00F73723">
            <w:pPr>
              <w:jc w:val="center"/>
              <w:rPr>
                <w:lang w:val="uk-UA"/>
              </w:rPr>
            </w:pPr>
            <w:r w:rsidRPr="00636E65">
              <w:rPr>
                <w:lang w:val="uk-UA"/>
              </w:rPr>
              <w:t>Семестр</w:t>
            </w:r>
          </w:p>
        </w:tc>
      </w:tr>
      <w:tr w:rsidR="00F73723" w:rsidRPr="00314018" w14:paraId="0A8E3090" w14:textId="77777777" w:rsidTr="00636E65">
        <w:trPr>
          <w:divId w:val="1956521369"/>
          <w:cantSplit/>
          <w:trHeight w:val="65"/>
          <w:tblHeader/>
          <w:jc w:val="center"/>
        </w:trPr>
        <w:tc>
          <w:tcPr>
            <w:tcW w:w="524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4E717" w14:textId="77777777" w:rsidR="00F73723" w:rsidRPr="00314018" w:rsidRDefault="00F7372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920BBD" w14:textId="77777777" w:rsidR="00F73723" w:rsidRPr="00636E65" w:rsidRDefault="00F73723">
            <w:pPr>
              <w:rPr>
                <w:lang w:val="uk-UA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D915D8" w14:textId="6C4082FD" w:rsidR="00F73723" w:rsidRPr="00636E65" w:rsidRDefault="00F73723">
            <w:pPr>
              <w:jc w:val="center"/>
              <w:rPr>
                <w:lang w:val="uk-UA"/>
              </w:rPr>
            </w:pPr>
            <w:r w:rsidRPr="00636E65">
              <w:rPr>
                <w:lang w:val="uk-UA"/>
              </w:rPr>
              <w:t>3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9C08A81" w14:textId="24A4E40C" w:rsidR="00F73723" w:rsidRPr="00636E65" w:rsidRDefault="00F73723">
            <w:pPr>
              <w:jc w:val="center"/>
              <w:rPr>
                <w:lang w:val="uk-UA"/>
              </w:rPr>
            </w:pPr>
            <w:r w:rsidRPr="00636E65">
              <w:rPr>
                <w:lang w:val="uk-UA"/>
              </w:rPr>
              <w:t>4</w:t>
            </w:r>
          </w:p>
        </w:tc>
      </w:tr>
      <w:tr w:rsidR="00F73723" w:rsidRPr="00314018" w14:paraId="073F902A" w14:textId="77777777" w:rsidTr="00636E65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9B28C" w14:textId="77777777" w:rsidR="00F73723" w:rsidRPr="00314018" w:rsidRDefault="00F73723">
            <w:pPr>
              <w:jc w:val="both"/>
              <w:rPr>
                <w:bCs/>
                <w:lang w:val="uk-UA"/>
              </w:rPr>
            </w:pPr>
            <w:r w:rsidRPr="00314018">
              <w:rPr>
                <w:bCs/>
                <w:sz w:val="28"/>
                <w:szCs w:val="28"/>
                <w:lang w:val="uk-UA"/>
              </w:rPr>
              <w:t>Усього годин за навчальним планом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F735B1C" w14:textId="45B09620" w:rsidR="00F73723" w:rsidRPr="00636E65" w:rsidRDefault="00F73723">
            <w:pPr>
              <w:jc w:val="center"/>
              <w:rPr>
                <w:bCs/>
                <w:lang w:val="uk-UA"/>
              </w:rPr>
            </w:pPr>
            <w:r w:rsidRPr="00636E65">
              <w:rPr>
                <w:bCs/>
              </w:rPr>
              <w:t>3</w:t>
            </w:r>
            <w:r w:rsidRPr="00636E65">
              <w:rPr>
                <w:bCs/>
                <w:lang w:val="uk-UA"/>
              </w:rPr>
              <w:t>00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77B0821" w14:textId="7818BEE5" w:rsidR="00F73723" w:rsidRPr="00636E65" w:rsidRDefault="00F73723">
            <w:pPr>
              <w:jc w:val="center"/>
              <w:rPr>
                <w:bCs/>
                <w:lang w:val="uk-UA"/>
              </w:rPr>
            </w:pPr>
            <w:r w:rsidRPr="00636E65">
              <w:rPr>
                <w:bCs/>
                <w:lang w:val="uk-UA"/>
              </w:rPr>
              <w:t>150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09278F" w14:textId="30D2E702" w:rsidR="00F73723" w:rsidRPr="00636E65" w:rsidRDefault="00F73723">
            <w:pPr>
              <w:jc w:val="center"/>
              <w:rPr>
                <w:bCs/>
                <w:lang w:val="uk-UA"/>
              </w:rPr>
            </w:pPr>
            <w:r w:rsidRPr="00636E65">
              <w:rPr>
                <w:bCs/>
                <w:lang w:val="uk-UA"/>
              </w:rPr>
              <w:t>150</w:t>
            </w:r>
          </w:p>
        </w:tc>
      </w:tr>
      <w:tr w:rsidR="00F73723" w:rsidRPr="00314018" w14:paraId="7D55F322" w14:textId="77777777" w:rsidTr="00636E65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A4E6F" w14:textId="77777777" w:rsidR="00F73723" w:rsidRPr="00314018" w:rsidRDefault="00F73723">
            <w:pPr>
              <w:ind w:firstLine="175"/>
              <w:jc w:val="both"/>
              <w:rPr>
                <w:lang w:val="uk-UA"/>
              </w:rPr>
            </w:pPr>
            <w:r w:rsidRPr="00314018">
              <w:rPr>
                <w:lang w:val="uk-UA"/>
              </w:rPr>
              <w:t>у тому числі:</w:t>
            </w:r>
          </w:p>
          <w:p w14:paraId="50EFD47C" w14:textId="77777777" w:rsidR="00F73723" w:rsidRPr="00314018" w:rsidRDefault="00F73723">
            <w:pPr>
              <w:pStyle w:val="4"/>
              <w:spacing w:before="60"/>
              <w:rPr>
                <w:b w:val="0"/>
                <w:sz w:val="24"/>
                <w:szCs w:val="24"/>
              </w:rPr>
            </w:pPr>
            <w:proofErr w:type="spellStart"/>
            <w:r w:rsidRPr="00314018">
              <w:rPr>
                <w:b w:val="0"/>
              </w:rPr>
              <w:t>Аудиторні</w:t>
            </w:r>
            <w:proofErr w:type="spellEnd"/>
            <w:r w:rsidRPr="00314018">
              <w:rPr>
                <w:b w:val="0"/>
              </w:rPr>
              <w:t xml:space="preserve"> </w:t>
            </w:r>
            <w:proofErr w:type="spellStart"/>
            <w:r w:rsidRPr="00314018">
              <w:rPr>
                <w:b w:val="0"/>
              </w:rPr>
              <w:t>заняття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BB782EC" w14:textId="699D4E87" w:rsidR="00F73723" w:rsidRPr="00636E65" w:rsidRDefault="00F73723">
            <w:pPr>
              <w:jc w:val="center"/>
              <w:rPr>
                <w:bCs/>
                <w:lang w:val="uk-UA"/>
              </w:rPr>
            </w:pPr>
            <w:r w:rsidRPr="00636E65">
              <w:rPr>
                <w:bCs/>
                <w:lang w:val="uk-UA"/>
              </w:rPr>
              <w:t>24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A266475" w14:textId="77777777" w:rsidR="00F73723" w:rsidRPr="00636E65" w:rsidRDefault="00F73723">
            <w:pPr>
              <w:jc w:val="center"/>
              <w:rPr>
                <w:bCs/>
                <w:lang w:val="en-US"/>
              </w:rPr>
            </w:pPr>
            <w:r w:rsidRPr="00636E65">
              <w:rPr>
                <w:bCs/>
                <w:lang w:val="en-US"/>
              </w:rPr>
              <w:t>12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677FD" w14:textId="2EB408CC" w:rsidR="00F73723" w:rsidRPr="00636E65" w:rsidRDefault="00F73723">
            <w:pPr>
              <w:jc w:val="center"/>
              <w:rPr>
                <w:bCs/>
                <w:lang w:val="uk-UA"/>
              </w:rPr>
            </w:pPr>
            <w:r w:rsidRPr="00636E65">
              <w:rPr>
                <w:bCs/>
                <w:lang w:val="uk-UA"/>
              </w:rPr>
              <w:t>12</w:t>
            </w:r>
          </w:p>
        </w:tc>
      </w:tr>
      <w:tr w:rsidR="00F73723" w:rsidRPr="00314018" w14:paraId="0FCA4CE0" w14:textId="77777777" w:rsidTr="00636E65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D5177" w14:textId="77777777" w:rsidR="00F73723" w:rsidRPr="00314018" w:rsidRDefault="00F73723">
            <w:pPr>
              <w:ind w:firstLine="460"/>
              <w:jc w:val="both"/>
              <w:rPr>
                <w:lang w:val="uk-UA"/>
              </w:rPr>
            </w:pPr>
            <w:r w:rsidRPr="00314018">
              <w:rPr>
                <w:lang w:val="uk-UA"/>
              </w:rPr>
              <w:t>–</w:t>
            </w:r>
            <w:r w:rsidRPr="00314018">
              <w:rPr>
                <w:sz w:val="28"/>
                <w:szCs w:val="28"/>
                <w:lang w:val="uk-UA"/>
              </w:rPr>
              <w:t xml:space="preserve"> </w:t>
            </w:r>
            <w:r w:rsidRPr="00314018">
              <w:rPr>
                <w:lang w:val="uk-UA"/>
              </w:rPr>
              <w:t>лекції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80B34A5" w14:textId="2129276E" w:rsidR="00F73723" w:rsidRPr="00636E65" w:rsidRDefault="00F73723" w:rsidP="005F7B97">
            <w:pPr>
              <w:jc w:val="center"/>
              <w:rPr>
                <w:bCs/>
                <w:lang w:val="en-US"/>
              </w:rPr>
            </w:pPr>
            <w:r w:rsidRPr="00636E65">
              <w:rPr>
                <w:bCs/>
                <w:lang w:val="uk-UA"/>
              </w:rPr>
              <w:t>8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0EF85CA" w14:textId="77777777" w:rsidR="00F73723" w:rsidRPr="00636E65" w:rsidRDefault="00F73723">
            <w:pPr>
              <w:jc w:val="center"/>
              <w:rPr>
                <w:bCs/>
                <w:lang w:val="en-US"/>
              </w:rPr>
            </w:pPr>
            <w:r w:rsidRPr="00636E65">
              <w:rPr>
                <w:bCs/>
                <w:lang w:val="en-US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08484C" w14:textId="25F50893" w:rsidR="00F73723" w:rsidRPr="00636E65" w:rsidRDefault="00F73723">
            <w:pPr>
              <w:jc w:val="center"/>
              <w:rPr>
                <w:bCs/>
                <w:lang w:val="uk-UA"/>
              </w:rPr>
            </w:pPr>
            <w:r w:rsidRPr="00636E65">
              <w:rPr>
                <w:bCs/>
                <w:lang w:val="uk-UA"/>
              </w:rPr>
              <w:t>4</w:t>
            </w:r>
          </w:p>
        </w:tc>
      </w:tr>
      <w:tr w:rsidR="00F73723" w:rsidRPr="00314018" w14:paraId="13436E11" w14:textId="77777777" w:rsidTr="00636E65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3E8DE" w14:textId="77777777" w:rsidR="00F73723" w:rsidRPr="00314018" w:rsidRDefault="00F73723">
            <w:pPr>
              <w:ind w:firstLine="460"/>
              <w:jc w:val="both"/>
              <w:rPr>
                <w:lang w:val="uk-UA"/>
              </w:rPr>
            </w:pPr>
            <w:r w:rsidRPr="00314018">
              <w:rPr>
                <w:lang w:val="uk-UA"/>
              </w:rPr>
              <w:t>–</w:t>
            </w:r>
            <w:r w:rsidRPr="00314018">
              <w:rPr>
                <w:sz w:val="28"/>
                <w:szCs w:val="28"/>
                <w:lang w:val="uk-UA"/>
              </w:rPr>
              <w:t xml:space="preserve"> </w:t>
            </w:r>
            <w:r w:rsidRPr="00314018">
              <w:rPr>
                <w:lang w:val="uk-UA"/>
              </w:rPr>
              <w:t>лабораторні роботи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E396F07" w14:textId="5010F23C" w:rsidR="00F73723" w:rsidRPr="00636E65" w:rsidRDefault="00F73723" w:rsidP="003D59AA">
            <w:pPr>
              <w:jc w:val="center"/>
              <w:rPr>
                <w:bCs/>
                <w:lang w:val="uk-UA"/>
              </w:rPr>
            </w:pPr>
            <w:r w:rsidRPr="00636E65">
              <w:rPr>
                <w:bCs/>
                <w:lang w:val="uk-UA"/>
              </w:rPr>
              <w:t>8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C654C58" w14:textId="77777777" w:rsidR="00F73723" w:rsidRPr="00636E65" w:rsidRDefault="00F73723">
            <w:pPr>
              <w:jc w:val="center"/>
              <w:rPr>
                <w:bCs/>
                <w:lang w:val="en-US"/>
              </w:rPr>
            </w:pPr>
            <w:r w:rsidRPr="00636E65">
              <w:rPr>
                <w:bCs/>
                <w:lang w:val="en-US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2D2DD0" w14:textId="4456C8DE" w:rsidR="00F73723" w:rsidRPr="00636E65" w:rsidRDefault="00F73723">
            <w:pPr>
              <w:jc w:val="center"/>
              <w:rPr>
                <w:bCs/>
                <w:lang w:val="uk-UA"/>
              </w:rPr>
            </w:pPr>
            <w:r w:rsidRPr="00636E65">
              <w:rPr>
                <w:bCs/>
                <w:lang w:val="uk-UA"/>
              </w:rPr>
              <w:t>4</w:t>
            </w:r>
          </w:p>
        </w:tc>
      </w:tr>
      <w:tr w:rsidR="00F73723" w:rsidRPr="00314018" w14:paraId="3B109AF7" w14:textId="77777777" w:rsidTr="00636E65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24311" w14:textId="77777777" w:rsidR="00F73723" w:rsidRPr="00314018" w:rsidRDefault="00F73723">
            <w:pPr>
              <w:ind w:firstLine="460"/>
              <w:jc w:val="both"/>
              <w:rPr>
                <w:lang w:val="uk-UA"/>
              </w:rPr>
            </w:pPr>
            <w:r w:rsidRPr="00314018">
              <w:rPr>
                <w:lang w:val="uk-UA"/>
              </w:rPr>
              <w:t>–</w:t>
            </w:r>
            <w:r w:rsidRPr="00314018">
              <w:rPr>
                <w:sz w:val="28"/>
                <w:szCs w:val="28"/>
                <w:lang w:val="uk-UA"/>
              </w:rPr>
              <w:t xml:space="preserve"> </w:t>
            </w:r>
            <w:r w:rsidRPr="00314018">
              <w:rPr>
                <w:lang w:val="uk-UA"/>
              </w:rPr>
              <w:t>практичні заняття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F33A231" w14:textId="1F9FC8C0" w:rsidR="00F73723" w:rsidRPr="00636E65" w:rsidRDefault="00F73723" w:rsidP="002855AB">
            <w:pPr>
              <w:jc w:val="center"/>
              <w:rPr>
                <w:bCs/>
                <w:lang w:val="uk-UA"/>
              </w:rPr>
            </w:pPr>
            <w:r w:rsidRPr="00636E65">
              <w:rPr>
                <w:bCs/>
                <w:lang w:val="uk-UA"/>
              </w:rPr>
              <w:t>8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AE2026C" w14:textId="77777777" w:rsidR="00F73723" w:rsidRPr="00636E65" w:rsidRDefault="00F73723">
            <w:pPr>
              <w:jc w:val="center"/>
              <w:rPr>
                <w:bCs/>
                <w:lang w:val="en-US"/>
              </w:rPr>
            </w:pPr>
            <w:r w:rsidRPr="00636E65">
              <w:rPr>
                <w:bCs/>
                <w:lang w:val="en-US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3ECCF" w14:textId="5064C1D7" w:rsidR="00F73723" w:rsidRPr="00636E65" w:rsidRDefault="00F73723">
            <w:pPr>
              <w:jc w:val="center"/>
              <w:rPr>
                <w:bCs/>
                <w:lang w:val="uk-UA"/>
              </w:rPr>
            </w:pPr>
            <w:r w:rsidRPr="00636E65">
              <w:rPr>
                <w:bCs/>
                <w:lang w:val="uk-UA"/>
              </w:rPr>
              <w:t>4</w:t>
            </w:r>
          </w:p>
        </w:tc>
      </w:tr>
      <w:tr w:rsidR="00F73723" w:rsidRPr="00314018" w14:paraId="26154E4E" w14:textId="77777777" w:rsidTr="00636E65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5C070" w14:textId="77777777" w:rsidR="00F73723" w:rsidRPr="00314018" w:rsidRDefault="00F73723">
            <w:pPr>
              <w:ind w:firstLine="460"/>
              <w:jc w:val="both"/>
              <w:rPr>
                <w:lang w:val="uk-UA"/>
              </w:rPr>
            </w:pPr>
            <w:r w:rsidRPr="00314018">
              <w:rPr>
                <w:lang w:val="uk-UA"/>
              </w:rPr>
              <w:t>–</w:t>
            </w:r>
            <w:r w:rsidRPr="00314018">
              <w:rPr>
                <w:sz w:val="28"/>
                <w:szCs w:val="28"/>
                <w:lang w:val="uk-UA"/>
              </w:rPr>
              <w:t xml:space="preserve"> </w:t>
            </w:r>
            <w:r w:rsidRPr="00314018">
              <w:rPr>
                <w:lang w:val="uk-UA"/>
              </w:rPr>
              <w:t>семінарські заняття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8843FD5" w14:textId="77777777" w:rsidR="00F73723" w:rsidRPr="00636E65" w:rsidRDefault="00F73723">
            <w:pPr>
              <w:jc w:val="center"/>
              <w:rPr>
                <w:bCs/>
                <w:lang w:val="uk-UA"/>
              </w:rPr>
            </w:pPr>
            <w:r w:rsidRPr="00636E65">
              <w:rPr>
                <w:bCs/>
                <w:lang w:val="uk-UA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491C298" w14:textId="77777777" w:rsidR="00F73723" w:rsidRPr="00636E65" w:rsidRDefault="00F73723">
            <w:pPr>
              <w:jc w:val="center"/>
              <w:rPr>
                <w:bCs/>
                <w:lang w:val="uk-UA"/>
              </w:rPr>
            </w:pPr>
            <w:r w:rsidRPr="00636E65">
              <w:rPr>
                <w:bCs/>
                <w:lang w:val="uk-UA"/>
              </w:rPr>
              <w:t>-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78C11" w14:textId="4FE524AC" w:rsidR="00F73723" w:rsidRPr="00636E65" w:rsidRDefault="00F73723">
            <w:pPr>
              <w:jc w:val="center"/>
              <w:rPr>
                <w:bCs/>
                <w:lang w:val="uk-UA"/>
              </w:rPr>
            </w:pPr>
            <w:r w:rsidRPr="00636E65">
              <w:rPr>
                <w:bCs/>
                <w:lang w:val="uk-UA"/>
              </w:rPr>
              <w:t>-</w:t>
            </w:r>
          </w:p>
        </w:tc>
      </w:tr>
      <w:tr w:rsidR="00F73723" w:rsidRPr="00314018" w14:paraId="402D5B47" w14:textId="77777777" w:rsidTr="00636E65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9CFFE" w14:textId="77777777" w:rsidR="00F73723" w:rsidRPr="00314018" w:rsidRDefault="00F73723">
            <w:pPr>
              <w:pStyle w:val="4"/>
              <w:spacing w:before="120"/>
              <w:rPr>
                <w:b w:val="0"/>
                <w:sz w:val="24"/>
                <w:szCs w:val="24"/>
              </w:rPr>
            </w:pPr>
            <w:proofErr w:type="spellStart"/>
            <w:r w:rsidRPr="00314018">
              <w:rPr>
                <w:b w:val="0"/>
              </w:rPr>
              <w:t>Самостійна</w:t>
            </w:r>
            <w:proofErr w:type="spellEnd"/>
            <w:r w:rsidRPr="00314018">
              <w:rPr>
                <w:b w:val="0"/>
              </w:rPr>
              <w:t xml:space="preserve"> робота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85D0BF4" w14:textId="1E3A867E" w:rsidR="00F73723" w:rsidRPr="00636E65" w:rsidRDefault="00636E65" w:rsidP="002855AB">
            <w:pPr>
              <w:jc w:val="center"/>
              <w:rPr>
                <w:bCs/>
                <w:lang w:val="en-US"/>
              </w:rPr>
            </w:pPr>
            <w:r w:rsidRPr="00636E65">
              <w:rPr>
                <w:bCs/>
                <w:lang w:val="uk-UA"/>
              </w:rPr>
              <w:t>276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4A070D2" w14:textId="32F9BA0B" w:rsidR="00F73723" w:rsidRPr="00636E65" w:rsidRDefault="00636E65">
            <w:pPr>
              <w:jc w:val="center"/>
              <w:rPr>
                <w:bCs/>
                <w:lang w:val="uk-UA"/>
              </w:rPr>
            </w:pPr>
            <w:r w:rsidRPr="00636E65">
              <w:rPr>
                <w:bCs/>
                <w:lang w:val="uk-UA"/>
              </w:rPr>
              <w:t>138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4F16E0" w14:textId="255EAA1F" w:rsidR="00F73723" w:rsidRPr="00636E65" w:rsidRDefault="00636E65">
            <w:pPr>
              <w:jc w:val="center"/>
              <w:rPr>
                <w:bCs/>
                <w:lang w:val="uk-UA"/>
              </w:rPr>
            </w:pPr>
            <w:r w:rsidRPr="00636E65">
              <w:rPr>
                <w:bCs/>
                <w:lang w:val="uk-UA"/>
              </w:rPr>
              <w:t>138</w:t>
            </w:r>
          </w:p>
        </w:tc>
      </w:tr>
      <w:tr w:rsidR="00F73723" w:rsidRPr="00314018" w14:paraId="70848E1C" w14:textId="77777777" w:rsidTr="00636E65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38CB5" w14:textId="77777777" w:rsidR="00F73723" w:rsidRPr="00314018" w:rsidRDefault="00F73723">
            <w:pPr>
              <w:ind w:firstLine="391"/>
              <w:jc w:val="both"/>
              <w:rPr>
                <w:lang w:val="uk-UA"/>
              </w:rPr>
            </w:pPr>
            <w:r w:rsidRPr="00314018">
              <w:rPr>
                <w:lang w:val="uk-UA"/>
              </w:rPr>
              <w:t>–</w:t>
            </w:r>
            <w:r w:rsidRPr="00314018">
              <w:rPr>
                <w:sz w:val="28"/>
                <w:szCs w:val="28"/>
                <w:lang w:val="uk-UA"/>
              </w:rPr>
              <w:t xml:space="preserve"> </w:t>
            </w:r>
            <w:r w:rsidRPr="00314018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409D465" w14:textId="21B54AF2" w:rsidR="00F73723" w:rsidRPr="00636E65" w:rsidRDefault="00636E65" w:rsidP="002855AB">
            <w:pPr>
              <w:jc w:val="center"/>
              <w:rPr>
                <w:bCs/>
                <w:lang w:val="en-US"/>
              </w:rPr>
            </w:pPr>
            <w:r w:rsidRPr="00636E65">
              <w:rPr>
                <w:bCs/>
                <w:lang w:val="uk-UA"/>
              </w:rPr>
              <w:t>12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825FBF5" w14:textId="77777777" w:rsidR="00F73723" w:rsidRPr="00636E65" w:rsidRDefault="00F73723">
            <w:pPr>
              <w:jc w:val="center"/>
              <w:rPr>
                <w:bCs/>
                <w:lang w:val="en-US"/>
              </w:rPr>
            </w:pPr>
            <w:r w:rsidRPr="00636E65">
              <w:rPr>
                <w:bCs/>
                <w:lang w:val="en-US"/>
              </w:rPr>
              <w:t>6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141C2" w14:textId="31630121" w:rsidR="00F73723" w:rsidRPr="00636E65" w:rsidRDefault="00636E65">
            <w:pPr>
              <w:jc w:val="center"/>
              <w:rPr>
                <w:bCs/>
                <w:lang w:val="uk-UA"/>
              </w:rPr>
            </w:pPr>
            <w:r w:rsidRPr="00636E65">
              <w:rPr>
                <w:bCs/>
                <w:lang w:val="uk-UA"/>
              </w:rPr>
              <w:t>6</w:t>
            </w:r>
          </w:p>
        </w:tc>
      </w:tr>
      <w:tr w:rsidR="00F73723" w:rsidRPr="00314018" w14:paraId="3867C5AB" w14:textId="77777777" w:rsidTr="00636E65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CBD49" w14:textId="77777777" w:rsidR="00F73723" w:rsidRPr="00314018" w:rsidRDefault="00F73723">
            <w:pPr>
              <w:ind w:left="515" w:hanging="124"/>
              <w:rPr>
                <w:lang w:val="uk-UA"/>
              </w:rPr>
            </w:pPr>
            <w:r w:rsidRPr="00314018">
              <w:rPr>
                <w:lang w:val="uk-UA"/>
              </w:rPr>
              <w:t>– виконання та захист курсової роботи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3066FC4" w14:textId="77777777" w:rsidR="00F73723" w:rsidRPr="00636E65" w:rsidRDefault="00F73723">
            <w:pPr>
              <w:jc w:val="center"/>
              <w:rPr>
                <w:bCs/>
                <w:lang w:val="uk-UA"/>
              </w:rPr>
            </w:pPr>
            <w:r w:rsidRPr="00636E65">
              <w:rPr>
                <w:bCs/>
                <w:lang w:val="uk-UA"/>
              </w:rPr>
              <w:t>30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8FA684D" w14:textId="77777777" w:rsidR="00F73723" w:rsidRPr="00636E65" w:rsidRDefault="00F73723">
            <w:pPr>
              <w:jc w:val="center"/>
              <w:rPr>
                <w:bCs/>
                <w:lang w:val="uk-UA"/>
              </w:rPr>
            </w:pPr>
            <w:r w:rsidRPr="00636E65">
              <w:rPr>
                <w:bCs/>
                <w:lang w:val="uk-UA"/>
              </w:rPr>
              <w:t>-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5A1F18" w14:textId="2E1C4E48" w:rsidR="00F73723" w:rsidRPr="00636E65" w:rsidRDefault="00636E65">
            <w:pPr>
              <w:jc w:val="center"/>
              <w:rPr>
                <w:bCs/>
                <w:lang w:val="uk-UA"/>
              </w:rPr>
            </w:pPr>
            <w:r w:rsidRPr="00636E65">
              <w:rPr>
                <w:bCs/>
                <w:lang w:val="uk-UA"/>
              </w:rPr>
              <w:t>30</w:t>
            </w:r>
          </w:p>
        </w:tc>
      </w:tr>
      <w:tr w:rsidR="00F73723" w:rsidRPr="00314018" w14:paraId="2D36CE97" w14:textId="77777777" w:rsidTr="00636E65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704D2" w14:textId="77777777" w:rsidR="00F73723" w:rsidRPr="00314018" w:rsidRDefault="00F73723">
            <w:pPr>
              <w:ind w:left="515" w:hanging="124"/>
              <w:rPr>
                <w:lang w:val="uk-UA"/>
              </w:rPr>
            </w:pPr>
            <w:r w:rsidRPr="00314018">
              <w:rPr>
                <w:lang w:val="uk-UA"/>
              </w:rPr>
              <w:t>– виконання та захист індивідуальних завдань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E209BA6" w14:textId="121843B4" w:rsidR="00F73723" w:rsidRPr="00636E65" w:rsidRDefault="00636E65">
            <w:pPr>
              <w:jc w:val="center"/>
              <w:rPr>
                <w:bCs/>
                <w:lang w:val="uk-UA"/>
              </w:rPr>
            </w:pPr>
            <w:r w:rsidRPr="00636E65">
              <w:rPr>
                <w:bCs/>
                <w:lang w:val="uk-UA"/>
              </w:rPr>
              <w:t>12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3FFDAFE" w14:textId="77777777" w:rsidR="00F73723" w:rsidRPr="00636E65" w:rsidRDefault="00F73723">
            <w:pPr>
              <w:jc w:val="center"/>
              <w:rPr>
                <w:bCs/>
                <w:lang w:val="uk-UA"/>
              </w:rPr>
            </w:pPr>
            <w:r w:rsidRPr="00636E65">
              <w:rPr>
                <w:bCs/>
                <w:lang w:val="uk-UA"/>
              </w:rPr>
              <w:t>12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136FA" w14:textId="0EF3E791" w:rsidR="00F73723" w:rsidRPr="00636E65" w:rsidRDefault="00636E65">
            <w:pPr>
              <w:jc w:val="center"/>
              <w:rPr>
                <w:bCs/>
                <w:lang w:val="uk-UA"/>
              </w:rPr>
            </w:pPr>
            <w:r w:rsidRPr="00636E65">
              <w:rPr>
                <w:bCs/>
                <w:lang w:val="uk-UA"/>
              </w:rPr>
              <w:t>-</w:t>
            </w:r>
          </w:p>
        </w:tc>
      </w:tr>
      <w:tr w:rsidR="00F73723" w:rsidRPr="00314018" w14:paraId="6A62CD2E" w14:textId="77777777" w:rsidTr="00636E65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0526B" w14:textId="77777777" w:rsidR="00F73723" w:rsidRPr="00314018" w:rsidRDefault="00F73723">
            <w:pPr>
              <w:ind w:firstLine="391"/>
              <w:jc w:val="both"/>
              <w:rPr>
                <w:lang w:val="uk-UA"/>
              </w:rPr>
            </w:pPr>
            <w:r w:rsidRPr="00314018">
              <w:rPr>
                <w:lang w:val="uk-UA"/>
              </w:rPr>
              <w:t>–</w:t>
            </w:r>
            <w:r w:rsidRPr="00314018">
              <w:rPr>
                <w:sz w:val="28"/>
                <w:szCs w:val="28"/>
                <w:lang w:val="uk-UA"/>
              </w:rPr>
              <w:t xml:space="preserve"> </w:t>
            </w:r>
            <w:r w:rsidRPr="00314018">
              <w:rPr>
                <w:lang w:val="uk-UA"/>
              </w:rPr>
              <w:t>опрацювання навчального матеріалу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386AB5C" w14:textId="7CC2BA3D" w:rsidR="00F73723" w:rsidRPr="00636E65" w:rsidRDefault="00636E65" w:rsidP="002855AB">
            <w:pPr>
              <w:jc w:val="center"/>
              <w:rPr>
                <w:bCs/>
                <w:lang w:val="en-US"/>
              </w:rPr>
            </w:pPr>
            <w:r w:rsidRPr="00636E65">
              <w:rPr>
                <w:bCs/>
                <w:lang w:val="uk-UA"/>
              </w:rPr>
              <w:t>162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068D61E" w14:textId="553AE767" w:rsidR="00F73723" w:rsidRPr="00636E65" w:rsidRDefault="00636E65">
            <w:pPr>
              <w:jc w:val="center"/>
              <w:rPr>
                <w:bCs/>
                <w:lang w:val="uk-UA"/>
              </w:rPr>
            </w:pPr>
            <w:r w:rsidRPr="00636E65">
              <w:rPr>
                <w:bCs/>
                <w:lang w:val="uk-UA"/>
              </w:rPr>
              <w:t>90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3564A5" w14:textId="78DF5F17" w:rsidR="00F73723" w:rsidRPr="00636E65" w:rsidRDefault="00636E65">
            <w:pPr>
              <w:jc w:val="center"/>
              <w:rPr>
                <w:bCs/>
                <w:lang w:val="uk-UA"/>
              </w:rPr>
            </w:pPr>
            <w:r w:rsidRPr="00636E65">
              <w:rPr>
                <w:bCs/>
                <w:lang w:val="uk-UA"/>
              </w:rPr>
              <w:t>72</w:t>
            </w:r>
          </w:p>
        </w:tc>
      </w:tr>
      <w:tr w:rsidR="00F73723" w:rsidRPr="00314018" w14:paraId="7C18CBD8" w14:textId="77777777" w:rsidTr="00636E65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6433D" w14:textId="77777777" w:rsidR="00F73723" w:rsidRPr="00314018" w:rsidRDefault="00F73723">
            <w:pPr>
              <w:ind w:firstLine="391"/>
              <w:jc w:val="both"/>
              <w:rPr>
                <w:lang w:val="uk-UA"/>
              </w:rPr>
            </w:pPr>
            <w:r w:rsidRPr="00314018">
              <w:rPr>
                <w:lang w:val="uk-UA"/>
              </w:rPr>
              <w:t>–</w:t>
            </w:r>
            <w:r w:rsidRPr="00314018">
              <w:rPr>
                <w:sz w:val="28"/>
                <w:szCs w:val="28"/>
                <w:lang w:val="uk-UA"/>
              </w:rPr>
              <w:t xml:space="preserve"> </w:t>
            </w:r>
            <w:r w:rsidRPr="00314018">
              <w:rPr>
                <w:lang w:val="uk-UA"/>
              </w:rPr>
              <w:t>підготовка та складання екзаменів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D2E59B8" w14:textId="77777777" w:rsidR="00F73723" w:rsidRPr="00636E65" w:rsidRDefault="00F73723">
            <w:pPr>
              <w:jc w:val="center"/>
              <w:rPr>
                <w:bCs/>
                <w:lang w:val="uk-UA"/>
              </w:rPr>
            </w:pPr>
            <w:r w:rsidRPr="00636E65">
              <w:rPr>
                <w:bCs/>
                <w:lang w:val="uk-UA"/>
              </w:rPr>
              <w:t>-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634CAAE" w14:textId="77777777" w:rsidR="00F73723" w:rsidRPr="00636E65" w:rsidRDefault="00F73723">
            <w:pPr>
              <w:jc w:val="center"/>
              <w:rPr>
                <w:bCs/>
                <w:lang w:val="uk-UA"/>
              </w:rPr>
            </w:pPr>
            <w:r w:rsidRPr="00636E65">
              <w:rPr>
                <w:bCs/>
                <w:lang w:val="uk-UA"/>
              </w:rPr>
              <w:t>-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88545A" w14:textId="77777777" w:rsidR="00F73723" w:rsidRPr="00636E65" w:rsidRDefault="00F73723">
            <w:pPr>
              <w:jc w:val="center"/>
              <w:rPr>
                <w:bCs/>
                <w:lang w:val="uk-UA"/>
              </w:rPr>
            </w:pPr>
          </w:p>
        </w:tc>
      </w:tr>
      <w:tr w:rsidR="00F73723" w:rsidRPr="00314018" w14:paraId="01B6829C" w14:textId="77777777" w:rsidTr="00636E65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124CA" w14:textId="77777777" w:rsidR="00F73723" w:rsidRPr="00314018" w:rsidRDefault="00F73723">
            <w:pPr>
              <w:ind w:left="515" w:hanging="124"/>
              <w:rPr>
                <w:lang w:val="uk-UA"/>
              </w:rPr>
            </w:pPr>
            <w:r w:rsidRPr="00314018">
              <w:rPr>
                <w:lang w:val="uk-UA"/>
              </w:rPr>
              <w:lastRenderedPageBreak/>
              <w:t>– підготовка та складання інших контрольних заходів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9FD3505" w14:textId="372A3CC3" w:rsidR="00F73723" w:rsidRPr="00636E65" w:rsidRDefault="00F73723">
            <w:pPr>
              <w:jc w:val="center"/>
              <w:rPr>
                <w:bCs/>
                <w:lang w:val="uk-UA"/>
              </w:rPr>
            </w:pPr>
            <w:r w:rsidRPr="00636E65">
              <w:rPr>
                <w:bCs/>
                <w:lang w:val="en-US"/>
              </w:rPr>
              <w:t>6</w:t>
            </w:r>
            <w:r w:rsidR="00636E65" w:rsidRPr="00636E65">
              <w:rPr>
                <w:bCs/>
                <w:lang w:val="uk-UA"/>
              </w:rPr>
              <w:t>0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1E7E047" w14:textId="679524D1" w:rsidR="00F73723" w:rsidRPr="00636E65" w:rsidRDefault="00636E65">
            <w:pPr>
              <w:jc w:val="center"/>
              <w:rPr>
                <w:bCs/>
                <w:lang w:val="uk-UA"/>
              </w:rPr>
            </w:pPr>
            <w:r w:rsidRPr="00636E65">
              <w:rPr>
                <w:bCs/>
                <w:lang w:val="uk-UA"/>
              </w:rPr>
              <w:t>30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B4018" w14:textId="13893551" w:rsidR="00F73723" w:rsidRPr="00636E65" w:rsidRDefault="00636E65">
            <w:pPr>
              <w:jc w:val="center"/>
              <w:rPr>
                <w:bCs/>
                <w:lang w:val="uk-UA"/>
              </w:rPr>
            </w:pPr>
            <w:r w:rsidRPr="00636E65">
              <w:rPr>
                <w:bCs/>
                <w:lang w:val="uk-UA"/>
              </w:rPr>
              <w:t>30</w:t>
            </w:r>
          </w:p>
        </w:tc>
      </w:tr>
      <w:tr w:rsidR="00F73723" w:rsidRPr="00314018" w14:paraId="6C44120C" w14:textId="77777777" w:rsidTr="00F73723">
        <w:trPr>
          <w:divId w:val="1956521369"/>
          <w:jc w:val="center"/>
        </w:trPr>
        <w:tc>
          <w:tcPr>
            <w:tcW w:w="52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1BD3C64" w14:textId="77777777" w:rsidR="00F73723" w:rsidRPr="00314018" w:rsidRDefault="00F73723">
            <w:pPr>
              <w:pStyle w:val="4"/>
              <w:spacing w:before="120"/>
              <w:rPr>
                <w:b w:val="0"/>
              </w:rPr>
            </w:pPr>
            <w:r w:rsidRPr="00314018">
              <w:rPr>
                <w:b w:val="0"/>
                <w:lang w:val="uk-UA"/>
              </w:rPr>
              <w:t>Форма семестрового</w:t>
            </w:r>
            <w:r w:rsidRPr="00314018">
              <w:rPr>
                <w:b w:val="0"/>
              </w:rPr>
              <w:t xml:space="preserve"> </w:t>
            </w:r>
            <w:proofErr w:type="spellStart"/>
            <w:r w:rsidRPr="00314018">
              <w:rPr>
                <w:b w:val="0"/>
              </w:rPr>
              <w:t>контрол</w:t>
            </w:r>
            <w:proofErr w:type="spellEnd"/>
            <w:r w:rsidRPr="00314018">
              <w:rPr>
                <w:b w:val="0"/>
                <w:lang w:val="uk-UA"/>
              </w:rPr>
              <w:t>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63C2AF20" w14:textId="77777777" w:rsidR="00F73723" w:rsidRPr="00314018" w:rsidRDefault="00F7372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EC538EA" w14:textId="77777777" w:rsidR="00F73723" w:rsidRPr="00314018" w:rsidRDefault="00F73723" w:rsidP="00F904F7">
            <w:pPr>
              <w:jc w:val="center"/>
              <w:rPr>
                <w:bCs/>
                <w:lang w:val="uk-UA"/>
              </w:rPr>
            </w:pPr>
            <w:r w:rsidRPr="00314018">
              <w:rPr>
                <w:bCs/>
                <w:lang w:val="uk-UA"/>
              </w:rPr>
              <w:t xml:space="preserve">Інд. </w:t>
            </w:r>
            <w:proofErr w:type="spellStart"/>
            <w:r w:rsidRPr="00314018">
              <w:rPr>
                <w:bCs/>
                <w:lang w:val="uk-UA"/>
              </w:rPr>
              <w:t>завд</w:t>
            </w:r>
            <w:proofErr w:type="spellEnd"/>
            <w:r w:rsidRPr="00314018">
              <w:rPr>
                <w:bCs/>
                <w:lang w:val="uk-UA"/>
              </w:rPr>
              <w:t>.</w:t>
            </w:r>
          </w:p>
          <w:p w14:paraId="2F253E21" w14:textId="77777777" w:rsidR="00F73723" w:rsidRPr="00314018" w:rsidRDefault="00F73723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314018">
              <w:rPr>
                <w:bCs/>
                <w:lang w:val="uk-UA"/>
              </w:rPr>
              <w:t>Диф</w:t>
            </w:r>
            <w:proofErr w:type="spellEnd"/>
            <w:r w:rsidRPr="00314018">
              <w:rPr>
                <w:bCs/>
                <w:lang w:val="uk-UA"/>
              </w:rPr>
              <w:t>. залік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96895B4" w14:textId="3E2F637A" w:rsidR="00F73723" w:rsidRPr="00314018" w:rsidRDefault="000B1AA5" w:rsidP="00F73723">
            <w:pPr>
              <w:jc w:val="center"/>
              <w:rPr>
                <w:bCs/>
                <w:lang w:val="uk-UA"/>
              </w:rPr>
            </w:pPr>
            <w:r w:rsidRPr="00314018">
              <w:rPr>
                <w:bCs/>
                <w:sz w:val="22"/>
                <w:szCs w:val="22"/>
                <w:lang w:val="uk-UA"/>
              </w:rPr>
              <w:t xml:space="preserve">Курс. робота </w:t>
            </w:r>
            <w:proofErr w:type="spellStart"/>
            <w:r w:rsidR="00F73723" w:rsidRPr="00314018">
              <w:rPr>
                <w:bCs/>
                <w:lang w:val="uk-UA"/>
              </w:rPr>
              <w:t>Диф</w:t>
            </w:r>
            <w:proofErr w:type="spellEnd"/>
            <w:r w:rsidR="00F73723" w:rsidRPr="00314018">
              <w:rPr>
                <w:bCs/>
                <w:lang w:val="uk-UA"/>
              </w:rPr>
              <w:t>. залік</w:t>
            </w:r>
          </w:p>
        </w:tc>
      </w:tr>
    </w:tbl>
    <w:p w14:paraId="09B66865" w14:textId="77777777" w:rsidR="009F2EC3" w:rsidRPr="00314018" w:rsidRDefault="00FA6CAE" w:rsidP="00606366">
      <w:pPr>
        <w:spacing w:before="240" w:after="240" w:line="340" w:lineRule="exact"/>
        <w:ind w:right="-788"/>
        <w:jc w:val="center"/>
        <w:rPr>
          <w:b/>
          <w:sz w:val="28"/>
          <w:szCs w:val="28"/>
          <w:lang w:val="uk-UA"/>
        </w:rPr>
      </w:pPr>
      <w:r w:rsidRPr="00314018">
        <w:rPr>
          <w:b/>
          <w:sz w:val="28"/>
          <w:szCs w:val="28"/>
          <w:lang w:val="uk-UA"/>
        </w:rPr>
        <w:t>4</w:t>
      </w:r>
      <w:r w:rsidR="00A9008B" w:rsidRPr="00314018">
        <w:rPr>
          <w:b/>
          <w:sz w:val="28"/>
          <w:szCs w:val="28"/>
          <w:lang w:val="uk-UA"/>
        </w:rPr>
        <w:t xml:space="preserve"> </w:t>
      </w:r>
      <w:r w:rsidR="00800AFE" w:rsidRPr="00314018">
        <w:rPr>
          <w:b/>
          <w:sz w:val="28"/>
          <w:szCs w:val="28"/>
          <w:lang w:val="uk-UA"/>
        </w:rPr>
        <w:t>ЗМІСТ</w:t>
      </w:r>
      <w:r w:rsidR="00A9008B" w:rsidRPr="00314018">
        <w:rPr>
          <w:b/>
          <w:sz w:val="28"/>
          <w:szCs w:val="28"/>
          <w:lang w:val="uk-UA"/>
        </w:rPr>
        <w:t xml:space="preserve"> НАВЧАЛЬНОЇ ДИСЦИПЛІНИ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812"/>
        <w:gridCol w:w="992"/>
        <w:gridCol w:w="993"/>
        <w:gridCol w:w="1021"/>
        <w:gridCol w:w="821"/>
      </w:tblGrid>
      <w:tr w:rsidR="00314018" w:rsidRPr="00314018" w14:paraId="12EE270B" w14:textId="77777777" w:rsidTr="0079087A">
        <w:tc>
          <w:tcPr>
            <w:tcW w:w="993" w:type="dxa"/>
            <w:vMerge w:val="restart"/>
            <w:vAlign w:val="center"/>
          </w:tcPr>
          <w:p w14:paraId="35CF8F7B" w14:textId="77777777" w:rsidR="002A64E3" w:rsidRPr="00314018" w:rsidRDefault="002A64E3" w:rsidP="001F05E6">
            <w:pPr>
              <w:jc w:val="center"/>
            </w:pPr>
            <w:r w:rsidRPr="00314018">
              <w:rPr>
                <w:lang w:val="uk-UA"/>
              </w:rPr>
              <w:br w:type="page"/>
            </w:r>
            <w:r w:rsidRPr="00314018">
              <w:t>Роз</w:t>
            </w:r>
            <w:r w:rsidRPr="00314018">
              <w:rPr>
                <w:lang w:val="uk-UA"/>
              </w:rPr>
              <w:t>-</w:t>
            </w:r>
            <w:r w:rsidRPr="00314018">
              <w:t>д</w:t>
            </w:r>
            <w:r w:rsidRPr="00314018">
              <w:rPr>
                <w:lang w:val="uk-UA"/>
              </w:rPr>
              <w:t>і</w:t>
            </w:r>
            <w:r w:rsidRPr="00314018">
              <w:t>л</w:t>
            </w:r>
          </w:p>
        </w:tc>
        <w:tc>
          <w:tcPr>
            <w:tcW w:w="5812" w:type="dxa"/>
            <w:vMerge w:val="restart"/>
            <w:vAlign w:val="center"/>
          </w:tcPr>
          <w:p w14:paraId="76C042A3" w14:textId="77777777" w:rsidR="002A64E3" w:rsidRPr="00314018" w:rsidRDefault="002A64E3" w:rsidP="001F05E6">
            <w:pPr>
              <w:jc w:val="center"/>
              <w:rPr>
                <w:lang w:val="en-US"/>
              </w:rPr>
            </w:pPr>
            <w:r w:rsidRPr="00314018">
              <w:rPr>
                <w:lang w:val="uk-UA"/>
              </w:rPr>
              <w:t>Тема лекції</w:t>
            </w:r>
            <w:r w:rsidRPr="00314018">
              <w:rPr>
                <w:lang w:val="en-US"/>
              </w:rPr>
              <w:t xml:space="preserve"> (</w:t>
            </w:r>
            <w:r w:rsidRPr="00314018">
              <w:rPr>
                <w:lang w:val="uk-UA"/>
              </w:rPr>
              <w:t>заняття</w:t>
            </w:r>
            <w:r w:rsidRPr="00314018">
              <w:rPr>
                <w:lang w:val="en-US"/>
              </w:rPr>
              <w:t>)</w:t>
            </w:r>
          </w:p>
        </w:tc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14:paraId="48C96911" w14:textId="77777777" w:rsidR="002A64E3" w:rsidRPr="00314018" w:rsidRDefault="002A64E3" w:rsidP="001F05E6">
            <w:pPr>
              <w:jc w:val="center"/>
              <w:rPr>
                <w:lang w:val="uk-UA"/>
              </w:rPr>
            </w:pPr>
            <w:proofErr w:type="spellStart"/>
            <w:r w:rsidRPr="00314018">
              <w:rPr>
                <w:lang w:val="en-US"/>
              </w:rPr>
              <w:t>Обсяг</w:t>
            </w:r>
            <w:proofErr w:type="spellEnd"/>
            <w:r w:rsidRPr="00314018">
              <w:rPr>
                <w:lang w:val="en-US"/>
              </w:rPr>
              <w:t xml:space="preserve">, </w:t>
            </w:r>
            <w:proofErr w:type="spellStart"/>
            <w:r w:rsidRPr="00314018">
              <w:rPr>
                <w:lang w:val="en-US"/>
              </w:rPr>
              <w:t>год</w:t>
            </w:r>
            <w:r w:rsidRPr="00314018">
              <w:rPr>
                <w:lang w:val="uk-UA"/>
              </w:rPr>
              <w:t>ин</w:t>
            </w:r>
            <w:proofErr w:type="spellEnd"/>
          </w:p>
        </w:tc>
        <w:tc>
          <w:tcPr>
            <w:tcW w:w="1021" w:type="dxa"/>
            <w:vMerge w:val="restart"/>
            <w:vAlign w:val="center"/>
          </w:tcPr>
          <w:p w14:paraId="71D082C5" w14:textId="77777777" w:rsidR="002A64E3" w:rsidRPr="00314018" w:rsidRDefault="002A64E3" w:rsidP="00F7257B">
            <w:pPr>
              <w:rPr>
                <w:lang w:val="uk-UA"/>
              </w:rPr>
            </w:pPr>
            <w:r w:rsidRPr="00314018">
              <w:rPr>
                <w:lang w:val="uk-UA"/>
              </w:rPr>
              <w:t>ОРН</w:t>
            </w:r>
          </w:p>
        </w:tc>
        <w:tc>
          <w:tcPr>
            <w:tcW w:w="821" w:type="dxa"/>
            <w:vMerge w:val="restart"/>
            <w:vAlign w:val="center"/>
          </w:tcPr>
          <w:p w14:paraId="6735B859" w14:textId="77777777" w:rsidR="002A64E3" w:rsidRPr="00314018" w:rsidRDefault="007C67E4" w:rsidP="00F7257B">
            <w:pPr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СН</w:t>
            </w:r>
          </w:p>
        </w:tc>
      </w:tr>
      <w:tr w:rsidR="00314018" w:rsidRPr="00314018" w14:paraId="0D73BCAD" w14:textId="77777777" w:rsidTr="0079087A">
        <w:trPr>
          <w:trHeight w:val="554"/>
        </w:trPr>
        <w:tc>
          <w:tcPr>
            <w:tcW w:w="993" w:type="dxa"/>
            <w:vMerge/>
            <w:vAlign w:val="center"/>
          </w:tcPr>
          <w:p w14:paraId="555C9C5F" w14:textId="77777777" w:rsidR="002A64E3" w:rsidRPr="00314018" w:rsidRDefault="002A64E3" w:rsidP="001F05E6">
            <w:pPr>
              <w:jc w:val="center"/>
              <w:rPr>
                <w:lang w:val="en-US"/>
              </w:rPr>
            </w:pPr>
          </w:p>
        </w:tc>
        <w:tc>
          <w:tcPr>
            <w:tcW w:w="5812" w:type="dxa"/>
            <w:vMerge/>
            <w:vAlign w:val="center"/>
          </w:tcPr>
          <w:p w14:paraId="5CE7DE5F" w14:textId="77777777" w:rsidR="002A64E3" w:rsidRPr="00314018" w:rsidRDefault="002A64E3" w:rsidP="001F05E6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64AD800" w14:textId="77777777" w:rsidR="002A64E3" w:rsidRPr="00314018" w:rsidRDefault="002A64E3" w:rsidP="001F05E6">
            <w:pPr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Очна форма</w:t>
            </w:r>
          </w:p>
        </w:tc>
        <w:tc>
          <w:tcPr>
            <w:tcW w:w="993" w:type="dxa"/>
            <w:vAlign w:val="center"/>
          </w:tcPr>
          <w:p w14:paraId="404D4AA5" w14:textId="77777777" w:rsidR="002A64E3" w:rsidRPr="00314018" w:rsidRDefault="002A64E3" w:rsidP="001F05E6">
            <w:pPr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Заочна</w:t>
            </w:r>
          </w:p>
          <w:p w14:paraId="70358331" w14:textId="77777777" w:rsidR="002A64E3" w:rsidRPr="00314018" w:rsidRDefault="002A64E3" w:rsidP="001F05E6">
            <w:pPr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форма</w:t>
            </w:r>
          </w:p>
        </w:tc>
        <w:tc>
          <w:tcPr>
            <w:tcW w:w="1021" w:type="dxa"/>
            <w:vMerge/>
            <w:vAlign w:val="center"/>
          </w:tcPr>
          <w:p w14:paraId="4FF6D42E" w14:textId="77777777" w:rsidR="002A64E3" w:rsidRPr="00314018" w:rsidRDefault="002A64E3" w:rsidP="00F7257B">
            <w:pPr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4B36B969" w14:textId="77777777" w:rsidR="002A64E3" w:rsidRPr="00314018" w:rsidRDefault="002A64E3" w:rsidP="00F7257B">
            <w:pPr>
              <w:rPr>
                <w:lang w:val="uk-UA"/>
              </w:rPr>
            </w:pPr>
          </w:p>
        </w:tc>
      </w:tr>
      <w:tr w:rsidR="00415FB9" w:rsidRPr="00314018" w14:paraId="499EE50B" w14:textId="77777777" w:rsidTr="00453C9E">
        <w:trPr>
          <w:trHeight w:val="554"/>
        </w:trPr>
        <w:tc>
          <w:tcPr>
            <w:tcW w:w="993" w:type="dxa"/>
            <w:vMerge w:val="restart"/>
          </w:tcPr>
          <w:p w14:paraId="2C19EFEC" w14:textId="77777777" w:rsidR="00415FB9" w:rsidRPr="00314018" w:rsidRDefault="00415FB9" w:rsidP="007C67E4">
            <w:pPr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І</w:t>
            </w:r>
          </w:p>
        </w:tc>
        <w:tc>
          <w:tcPr>
            <w:tcW w:w="9639" w:type="dxa"/>
            <w:gridSpan w:val="5"/>
            <w:vAlign w:val="center"/>
          </w:tcPr>
          <w:p w14:paraId="3E07BB08" w14:textId="44D4B834" w:rsidR="00415FB9" w:rsidRPr="00314018" w:rsidRDefault="00415FB9" w:rsidP="00F7257B">
            <w:pPr>
              <w:rPr>
                <w:lang w:val="uk-UA"/>
              </w:rPr>
            </w:pPr>
            <w:r w:rsidRPr="00314018">
              <w:rPr>
                <w:b/>
                <w:lang w:val="uk-UA"/>
              </w:rPr>
              <w:t>Розділ 1. Загальна характеристика об</w:t>
            </w:r>
            <w:r w:rsidRPr="00314018">
              <w:rPr>
                <w:b/>
              </w:rPr>
              <w:t>’</w:t>
            </w:r>
            <w:proofErr w:type="spellStart"/>
            <w:r w:rsidRPr="00314018">
              <w:rPr>
                <w:b/>
                <w:lang w:val="uk-UA"/>
              </w:rPr>
              <w:t>єктів</w:t>
            </w:r>
            <w:proofErr w:type="spellEnd"/>
            <w:r w:rsidRPr="00314018">
              <w:rPr>
                <w:b/>
                <w:lang w:val="uk-UA"/>
              </w:rPr>
              <w:t xml:space="preserve"> і процесу вимірювань</w:t>
            </w:r>
          </w:p>
        </w:tc>
      </w:tr>
      <w:tr w:rsidR="00415FB9" w:rsidRPr="00314018" w14:paraId="1FDEC81D" w14:textId="77777777" w:rsidTr="00415FB9">
        <w:trPr>
          <w:trHeight w:val="332"/>
        </w:trPr>
        <w:tc>
          <w:tcPr>
            <w:tcW w:w="993" w:type="dxa"/>
            <w:vMerge/>
            <w:vAlign w:val="center"/>
          </w:tcPr>
          <w:p w14:paraId="6FC5A73E" w14:textId="77777777" w:rsidR="00415FB9" w:rsidRPr="00314018" w:rsidRDefault="00415FB9" w:rsidP="00B72105">
            <w:pPr>
              <w:jc w:val="center"/>
            </w:pPr>
          </w:p>
        </w:tc>
        <w:tc>
          <w:tcPr>
            <w:tcW w:w="5812" w:type="dxa"/>
          </w:tcPr>
          <w:p w14:paraId="0CADE3F9" w14:textId="77777777" w:rsidR="00415FB9" w:rsidRPr="00314018" w:rsidRDefault="00415FB9" w:rsidP="00B72105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40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Лекції:</w:t>
            </w:r>
          </w:p>
        </w:tc>
        <w:tc>
          <w:tcPr>
            <w:tcW w:w="992" w:type="dxa"/>
          </w:tcPr>
          <w:p w14:paraId="060F710C" w14:textId="77777777" w:rsidR="00415FB9" w:rsidRPr="00314018" w:rsidRDefault="00415FB9" w:rsidP="00B7210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19708592" w14:textId="77777777" w:rsidR="00415FB9" w:rsidRPr="00314018" w:rsidRDefault="00415FB9" w:rsidP="00B7210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1021" w:type="dxa"/>
            <w:vMerge w:val="restart"/>
          </w:tcPr>
          <w:p w14:paraId="11035833" w14:textId="77777777" w:rsidR="00415FB9" w:rsidRPr="00314018" w:rsidRDefault="00415FB9" w:rsidP="00415FB9">
            <w:pPr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ОРН1</w:t>
            </w:r>
          </w:p>
          <w:p w14:paraId="485B4CB5" w14:textId="35936048" w:rsidR="00415FB9" w:rsidRPr="00314018" w:rsidRDefault="00415FB9" w:rsidP="00415FB9">
            <w:pPr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ОРН</w:t>
            </w:r>
            <w:r w:rsidR="001F7043">
              <w:rPr>
                <w:lang w:val="uk-UA"/>
              </w:rPr>
              <w:t>2</w:t>
            </w:r>
          </w:p>
          <w:p w14:paraId="719A8DB9" w14:textId="70AA90C6" w:rsidR="00415FB9" w:rsidRPr="00314018" w:rsidRDefault="00415FB9" w:rsidP="00415FB9">
            <w:pPr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ОРН</w:t>
            </w:r>
            <w:r w:rsidR="001F7043">
              <w:rPr>
                <w:lang w:val="uk-UA"/>
              </w:rPr>
              <w:t>3</w:t>
            </w:r>
          </w:p>
          <w:p w14:paraId="0CC0EBF6" w14:textId="5A80F670" w:rsidR="00415FB9" w:rsidRPr="00314018" w:rsidRDefault="00415FB9" w:rsidP="00415FB9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 w:val="restart"/>
          </w:tcPr>
          <w:p w14:paraId="2C31A5B1" w14:textId="77777777" w:rsidR="00503F53" w:rsidRPr="00593383" w:rsidRDefault="00503F53" w:rsidP="00503F53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ОН1</w:t>
            </w:r>
          </w:p>
          <w:p w14:paraId="07AE3113" w14:textId="77777777" w:rsidR="00503F53" w:rsidRPr="00593383" w:rsidRDefault="00503F53" w:rsidP="00503F53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ОН2</w:t>
            </w:r>
          </w:p>
          <w:p w14:paraId="409D5B1A" w14:textId="77777777" w:rsidR="00503F53" w:rsidRPr="00593383" w:rsidRDefault="00503F53" w:rsidP="00503F53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ОН4</w:t>
            </w:r>
          </w:p>
          <w:p w14:paraId="6FBCCCEF" w14:textId="77777777" w:rsidR="00503F53" w:rsidRPr="00593383" w:rsidRDefault="00503F53" w:rsidP="00503F53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КН1</w:t>
            </w:r>
          </w:p>
          <w:p w14:paraId="6028FF80" w14:textId="390EDA85" w:rsidR="00415FB9" w:rsidRPr="00314018" w:rsidRDefault="00503F53" w:rsidP="00503F53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КН3</w:t>
            </w:r>
          </w:p>
        </w:tc>
      </w:tr>
      <w:tr w:rsidR="00415FB9" w:rsidRPr="00314018" w14:paraId="601D36C1" w14:textId="77777777" w:rsidTr="0079087A">
        <w:trPr>
          <w:trHeight w:val="554"/>
        </w:trPr>
        <w:tc>
          <w:tcPr>
            <w:tcW w:w="993" w:type="dxa"/>
            <w:vMerge/>
            <w:vAlign w:val="center"/>
          </w:tcPr>
          <w:p w14:paraId="40AFC89E" w14:textId="77777777" w:rsidR="00415FB9" w:rsidRPr="00314018" w:rsidRDefault="00415FB9" w:rsidP="00B72105">
            <w:pPr>
              <w:jc w:val="center"/>
            </w:pPr>
          </w:p>
        </w:tc>
        <w:tc>
          <w:tcPr>
            <w:tcW w:w="5812" w:type="dxa"/>
          </w:tcPr>
          <w:p w14:paraId="32B02533" w14:textId="77777777" w:rsidR="00415FB9" w:rsidRPr="00314018" w:rsidRDefault="00415FB9" w:rsidP="00084DFB">
            <w:pPr>
              <w:jc w:val="both"/>
              <w:rPr>
                <w:b/>
                <w:lang w:val="uk-UA"/>
              </w:rPr>
            </w:pPr>
            <w:r w:rsidRPr="00314018">
              <w:rPr>
                <w:b/>
                <w:bCs/>
                <w:lang w:val="uk-UA"/>
              </w:rPr>
              <w:t xml:space="preserve">Вступ. </w:t>
            </w:r>
            <w:r w:rsidRPr="00314018">
              <w:rPr>
                <w:b/>
                <w:lang w:val="uk-UA"/>
              </w:rPr>
              <w:t xml:space="preserve">Процес і результат вимірювання. </w:t>
            </w:r>
            <w:r w:rsidRPr="00314018">
              <w:rPr>
                <w:bCs/>
                <w:lang w:val="uk-UA"/>
              </w:rPr>
              <w:t>Основні поняття та визначення у сфері вимірювань.</w:t>
            </w:r>
            <w:r w:rsidRPr="00314018">
              <w:rPr>
                <w:b/>
                <w:bCs/>
                <w:lang w:val="uk-UA"/>
              </w:rPr>
              <w:t xml:space="preserve"> </w:t>
            </w:r>
            <w:r w:rsidRPr="00314018">
              <w:rPr>
                <w:lang w:val="uk-UA"/>
              </w:rPr>
              <w:t xml:space="preserve">Зв’язок дисципліни з іншими дисциплінами спеціальності. Державна система забезпечення єдності вимірювань. Представлення фізичних і вимірюваних величини. Системи, розмірності. Планування та організація вимірювань. Елементи аналізу </w:t>
            </w:r>
            <w:proofErr w:type="spellStart"/>
            <w:r w:rsidRPr="00314018">
              <w:rPr>
                <w:lang w:val="uk-UA"/>
              </w:rPr>
              <w:t>розмірностей</w:t>
            </w:r>
            <w:proofErr w:type="spellEnd"/>
            <w:r w:rsidRPr="00314018">
              <w:rPr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14:paraId="2A8FDA2A" w14:textId="77777777" w:rsidR="00415FB9" w:rsidRPr="00314018" w:rsidRDefault="00415FB9" w:rsidP="00B72105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6BB13F6B" w14:textId="65FB3FC2" w:rsidR="00415FB9" w:rsidRPr="00314018" w:rsidRDefault="001F7043" w:rsidP="00B7210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021" w:type="dxa"/>
            <w:vMerge/>
            <w:vAlign w:val="center"/>
          </w:tcPr>
          <w:p w14:paraId="09DAD4A0" w14:textId="2C9CA8C5" w:rsidR="00415FB9" w:rsidRPr="00314018" w:rsidRDefault="00415FB9" w:rsidP="00904071">
            <w:pPr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2B1BAF34" w14:textId="6CE6CB23" w:rsidR="00415FB9" w:rsidRPr="00314018" w:rsidRDefault="00415FB9" w:rsidP="00B72105">
            <w:pPr>
              <w:jc w:val="center"/>
              <w:rPr>
                <w:lang w:val="uk-UA"/>
              </w:rPr>
            </w:pPr>
          </w:p>
        </w:tc>
      </w:tr>
      <w:tr w:rsidR="00415FB9" w:rsidRPr="00314018" w14:paraId="60769AE5" w14:textId="77777777" w:rsidTr="0079087A">
        <w:trPr>
          <w:trHeight w:val="554"/>
        </w:trPr>
        <w:tc>
          <w:tcPr>
            <w:tcW w:w="993" w:type="dxa"/>
            <w:vMerge/>
            <w:vAlign w:val="center"/>
          </w:tcPr>
          <w:p w14:paraId="5BCA7449" w14:textId="77777777" w:rsidR="00415FB9" w:rsidRPr="00314018" w:rsidRDefault="00415FB9" w:rsidP="00B72105">
            <w:pPr>
              <w:jc w:val="center"/>
            </w:pPr>
          </w:p>
        </w:tc>
        <w:tc>
          <w:tcPr>
            <w:tcW w:w="5812" w:type="dxa"/>
          </w:tcPr>
          <w:p w14:paraId="00DBFD20" w14:textId="77777777" w:rsidR="00415FB9" w:rsidRPr="00314018" w:rsidRDefault="00415FB9" w:rsidP="00277647">
            <w:pPr>
              <w:pStyle w:val="4"/>
              <w:spacing w:before="0" w:after="0"/>
              <w:jc w:val="both"/>
              <w:divId w:val="447429021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314018">
              <w:rPr>
                <w:sz w:val="24"/>
                <w:szCs w:val="24"/>
                <w:lang w:val="uk-UA"/>
              </w:rPr>
              <w:t>Види та класифікація вимірювань.</w:t>
            </w:r>
            <w:r w:rsidRPr="00314018">
              <w:rPr>
                <w:b w:val="0"/>
                <w:bCs w:val="0"/>
                <w:sz w:val="24"/>
                <w:szCs w:val="24"/>
                <w:lang w:val="uk-UA"/>
              </w:rPr>
              <w:t xml:space="preserve"> Єдність вимірювань. Шкали вимірювань. Загальна характеристика вимірювань та опрацювання результатів. Складові та основні характеристики похибок вимірювань. Систематичні та випадкові похибки. Невизначеність результату вимірювань та її оцінки.</w:t>
            </w:r>
          </w:p>
        </w:tc>
        <w:tc>
          <w:tcPr>
            <w:tcW w:w="992" w:type="dxa"/>
            <w:vAlign w:val="center"/>
          </w:tcPr>
          <w:p w14:paraId="128A579F" w14:textId="77777777" w:rsidR="00415FB9" w:rsidRPr="00314018" w:rsidRDefault="00415FB9" w:rsidP="00B72105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60501B92" w14:textId="48A6C6A5" w:rsidR="00415FB9" w:rsidRPr="00314018" w:rsidRDefault="001F7043" w:rsidP="00B7210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021" w:type="dxa"/>
            <w:vMerge/>
            <w:vAlign w:val="center"/>
          </w:tcPr>
          <w:p w14:paraId="7C3E86D7" w14:textId="65E15E87" w:rsidR="00415FB9" w:rsidRPr="00314018" w:rsidRDefault="00415FB9" w:rsidP="00904071">
            <w:pPr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05C7E3B0" w14:textId="5512234B" w:rsidR="00415FB9" w:rsidRPr="00314018" w:rsidRDefault="00415FB9" w:rsidP="00B72105">
            <w:pPr>
              <w:jc w:val="center"/>
              <w:rPr>
                <w:lang w:val="uk-UA"/>
              </w:rPr>
            </w:pPr>
          </w:p>
        </w:tc>
      </w:tr>
      <w:tr w:rsidR="00415FB9" w:rsidRPr="00314018" w14:paraId="08D8D943" w14:textId="77777777" w:rsidTr="0079087A">
        <w:trPr>
          <w:trHeight w:val="316"/>
        </w:trPr>
        <w:tc>
          <w:tcPr>
            <w:tcW w:w="993" w:type="dxa"/>
            <w:vMerge/>
            <w:vAlign w:val="center"/>
          </w:tcPr>
          <w:p w14:paraId="412139BA" w14:textId="77777777" w:rsidR="00415FB9" w:rsidRPr="00314018" w:rsidRDefault="00415FB9" w:rsidP="00B72105">
            <w:pPr>
              <w:jc w:val="center"/>
            </w:pPr>
          </w:p>
        </w:tc>
        <w:tc>
          <w:tcPr>
            <w:tcW w:w="5812" w:type="dxa"/>
          </w:tcPr>
          <w:p w14:paraId="32B07C0C" w14:textId="77777777" w:rsidR="00415FB9" w:rsidRPr="00314018" w:rsidRDefault="00415FB9" w:rsidP="00B72105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40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Практичні заняття:</w:t>
            </w:r>
          </w:p>
        </w:tc>
        <w:tc>
          <w:tcPr>
            <w:tcW w:w="992" w:type="dxa"/>
          </w:tcPr>
          <w:p w14:paraId="3793AC48" w14:textId="77777777" w:rsidR="00415FB9" w:rsidRPr="00314018" w:rsidRDefault="00415FB9" w:rsidP="00B7210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37450A6B" w14:textId="77777777" w:rsidR="00415FB9" w:rsidRPr="00314018" w:rsidRDefault="00415FB9" w:rsidP="00B7210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6EAD708D" w14:textId="76F34D56" w:rsidR="00415FB9" w:rsidRPr="00314018" w:rsidRDefault="00415FB9" w:rsidP="00904071">
            <w:pPr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0EC3CE95" w14:textId="268C49CE" w:rsidR="00415FB9" w:rsidRPr="00314018" w:rsidRDefault="00415FB9" w:rsidP="00B72105">
            <w:pPr>
              <w:jc w:val="center"/>
              <w:rPr>
                <w:lang w:val="uk-UA"/>
              </w:rPr>
            </w:pPr>
          </w:p>
        </w:tc>
      </w:tr>
      <w:tr w:rsidR="00415FB9" w:rsidRPr="00314018" w14:paraId="139430D5" w14:textId="77777777" w:rsidTr="0079087A">
        <w:trPr>
          <w:trHeight w:val="554"/>
        </w:trPr>
        <w:tc>
          <w:tcPr>
            <w:tcW w:w="993" w:type="dxa"/>
            <w:vMerge/>
            <w:vAlign w:val="center"/>
          </w:tcPr>
          <w:p w14:paraId="02139C7C" w14:textId="77777777" w:rsidR="00415FB9" w:rsidRPr="00314018" w:rsidRDefault="00415FB9" w:rsidP="00B72105">
            <w:pPr>
              <w:jc w:val="center"/>
            </w:pPr>
          </w:p>
        </w:tc>
        <w:tc>
          <w:tcPr>
            <w:tcW w:w="5812" w:type="dxa"/>
          </w:tcPr>
          <w:p w14:paraId="4566FCEA" w14:textId="3A967B9E" w:rsidR="00415FB9" w:rsidRPr="00314018" w:rsidRDefault="00415FB9" w:rsidP="00CB6944">
            <w:pPr>
              <w:pStyle w:val="4"/>
              <w:spacing w:before="0" w:after="0"/>
              <w:jc w:val="both"/>
              <w:rPr>
                <w:iCs/>
                <w:sz w:val="24"/>
                <w:szCs w:val="24"/>
                <w:lang w:val="uk-UA"/>
              </w:rPr>
            </w:pPr>
            <w:r>
              <w:rPr>
                <w:bCs w:val="0"/>
                <w:sz w:val="24"/>
                <w:szCs w:val="24"/>
                <w:lang w:val="uk-UA"/>
              </w:rPr>
              <w:t>Практична</w:t>
            </w:r>
            <w:r w:rsidRPr="00215E0A">
              <w:rPr>
                <w:sz w:val="24"/>
                <w:szCs w:val="24"/>
                <w:lang w:val="uk-UA"/>
              </w:rPr>
              <w:t xml:space="preserve"> робота № </w:t>
            </w:r>
            <w:r>
              <w:rPr>
                <w:sz w:val="24"/>
                <w:szCs w:val="24"/>
                <w:lang w:val="uk-UA"/>
              </w:rPr>
              <w:t>1</w:t>
            </w:r>
            <w:r w:rsidRPr="00215E0A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14018">
              <w:rPr>
                <w:sz w:val="24"/>
                <w:szCs w:val="24"/>
                <w:lang w:val="uk-UA"/>
              </w:rPr>
              <w:t>Переведення одиниць простору, часу, механіки та енергії із позасистемних одиниць до одиниць системи СІ</w:t>
            </w:r>
          </w:p>
        </w:tc>
        <w:tc>
          <w:tcPr>
            <w:tcW w:w="992" w:type="dxa"/>
            <w:vAlign w:val="center"/>
          </w:tcPr>
          <w:p w14:paraId="1B017BDF" w14:textId="77777777" w:rsidR="00415FB9" w:rsidRPr="00314018" w:rsidRDefault="00415FB9" w:rsidP="00B72105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22F9E2D8" w14:textId="55041233" w:rsidR="00415FB9" w:rsidRPr="00314018" w:rsidRDefault="00955491" w:rsidP="00B7210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21" w:type="dxa"/>
            <w:vMerge/>
            <w:vAlign w:val="center"/>
          </w:tcPr>
          <w:p w14:paraId="67804139" w14:textId="4A02EB6B" w:rsidR="00415FB9" w:rsidRPr="00314018" w:rsidRDefault="00415FB9" w:rsidP="00904071">
            <w:pPr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3E530FDC" w14:textId="734EF88E" w:rsidR="00415FB9" w:rsidRPr="00314018" w:rsidRDefault="00415FB9" w:rsidP="00B72105">
            <w:pPr>
              <w:jc w:val="center"/>
              <w:rPr>
                <w:lang w:val="uk-UA"/>
              </w:rPr>
            </w:pPr>
          </w:p>
        </w:tc>
      </w:tr>
      <w:tr w:rsidR="00415FB9" w:rsidRPr="00314018" w14:paraId="42CEBABF" w14:textId="77777777" w:rsidTr="00415FB9">
        <w:trPr>
          <w:trHeight w:val="288"/>
        </w:trPr>
        <w:tc>
          <w:tcPr>
            <w:tcW w:w="993" w:type="dxa"/>
            <w:vMerge/>
            <w:vAlign w:val="center"/>
          </w:tcPr>
          <w:p w14:paraId="372220EA" w14:textId="77777777" w:rsidR="00415FB9" w:rsidRPr="00314018" w:rsidRDefault="00415FB9" w:rsidP="00B72105">
            <w:pPr>
              <w:jc w:val="center"/>
            </w:pPr>
          </w:p>
        </w:tc>
        <w:tc>
          <w:tcPr>
            <w:tcW w:w="5812" w:type="dxa"/>
          </w:tcPr>
          <w:p w14:paraId="33557A10" w14:textId="77777777" w:rsidR="00415FB9" w:rsidRPr="00314018" w:rsidRDefault="00415FB9" w:rsidP="00CB6944">
            <w:pPr>
              <w:pStyle w:val="4"/>
              <w:spacing w:before="0" w:after="0"/>
              <w:jc w:val="both"/>
              <w:rPr>
                <w:bCs w:val="0"/>
                <w:sz w:val="24"/>
                <w:szCs w:val="24"/>
              </w:rPr>
            </w:pPr>
            <w:r w:rsidRPr="00314018">
              <w:rPr>
                <w:sz w:val="24"/>
                <w:szCs w:val="24"/>
                <w:lang w:val="uk-UA"/>
              </w:rPr>
              <w:t>Лабораторні заняття:</w:t>
            </w:r>
          </w:p>
        </w:tc>
        <w:tc>
          <w:tcPr>
            <w:tcW w:w="992" w:type="dxa"/>
            <w:vAlign w:val="center"/>
          </w:tcPr>
          <w:p w14:paraId="71389578" w14:textId="77777777" w:rsidR="00415FB9" w:rsidRPr="00314018" w:rsidRDefault="00415FB9" w:rsidP="00B7210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22CB1EBF" w14:textId="77777777" w:rsidR="00415FB9" w:rsidRPr="00314018" w:rsidRDefault="00415FB9" w:rsidP="00B72105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65674C7E" w14:textId="4CE688DE" w:rsidR="00415FB9" w:rsidRPr="00314018" w:rsidRDefault="00415FB9" w:rsidP="00904071">
            <w:pPr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46EE6613" w14:textId="25D6939F" w:rsidR="00415FB9" w:rsidRPr="00314018" w:rsidRDefault="00415FB9" w:rsidP="00B72105">
            <w:pPr>
              <w:jc w:val="center"/>
              <w:rPr>
                <w:lang w:val="uk-UA"/>
              </w:rPr>
            </w:pPr>
          </w:p>
        </w:tc>
      </w:tr>
      <w:tr w:rsidR="00415FB9" w:rsidRPr="00314018" w14:paraId="7A7A9524" w14:textId="77777777" w:rsidTr="0079087A">
        <w:trPr>
          <w:trHeight w:val="554"/>
        </w:trPr>
        <w:tc>
          <w:tcPr>
            <w:tcW w:w="993" w:type="dxa"/>
            <w:vMerge/>
            <w:vAlign w:val="center"/>
          </w:tcPr>
          <w:p w14:paraId="0FDF150B" w14:textId="77777777" w:rsidR="00415FB9" w:rsidRPr="00314018" w:rsidRDefault="00415FB9" w:rsidP="00B72105">
            <w:pPr>
              <w:jc w:val="center"/>
            </w:pPr>
          </w:p>
        </w:tc>
        <w:tc>
          <w:tcPr>
            <w:tcW w:w="5812" w:type="dxa"/>
          </w:tcPr>
          <w:p w14:paraId="7C3710CC" w14:textId="2169A556" w:rsidR="00415FB9" w:rsidRPr="00314018" w:rsidRDefault="00415FB9" w:rsidP="00F72840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  <w:lang w:val="uk-UA"/>
              </w:rPr>
              <w:t>Лабораторна</w:t>
            </w:r>
            <w:r w:rsidRPr="00215E0A">
              <w:rPr>
                <w:sz w:val="24"/>
                <w:szCs w:val="24"/>
                <w:lang w:val="uk-UA"/>
              </w:rPr>
              <w:t xml:space="preserve"> робота № </w:t>
            </w:r>
            <w:r>
              <w:rPr>
                <w:sz w:val="24"/>
                <w:szCs w:val="24"/>
                <w:lang w:val="uk-UA"/>
              </w:rPr>
              <w:t>1</w:t>
            </w:r>
            <w:r w:rsidRPr="00215E0A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14018">
              <w:rPr>
                <w:snapToGrid w:val="0"/>
                <w:sz w:val="24"/>
                <w:szCs w:val="24"/>
                <w:lang w:val="uk-UA"/>
              </w:rPr>
              <w:t>Групування за видами засобів вимірювальної техніки (ЗВТ) з о</w:t>
            </w:r>
            <w:r w:rsidRPr="00314018">
              <w:rPr>
                <w:sz w:val="24"/>
                <w:szCs w:val="24"/>
                <w:lang w:val="uk-UA"/>
              </w:rPr>
              <w:t xml:space="preserve">снащення лабораторії метрології </w:t>
            </w:r>
            <w:r w:rsidRPr="00314018">
              <w:rPr>
                <w:b w:val="0"/>
                <w:bCs w:val="0"/>
                <w:sz w:val="24"/>
                <w:szCs w:val="24"/>
                <w:lang w:val="uk-UA"/>
              </w:rPr>
              <w:t>(аналіз призначення та можливостей до використання ЗВТ з лабораторії метрології кафедри у навчальному процесі кафедри СЯСМ)</w:t>
            </w:r>
          </w:p>
        </w:tc>
        <w:tc>
          <w:tcPr>
            <w:tcW w:w="992" w:type="dxa"/>
            <w:vAlign w:val="center"/>
          </w:tcPr>
          <w:p w14:paraId="678C5F16" w14:textId="1825B957" w:rsidR="00415FB9" w:rsidRPr="00314018" w:rsidRDefault="00415FB9" w:rsidP="00B7210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0F28CE4C" w14:textId="765884A6" w:rsidR="00415FB9" w:rsidRPr="00314018" w:rsidRDefault="001F7043" w:rsidP="00B7210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021" w:type="dxa"/>
            <w:vMerge/>
            <w:vAlign w:val="center"/>
          </w:tcPr>
          <w:p w14:paraId="2B7F0464" w14:textId="114A05A2" w:rsidR="00415FB9" w:rsidRPr="00314018" w:rsidRDefault="00415FB9" w:rsidP="00904071">
            <w:pPr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42D82E72" w14:textId="7A2595EF" w:rsidR="00415FB9" w:rsidRPr="00314018" w:rsidRDefault="00415FB9" w:rsidP="00B72105">
            <w:pPr>
              <w:jc w:val="center"/>
              <w:rPr>
                <w:lang w:val="uk-UA"/>
              </w:rPr>
            </w:pPr>
          </w:p>
        </w:tc>
      </w:tr>
      <w:tr w:rsidR="00415FB9" w:rsidRPr="00314018" w14:paraId="0D537396" w14:textId="77777777" w:rsidTr="0079087A">
        <w:trPr>
          <w:trHeight w:val="415"/>
        </w:trPr>
        <w:tc>
          <w:tcPr>
            <w:tcW w:w="993" w:type="dxa"/>
            <w:vMerge/>
            <w:vAlign w:val="center"/>
          </w:tcPr>
          <w:p w14:paraId="4BB87C17" w14:textId="77777777" w:rsidR="00415FB9" w:rsidRPr="00314018" w:rsidRDefault="00415FB9" w:rsidP="00B72105">
            <w:pPr>
              <w:jc w:val="center"/>
            </w:pPr>
          </w:p>
        </w:tc>
        <w:tc>
          <w:tcPr>
            <w:tcW w:w="5812" w:type="dxa"/>
          </w:tcPr>
          <w:p w14:paraId="7F7D5B7D" w14:textId="77777777" w:rsidR="00415FB9" w:rsidRPr="00314018" w:rsidRDefault="00415FB9" w:rsidP="00B72105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40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робота:</w:t>
            </w:r>
          </w:p>
        </w:tc>
        <w:tc>
          <w:tcPr>
            <w:tcW w:w="992" w:type="dxa"/>
          </w:tcPr>
          <w:p w14:paraId="072BC226" w14:textId="77777777" w:rsidR="00415FB9" w:rsidRPr="00314018" w:rsidRDefault="00415FB9" w:rsidP="00B72105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14:paraId="34C3E979" w14:textId="77777777" w:rsidR="00415FB9" w:rsidRPr="00314018" w:rsidRDefault="00415FB9" w:rsidP="00B72105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1021" w:type="dxa"/>
            <w:vMerge/>
          </w:tcPr>
          <w:p w14:paraId="5AE08D3D" w14:textId="77777777" w:rsidR="00415FB9" w:rsidRPr="00314018" w:rsidRDefault="00415FB9" w:rsidP="00B72105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73974588" w14:textId="5B003988" w:rsidR="00415FB9" w:rsidRPr="00314018" w:rsidRDefault="00415FB9" w:rsidP="00B72105">
            <w:pPr>
              <w:jc w:val="center"/>
              <w:rPr>
                <w:lang w:val="uk-UA"/>
              </w:rPr>
            </w:pPr>
          </w:p>
        </w:tc>
      </w:tr>
      <w:tr w:rsidR="00415FB9" w:rsidRPr="00314018" w14:paraId="4BF28034" w14:textId="77777777" w:rsidTr="0079087A">
        <w:trPr>
          <w:trHeight w:val="415"/>
        </w:trPr>
        <w:tc>
          <w:tcPr>
            <w:tcW w:w="993" w:type="dxa"/>
            <w:vMerge/>
            <w:vAlign w:val="center"/>
          </w:tcPr>
          <w:p w14:paraId="5585FAA9" w14:textId="77777777" w:rsidR="00415FB9" w:rsidRPr="00314018" w:rsidRDefault="00415FB9" w:rsidP="00B72105">
            <w:pPr>
              <w:jc w:val="center"/>
            </w:pPr>
          </w:p>
        </w:tc>
        <w:tc>
          <w:tcPr>
            <w:tcW w:w="5812" w:type="dxa"/>
          </w:tcPr>
          <w:p w14:paraId="0FEE15F1" w14:textId="77777777" w:rsidR="00415FB9" w:rsidRPr="00314018" w:rsidRDefault="00415FB9" w:rsidP="00B72105">
            <w:pPr>
              <w:jc w:val="both"/>
              <w:rPr>
                <w:lang w:val="en-US"/>
              </w:rPr>
            </w:pPr>
            <w:r w:rsidRPr="00314018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</w:tcPr>
          <w:p w14:paraId="3BCC6B49" w14:textId="6F126241" w:rsidR="00415FB9" w:rsidRPr="00314018" w:rsidRDefault="00415FB9" w:rsidP="00B7210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14:paraId="2C3C93DB" w14:textId="00CCF2DE" w:rsidR="00415FB9" w:rsidRPr="00314018" w:rsidRDefault="0099536A" w:rsidP="00B7210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1,25</w:t>
            </w:r>
          </w:p>
        </w:tc>
        <w:tc>
          <w:tcPr>
            <w:tcW w:w="1021" w:type="dxa"/>
            <w:vMerge/>
          </w:tcPr>
          <w:p w14:paraId="2B010536" w14:textId="77777777" w:rsidR="00415FB9" w:rsidRPr="00314018" w:rsidRDefault="00415FB9" w:rsidP="00B72105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6131BB7C" w14:textId="704DB2BA" w:rsidR="00415FB9" w:rsidRPr="00314018" w:rsidRDefault="00415FB9" w:rsidP="00B72105">
            <w:pPr>
              <w:jc w:val="center"/>
              <w:rPr>
                <w:lang w:val="uk-UA"/>
              </w:rPr>
            </w:pPr>
          </w:p>
        </w:tc>
      </w:tr>
      <w:tr w:rsidR="00415FB9" w:rsidRPr="00314018" w14:paraId="76564CCE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312D23E8" w14:textId="77777777" w:rsidR="00415FB9" w:rsidRPr="00314018" w:rsidRDefault="00415FB9" w:rsidP="00B72105">
            <w:pPr>
              <w:jc w:val="center"/>
            </w:pPr>
          </w:p>
        </w:tc>
        <w:tc>
          <w:tcPr>
            <w:tcW w:w="5812" w:type="dxa"/>
          </w:tcPr>
          <w:p w14:paraId="2BC74D08" w14:textId="77777777" w:rsidR="00415FB9" w:rsidRPr="00314018" w:rsidRDefault="00415FB9" w:rsidP="00B72105">
            <w:pPr>
              <w:spacing w:line="264" w:lineRule="auto"/>
              <w:jc w:val="both"/>
              <w:rPr>
                <w:lang w:val="uk-UA"/>
              </w:rPr>
            </w:pPr>
            <w:r w:rsidRPr="00314018">
              <w:rPr>
                <w:lang w:val="uk-UA"/>
              </w:rPr>
              <w:t>Виконання та захист індивідуальних завдань</w:t>
            </w:r>
          </w:p>
        </w:tc>
        <w:tc>
          <w:tcPr>
            <w:tcW w:w="992" w:type="dxa"/>
          </w:tcPr>
          <w:p w14:paraId="17E2E5E7" w14:textId="77777777" w:rsidR="00415FB9" w:rsidRPr="00314018" w:rsidRDefault="00415FB9" w:rsidP="00B72105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14:paraId="769A9905" w14:textId="77777777" w:rsidR="00415FB9" w:rsidRPr="00314018" w:rsidRDefault="00415FB9" w:rsidP="00B72105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-</w:t>
            </w:r>
          </w:p>
        </w:tc>
        <w:tc>
          <w:tcPr>
            <w:tcW w:w="1021" w:type="dxa"/>
            <w:vMerge/>
          </w:tcPr>
          <w:p w14:paraId="23ED474F" w14:textId="77777777" w:rsidR="00415FB9" w:rsidRPr="00314018" w:rsidRDefault="00415FB9" w:rsidP="00B72105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60D56A27" w14:textId="76240FDE" w:rsidR="00415FB9" w:rsidRPr="00314018" w:rsidRDefault="00415FB9" w:rsidP="00B72105">
            <w:pPr>
              <w:jc w:val="center"/>
              <w:rPr>
                <w:lang w:val="uk-UA"/>
              </w:rPr>
            </w:pPr>
          </w:p>
        </w:tc>
      </w:tr>
      <w:tr w:rsidR="00415FB9" w:rsidRPr="00314018" w14:paraId="640708EA" w14:textId="77777777" w:rsidTr="0079087A">
        <w:trPr>
          <w:trHeight w:val="554"/>
        </w:trPr>
        <w:tc>
          <w:tcPr>
            <w:tcW w:w="993" w:type="dxa"/>
            <w:vMerge/>
            <w:vAlign w:val="center"/>
          </w:tcPr>
          <w:p w14:paraId="67CD7797" w14:textId="77777777" w:rsidR="00415FB9" w:rsidRPr="00314018" w:rsidRDefault="00415FB9" w:rsidP="00B72105">
            <w:pPr>
              <w:jc w:val="center"/>
            </w:pPr>
          </w:p>
        </w:tc>
        <w:tc>
          <w:tcPr>
            <w:tcW w:w="5812" w:type="dxa"/>
          </w:tcPr>
          <w:p w14:paraId="5071C654" w14:textId="77777777" w:rsidR="00415FB9" w:rsidRPr="00314018" w:rsidRDefault="00415FB9" w:rsidP="00B72105">
            <w:pPr>
              <w:rPr>
                <w:lang w:val="uk-UA"/>
              </w:rPr>
            </w:pPr>
            <w:r w:rsidRPr="00314018">
              <w:rPr>
                <w:lang w:val="uk-UA"/>
              </w:rPr>
              <w:t>Опрацювання розділів програми, які не викладаються на лекціях (для очного навчання):</w:t>
            </w:r>
          </w:p>
          <w:p w14:paraId="37D262A0" w14:textId="77777777" w:rsidR="00415FB9" w:rsidRPr="00314018" w:rsidRDefault="00415FB9" w:rsidP="00B72105">
            <w:pPr>
              <w:pStyle w:val="4"/>
              <w:spacing w:before="0" w:after="0"/>
              <w:jc w:val="both"/>
              <w:rPr>
                <w:sz w:val="24"/>
                <w:szCs w:val="24"/>
                <w:lang w:val="uk-UA"/>
              </w:rPr>
            </w:pPr>
            <w:r w:rsidRPr="00314018">
              <w:rPr>
                <w:bCs w:val="0"/>
                <w:sz w:val="24"/>
                <w:szCs w:val="24"/>
                <w:lang w:val="uk-UA"/>
              </w:rPr>
              <w:t>Метрологічна служба України</w:t>
            </w:r>
            <w:r w:rsidRPr="00314018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314018">
              <w:rPr>
                <w:b w:val="0"/>
                <w:i/>
                <w:iCs/>
                <w:sz w:val="24"/>
                <w:szCs w:val="24"/>
                <w:lang w:val="uk-UA"/>
              </w:rPr>
              <w:t xml:space="preserve">(Органи національної метрологічної служби, їх повноваження та </w:t>
            </w:r>
            <w:r w:rsidRPr="00314018">
              <w:rPr>
                <w:b w:val="0"/>
                <w:i/>
                <w:iCs/>
                <w:sz w:val="24"/>
                <w:szCs w:val="24"/>
                <w:lang w:val="uk-UA"/>
              </w:rPr>
              <w:lastRenderedPageBreak/>
              <w:t xml:space="preserve">функціональні обов’язки. Процеси і методи оцінювання якості продукції) </w:t>
            </w:r>
            <w:r w:rsidRPr="00314018">
              <w:rPr>
                <w:b w:val="0"/>
                <w:sz w:val="24"/>
                <w:szCs w:val="24"/>
                <w:lang w:val="uk-UA"/>
              </w:rPr>
              <w:t>[1, 4, 5]</w:t>
            </w:r>
          </w:p>
        </w:tc>
        <w:tc>
          <w:tcPr>
            <w:tcW w:w="992" w:type="dxa"/>
            <w:vAlign w:val="center"/>
          </w:tcPr>
          <w:p w14:paraId="1D1E735C" w14:textId="36D00F7C" w:rsidR="00415FB9" w:rsidRPr="00314018" w:rsidRDefault="00415FB9" w:rsidP="00B7210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993" w:type="dxa"/>
            <w:vAlign w:val="center"/>
          </w:tcPr>
          <w:p w14:paraId="343C6518" w14:textId="77777777" w:rsidR="00415FB9" w:rsidRPr="00314018" w:rsidRDefault="00415FB9" w:rsidP="00B72105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-</w:t>
            </w:r>
          </w:p>
        </w:tc>
        <w:tc>
          <w:tcPr>
            <w:tcW w:w="1021" w:type="dxa"/>
            <w:vMerge/>
          </w:tcPr>
          <w:p w14:paraId="0BFF06F0" w14:textId="77777777" w:rsidR="00415FB9" w:rsidRPr="00314018" w:rsidRDefault="00415FB9" w:rsidP="00B72105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51B9E806" w14:textId="50844D23" w:rsidR="00415FB9" w:rsidRPr="00314018" w:rsidRDefault="00415FB9" w:rsidP="00B72105">
            <w:pPr>
              <w:jc w:val="center"/>
              <w:rPr>
                <w:lang w:val="uk-UA"/>
              </w:rPr>
            </w:pPr>
          </w:p>
        </w:tc>
      </w:tr>
      <w:tr w:rsidR="00415FB9" w:rsidRPr="00314018" w14:paraId="14DA5344" w14:textId="77777777" w:rsidTr="0079087A">
        <w:trPr>
          <w:trHeight w:val="554"/>
        </w:trPr>
        <w:tc>
          <w:tcPr>
            <w:tcW w:w="993" w:type="dxa"/>
            <w:vMerge/>
            <w:vAlign w:val="center"/>
          </w:tcPr>
          <w:p w14:paraId="7CEDF7EF" w14:textId="77777777" w:rsidR="00415FB9" w:rsidRPr="00314018" w:rsidRDefault="00415FB9" w:rsidP="00B72105">
            <w:pPr>
              <w:jc w:val="center"/>
            </w:pPr>
          </w:p>
        </w:tc>
        <w:tc>
          <w:tcPr>
            <w:tcW w:w="5812" w:type="dxa"/>
          </w:tcPr>
          <w:p w14:paraId="504D807D" w14:textId="77777777" w:rsidR="00415FB9" w:rsidRPr="00314018" w:rsidRDefault="00415FB9" w:rsidP="00B72105">
            <w:pPr>
              <w:rPr>
                <w:lang w:val="uk-UA"/>
              </w:rPr>
            </w:pPr>
            <w:r w:rsidRPr="00314018">
              <w:rPr>
                <w:lang w:val="uk-UA"/>
              </w:rPr>
              <w:t>Опрацювання навчального матеріалу (для заочного навчання)</w:t>
            </w:r>
          </w:p>
        </w:tc>
        <w:tc>
          <w:tcPr>
            <w:tcW w:w="992" w:type="dxa"/>
            <w:vAlign w:val="center"/>
          </w:tcPr>
          <w:p w14:paraId="48470E35" w14:textId="77777777" w:rsidR="00415FB9" w:rsidRPr="00314018" w:rsidRDefault="00415FB9" w:rsidP="00B72105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68F8D614" w14:textId="64DACDC1" w:rsidR="00415FB9" w:rsidRPr="00314018" w:rsidRDefault="0099536A" w:rsidP="00B72105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20,25</w:t>
            </w:r>
          </w:p>
        </w:tc>
        <w:tc>
          <w:tcPr>
            <w:tcW w:w="1021" w:type="dxa"/>
            <w:vMerge/>
          </w:tcPr>
          <w:p w14:paraId="2D399A67" w14:textId="77777777" w:rsidR="00415FB9" w:rsidRPr="00314018" w:rsidRDefault="00415FB9" w:rsidP="00B72105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15E532CB" w14:textId="65460EB1" w:rsidR="00415FB9" w:rsidRPr="00314018" w:rsidRDefault="00415FB9" w:rsidP="00B72105">
            <w:pPr>
              <w:jc w:val="center"/>
              <w:rPr>
                <w:lang w:val="uk-UA"/>
              </w:rPr>
            </w:pPr>
          </w:p>
        </w:tc>
      </w:tr>
      <w:tr w:rsidR="00415FB9" w:rsidRPr="00314018" w14:paraId="742549C6" w14:textId="77777777" w:rsidTr="0079087A">
        <w:trPr>
          <w:trHeight w:val="457"/>
        </w:trPr>
        <w:tc>
          <w:tcPr>
            <w:tcW w:w="993" w:type="dxa"/>
            <w:vMerge/>
            <w:vAlign w:val="center"/>
          </w:tcPr>
          <w:p w14:paraId="16B9100D" w14:textId="77777777" w:rsidR="00415FB9" w:rsidRPr="00314018" w:rsidRDefault="00415FB9" w:rsidP="00B72105">
            <w:pPr>
              <w:jc w:val="center"/>
            </w:pPr>
          </w:p>
        </w:tc>
        <w:tc>
          <w:tcPr>
            <w:tcW w:w="5812" w:type="dxa"/>
          </w:tcPr>
          <w:p w14:paraId="54A98CFA" w14:textId="77777777" w:rsidR="00415FB9" w:rsidRPr="00314018" w:rsidRDefault="00415FB9" w:rsidP="00B72105">
            <w:pPr>
              <w:rPr>
                <w:lang w:val="uk-UA"/>
              </w:rPr>
            </w:pPr>
            <w:r w:rsidRPr="00314018">
              <w:rPr>
                <w:lang w:val="uk-UA"/>
              </w:rPr>
              <w:t>Підготовка та складання інших контрольних заходів</w:t>
            </w:r>
          </w:p>
        </w:tc>
        <w:tc>
          <w:tcPr>
            <w:tcW w:w="992" w:type="dxa"/>
            <w:vAlign w:val="center"/>
          </w:tcPr>
          <w:p w14:paraId="07922CE3" w14:textId="77777777" w:rsidR="00415FB9" w:rsidRPr="00314018" w:rsidRDefault="00415FB9" w:rsidP="00B72105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0DD0C0AF" w14:textId="77777777" w:rsidR="00415FB9" w:rsidRPr="00314018" w:rsidRDefault="00415FB9" w:rsidP="00B72105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6</w:t>
            </w:r>
          </w:p>
        </w:tc>
        <w:tc>
          <w:tcPr>
            <w:tcW w:w="1021" w:type="dxa"/>
            <w:vMerge/>
          </w:tcPr>
          <w:p w14:paraId="1C7CA03D" w14:textId="77777777" w:rsidR="00415FB9" w:rsidRPr="00314018" w:rsidRDefault="00415FB9" w:rsidP="00B72105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741C1382" w14:textId="60E028D3" w:rsidR="00415FB9" w:rsidRPr="00314018" w:rsidRDefault="00415FB9" w:rsidP="00B72105">
            <w:pPr>
              <w:jc w:val="center"/>
              <w:rPr>
                <w:lang w:val="uk-UA"/>
              </w:rPr>
            </w:pPr>
          </w:p>
        </w:tc>
      </w:tr>
      <w:tr w:rsidR="00415FB9" w:rsidRPr="00314018" w14:paraId="0D645A5A" w14:textId="77777777" w:rsidTr="0079087A">
        <w:trPr>
          <w:trHeight w:val="309"/>
        </w:trPr>
        <w:tc>
          <w:tcPr>
            <w:tcW w:w="993" w:type="dxa"/>
            <w:vMerge/>
            <w:vAlign w:val="center"/>
          </w:tcPr>
          <w:p w14:paraId="558C3254" w14:textId="77777777" w:rsidR="00415FB9" w:rsidRPr="00314018" w:rsidRDefault="00415FB9" w:rsidP="00B72105">
            <w:pPr>
              <w:jc w:val="center"/>
            </w:pPr>
          </w:p>
        </w:tc>
        <w:tc>
          <w:tcPr>
            <w:tcW w:w="5812" w:type="dxa"/>
          </w:tcPr>
          <w:p w14:paraId="7E73B507" w14:textId="77777777" w:rsidR="00415FB9" w:rsidRPr="00314018" w:rsidRDefault="00415FB9" w:rsidP="00B72105">
            <w:pPr>
              <w:spacing w:line="264" w:lineRule="auto"/>
              <w:jc w:val="right"/>
              <w:rPr>
                <w:lang w:val="en-US"/>
              </w:rPr>
            </w:pPr>
            <w:r w:rsidRPr="00314018">
              <w:rPr>
                <w:lang w:val="en-US"/>
              </w:rPr>
              <w:t>У с ь о г о:</w:t>
            </w:r>
          </w:p>
        </w:tc>
        <w:tc>
          <w:tcPr>
            <w:tcW w:w="992" w:type="dxa"/>
          </w:tcPr>
          <w:p w14:paraId="37F4B8B1" w14:textId="77777777" w:rsidR="00415FB9" w:rsidRPr="00314018" w:rsidRDefault="00415FB9" w:rsidP="00A72FBE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30</w:t>
            </w:r>
          </w:p>
        </w:tc>
        <w:tc>
          <w:tcPr>
            <w:tcW w:w="993" w:type="dxa"/>
          </w:tcPr>
          <w:p w14:paraId="425E2E8D" w14:textId="77777777" w:rsidR="00415FB9" w:rsidRPr="00314018" w:rsidRDefault="00415FB9" w:rsidP="00A72FBE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30</w:t>
            </w:r>
          </w:p>
        </w:tc>
        <w:tc>
          <w:tcPr>
            <w:tcW w:w="1021" w:type="dxa"/>
            <w:vMerge/>
          </w:tcPr>
          <w:p w14:paraId="322C9F4E" w14:textId="77777777" w:rsidR="00415FB9" w:rsidRPr="00314018" w:rsidRDefault="00415FB9" w:rsidP="00B72105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74E84322" w14:textId="77777777" w:rsidR="00415FB9" w:rsidRPr="00314018" w:rsidRDefault="00415FB9" w:rsidP="00B72105">
            <w:pPr>
              <w:jc w:val="center"/>
              <w:rPr>
                <w:lang w:val="uk-UA"/>
              </w:rPr>
            </w:pPr>
          </w:p>
        </w:tc>
      </w:tr>
      <w:tr w:rsidR="00415FB9" w:rsidRPr="00314018" w14:paraId="221AE167" w14:textId="77777777" w:rsidTr="00FA7D31">
        <w:trPr>
          <w:trHeight w:val="413"/>
        </w:trPr>
        <w:tc>
          <w:tcPr>
            <w:tcW w:w="993" w:type="dxa"/>
            <w:vMerge w:val="restart"/>
          </w:tcPr>
          <w:p w14:paraId="5DEAF0DB" w14:textId="77777777" w:rsidR="00415FB9" w:rsidRPr="00314018" w:rsidRDefault="00415FB9" w:rsidP="00497A6E">
            <w:pPr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ІІ</w:t>
            </w:r>
          </w:p>
        </w:tc>
        <w:tc>
          <w:tcPr>
            <w:tcW w:w="9639" w:type="dxa"/>
            <w:gridSpan w:val="5"/>
            <w:vAlign w:val="center"/>
          </w:tcPr>
          <w:p w14:paraId="5CBB8CF1" w14:textId="1D4C2CB2" w:rsidR="00415FB9" w:rsidRPr="00314018" w:rsidRDefault="00415FB9" w:rsidP="00415FB9">
            <w:pPr>
              <w:rPr>
                <w:lang w:val="uk-UA"/>
              </w:rPr>
            </w:pPr>
            <w:r w:rsidRPr="00314018">
              <w:rPr>
                <w:b/>
                <w:lang w:val="uk-UA"/>
              </w:rPr>
              <w:t>Розділ 2. Загальна характеристика засобів вимірювань</w:t>
            </w:r>
          </w:p>
        </w:tc>
      </w:tr>
      <w:tr w:rsidR="001F7043" w:rsidRPr="00314018" w14:paraId="77D2B13A" w14:textId="77777777" w:rsidTr="001F7043">
        <w:trPr>
          <w:trHeight w:val="263"/>
        </w:trPr>
        <w:tc>
          <w:tcPr>
            <w:tcW w:w="993" w:type="dxa"/>
            <w:vMerge/>
            <w:vAlign w:val="center"/>
          </w:tcPr>
          <w:p w14:paraId="7C45FCD0" w14:textId="77777777" w:rsidR="001F7043" w:rsidRPr="00314018" w:rsidRDefault="001F7043" w:rsidP="001B7E37">
            <w:pPr>
              <w:jc w:val="center"/>
            </w:pPr>
          </w:p>
        </w:tc>
        <w:tc>
          <w:tcPr>
            <w:tcW w:w="5812" w:type="dxa"/>
          </w:tcPr>
          <w:p w14:paraId="2400B3F2" w14:textId="77777777" w:rsidR="001F7043" w:rsidRPr="00314018" w:rsidRDefault="001F7043" w:rsidP="001B7E37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40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Лекції:</w:t>
            </w:r>
          </w:p>
        </w:tc>
        <w:tc>
          <w:tcPr>
            <w:tcW w:w="992" w:type="dxa"/>
          </w:tcPr>
          <w:p w14:paraId="4A041278" w14:textId="77777777" w:rsidR="001F7043" w:rsidRPr="00314018" w:rsidRDefault="001F7043" w:rsidP="001B7E37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19457158" w14:textId="77777777" w:rsidR="001F7043" w:rsidRPr="00314018" w:rsidRDefault="001F7043" w:rsidP="001B7E37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1021" w:type="dxa"/>
            <w:vMerge w:val="restart"/>
          </w:tcPr>
          <w:p w14:paraId="011223FC" w14:textId="77777777" w:rsidR="001F7043" w:rsidRPr="00314018" w:rsidRDefault="001F7043" w:rsidP="007E4B29">
            <w:pPr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ОРН1</w:t>
            </w:r>
          </w:p>
          <w:p w14:paraId="6A5B95DD" w14:textId="77777777" w:rsidR="00503F53" w:rsidRPr="00314018" w:rsidRDefault="00503F53" w:rsidP="00503F53">
            <w:pPr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ОРН2</w:t>
            </w:r>
          </w:p>
          <w:p w14:paraId="68603510" w14:textId="77777777" w:rsidR="00503F53" w:rsidRPr="00314018" w:rsidRDefault="00503F53" w:rsidP="00503F53">
            <w:pPr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ОРН3</w:t>
            </w:r>
          </w:p>
          <w:p w14:paraId="1819F817" w14:textId="2FFB222F" w:rsidR="001F7043" w:rsidRPr="00314018" w:rsidRDefault="001F7043" w:rsidP="007E4B29">
            <w:pPr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ОРН9</w:t>
            </w:r>
          </w:p>
        </w:tc>
        <w:tc>
          <w:tcPr>
            <w:tcW w:w="821" w:type="dxa"/>
            <w:vMerge w:val="restart"/>
          </w:tcPr>
          <w:p w14:paraId="3B91575D" w14:textId="77777777" w:rsidR="00503F53" w:rsidRPr="00593383" w:rsidRDefault="00503F53" w:rsidP="00503F53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ОН1</w:t>
            </w:r>
          </w:p>
          <w:p w14:paraId="51D1551D" w14:textId="77777777" w:rsidR="00503F53" w:rsidRPr="00593383" w:rsidRDefault="00503F53" w:rsidP="00503F53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ОН2</w:t>
            </w:r>
          </w:p>
          <w:p w14:paraId="66BB1A91" w14:textId="77777777" w:rsidR="00503F53" w:rsidRPr="00593383" w:rsidRDefault="00503F53" w:rsidP="00503F53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ОН4</w:t>
            </w:r>
          </w:p>
          <w:p w14:paraId="32F70F22" w14:textId="77777777" w:rsidR="00503F53" w:rsidRPr="00593383" w:rsidRDefault="00503F53" w:rsidP="00503F53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КН1</w:t>
            </w:r>
          </w:p>
          <w:p w14:paraId="374F49E5" w14:textId="4B0C58C1" w:rsidR="001F7043" w:rsidRPr="00314018" w:rsidRDefault="00503F53" w:rsidP="00503F53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КН3</w:t>
            </w:r>
          </w:p>
        </w:tc>
      </w:tr>
      <w:tr w:rsidR="001F7043" w:rsidRPr="00314018" w14:paraId="381E66BC" w14:textId="77777777" w:rsidTr="0079087A">
        <w:trPr>
          <w:trHeight w:val="554"/>
        </w:trPr>
        <w:tc>
          <w:tcPr>
            <w:tcW w:w="993" w:type="dxa"/>
            <w:vMerge/>
            <w:vAlign w:val="center"/>
          </w:tcPr>
          <w:p w14:paraId="68E5F282" w14:textId="77777777" w:rsidR="001F7043" w:rsidRPr="00314018" w:rsidRDefault="001F7043" w:rsidP="001B7E37">
            <w:pPr>
              <w:jc w:val="center"/>
            </w:pPr>
          </w:p>
        </w:tc>
        <w:tc>
          <w:tcPr>
            <w:tcW w:w="5812" w:type="dxa"/>
          </w:tcPr>
          <w:p w14:paraId="5895498E" w14:textId="77777777" w:rsidR="001F7043" w:rsidRPr="00314018" w:rsidRDefault="001F7043" w:rsidP="00D34EB4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40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Різновиди засобів вимірювальної техніки (ЗВТ)</w:t>
            </w:r>
            <w:r w:rsidRPr="003140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31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система приладів та засобів автоматизації (ДСП). Енергетична, функціональна та метрологічна сумісність вимірювальних пристроїв. Класифікація засобів вимірювальної техніки за призначенням. Умови застосування засобів вимірювальної техніки. Прямі та опосередковані вимірювання.</w:t>
            </w:r>
          </w:p>
        </w:tc>
        <w:tc>
          <w:tcPr>
            <w:tcW w:w="992" w:type="dxa"/>
            <w:vAlign w:val="center"/>
          </w:tcPr>
          <w:p w14:paraId="7233AEBD" w14:textId="77777777" w:rsidR="001F7043" w:rsidRPr="00314018" w:rsidRDefault="001F7043" w:rsidP="00420F96">
            <w:pPr>
              <w:bidi/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43C386EA" w14:textId="77777777" w:rsidR="001F7043" w:rsidRPr="00314018" w:rsidRDefault="001F7043" w:rsidP="00874678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0,5</w:t>
            </w:r>
          </w:p>
        </w:tc>
        <w:tc>
          <w:tcPr>
            <w:tcW w:w="1021" w:type="dxa"/>
            <w:vMerge/>
            <w:vAlign w:val="center"/>
          </w:tcPr>
          <w:p w14:paraId="21254A1C" w14:textId="736D5256" w:rsidR="001F7043" w:rsidRPr="00314018" w:rsidRDefault="001F7043" w:rsidP="007E4B29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2E98D489" w14:textId="3D4F81DA" w:rsidR="001F7043" w:rsidRPr="00314018" w:rsidRDefault="001F7043" w:rsidP="007E4B29">
            <w:pPr>
              <w:jc w:val="center"/>
              <w:rPr>
                <w:lang w:val="uk-UA"/>
              </w:rPr>
            </w:pPr>
          </w:p>
        </w:tc>
      </w:tr>
      <w:tr w:rsidR="001F7043" w:rsidRPr="00314018" w14:paraId="771A151E" w14:textId="77777777" w:rsidTr="0079087A">
        <w:trPr>
          <w:trHeight w:val="554"/>
        </w:trPr>
        <w:tc>
          <w:tcPr>
            <w:tcW w:w="993" w:type="dxa"/>
            <w:vMerge/>
            <w:vAlign w:val="center"/>
          </w:tcPr>
          <w:p w14:paraId="01580168" w14:textId="77777777" w:rsidR="001F7043" w:rsidRPr="00314018" w:rsidRDefault="001F7043" w:rsidP="001B7E37">
            <w:pPr>
              <w:jc w:val="center"/>
            </w:pPr>
          </w:p>
        </w:tc>
        <w:tc>
          <w:tcPr>
            <w:tcW w:w="5812" w:type="dxa"/>
          </w:tcPr>
          <w:p w14:paraId="283AB4B8" w14:textId="77777777" w:rsidR="001F7043" w:rsidRPr="00314018" w:rsidRDefault="001F7043" w:rsidP="00D34EB4">
            <w:pPr>
              <w:pStyle w:val="9"/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40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Конструктивна реалізація ЗВТ.</w:t>
            </w:r>
            <w:r w:rsidRPr="0031401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31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Класифікація засобів вимірювальної техніки за</w:t>
            </w:r>
            <w:r w:rsidRPr="0031401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конструктивною реалізацією. Вимірювальний канал. Вимірювальна система. Вимірювальна установка. Вимірювальні пристрої. Датчики. </w:t>
            </w:r>
            <w:r w:rsidRPr="0031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різновиди перетворювачів вимірюваних величин.</w:t>
            </w:r>
          </w:p>
        </w:tc>
        <w:tc>
          <w:tcPr>
            <w:tcW w:w="992" w:type="dxa"/>
            <w:vAlign w:val="center"/>
          </w:tcPr>
          <w:p w14:paraId="6F33CAB0" w14:textId="77777777" w:rsidR="001F7043" w:rsidRPr="00314018" w:rsidRDefault="001F7043" w:rsidP="00420F96">
            <w:pPr>
              <w:bidi/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rFonts w:hint="cs"/>
                <w:rtl/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30F3B118" w14:textId="77777777" w:rsidR="001F7043" w:rsidRPr="00314018" w:rsidRDefault="001F7043" w:rsidP="00874678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0,5</w:t>
            </w:r>
          </w:p>
        </w:tc>
        <w:tc>
          <w:tcPr>
            <w:tcW w:w="1021" w:type="dxa"/>
            <w:vMerge/>
            <w:vAlign w:val="center"/>
          </w:tcPr>
          <w:p w14:paraId="0FDDBE36" w14:textId="283077C7" w:rsidR="001F7043" w:rsidRPr="00314018" w:rsidRDefault="001F7043" w:rsidP="007E4B29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48D6E4F3" w14:textId="1EE88F43" w:rsidR="001F7043" w:rsidRPr="00314018" w:rsidRDefault="001F7043" w:rsidP="007E4B29">
            <w:pPr>
              <w:jc w:val="center"/>
              <w:rPr>
                <w:lang w:val="uk-UA"/>
              </w:rPr>
            </w:pPr>
          </w:p>
        </w:tc>
      </w:tr>
      <w:tr w:rsidR="001F7043" w:rsidRPr="00314018" w14:paraId="66778B29" w14:textId="77777777" w:rsidTr="007E4B29">
        <w:trPr>
          <w:trHeight w:val="438"/>
        </w:trPr>
        <w:tc>
          <w:tcPr>
            <w:tcW w:w="993" w:type="dxa"/>
            <w:vMerge/>
            <w:vAlign w:val="center"/>
          </w:tcPr>
          <w:p w14:paraId="3EA90DBE" w14:textId="77777777" w:rsidR="001F7043" w:rsidRPr="00314018" w:rsidRDefault="001F7043" w:rsidP="007E4B29">
            <w:pPr>
              <w:jc w:val="center"/>
            </w:pPr>
          </w:p>
        </w:tc>
        <w:tc>
          <w:tcPr>
            <w:tcW w:w="5812" w:type="dxa"/>
            <w:vAlign w:val="center"/>
          </w:tcPr>
          <w:p w14:paraId="768116F3" w14:textId="77777777" w:rsidR="001F7043" w:rsidRPr="00314018" w:rsidRDefault="001F7043" w:rsidP="007E4B29">
            <w:pPr>
              <w:pStyle w:val="4"/>
              <w:spacing w:before="0" w:after="0"/>
              <w:jc w:val="both"/>
              <w:rPr>
                <w:bCs w:val="0"/>
                <w:sz w:val="24"/>
                <w:szCs w:val="24"/>
                <w:lang w:val="uk-UA"/>
              </w:rPr>
            </w:pPr>
            <w:r w:rsidRPr="00314018">
              <w:rPr>
                <w:sz w:val="24"/>
                <w:szCs w:val="24"/>
                <w:lang w:val="uk-UA"/>
              </w:rPr>
              <w:t>Практичні заняття:</w:t>
            </w:r>
          </w:p>
        </w:tc>
        <w:tc>
          <w:tcPr>
            <w:tcW w:w="992" w:type="dxa"/>
            <w:vAlign w:val="center"/>
          </w:tcPr>
          <w:p w14:paraId="515A5BD1" w14:textId="77777777" w:rsidR="001F7043" w:rsidRPr="00314018" w:rsidRDefault="001F7043" w:rsidP="007E4B29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12813E5D" w14:textId="77777777" w:rsidR="001F7043" w:rsidRPr="00314018" w:rsidRDefault="001F7043" w:rsidP="007E4B29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03423CAC" w14:textId="74DA8B45" w:rsidR="001F7043" w:rsidRPr="00314018" w:rsidRDefault="001F7043" w:rsidP="007E4B29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1F1E3F85" w14:textId="1B0F2135" w:rsidR="001F7043" w:rsidRPr="00314018" w:rsidRDefault="001F7043" w:rsidP="007E4B29">
            <w:pPr>
              <w:jc w:val="center"/>
              <w:rPr>
                <w:lang w:val="uk-UA"/>
              </w:rPr>
            </w:pPr>
          </w:p>
        </w:tc>
      </w:tr>
      <w:tr w:rsidR="001F7043" w:rsidRPr="00314018" w14:paraId="124F90F2" w14:textId="77777777" w:rsidTr="00904414">
        <w:trPr>
          <w:trHeight w:val="554"/>
        </w:trPr>
        <w:tc>
          <w:tcPr>
            <w:tcW w:w="993" w:type="dxa"/>
            <w:vMerge/>
            <w:vAlign w:val="center"/>
          </w:tcPr>
          <w:p w14:paraId="13229D6E" w14:textId="77777777" w:rsidR="001F7043" w:rsidRPr="00314018" w:rsidRDefault="001F7043" w:rsidP="007E4B29">
            <w:pPr>
              <w:jc w:val="center"/>
            </w:pPr>
          </w:p>
        </w:tc>
        <w:tc>
          <w:tcPr>
            <w:tcW w:w="5812" w:type="dxa"/>
            <w:vAlign w:val="center"/>
          </w:tcPr>
          <w:p w14:paraId="31FE5044" w14:textId="0595ECC7" w:rsidR="001F7043" w:rsidRPr="00314018" w:rsidRDefault="001F7043" w:rsidP="007E4B29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Cs w:val="0"/>
                <w:sz w:val="24"/>
                <w:szCs w:val="24"/>
                <w:lang w:val="uk-UA"/>
              </w:rPr>
              <w:t>Практична</w:t>
            </w:r>
            <w:r w:rsidRPr="00215E0A">
              <w:rPr>
                <w:sz w:val="24"/>
                <w:szCs w:val="24"/>
                <w:lang w:val="uk-UA"/>
              </w:rPr>
              <w:t xml:space="preserve"> робота № </w:t>
            </w:r>
            <w:r>
              <w:rPr>
                <w:sz w:val="24"/>
                <w:szCs w:val="24"/>
                <w:lang w:val="uk-UA"/>
              </w:rPr>
              <w:t>2</w:t>
            </w:r>
            <w:r w:rsidRPr="00215E0A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14018">
              <w:rPr>
                <w:bCs w:val="0"/>
                <w:sz w:val="24"/>
                <w:szCs w:val="24"/>
                <w:lang w:val="uk-UA"/>
              </w:rPr>
              <w:t xml:space="preserve">Визначення тематики потенційних лабораторних і практичних робіт з використанням вимірювального оснащення кафедри ЯССМ </w:t>
            </w:r>
            <w:r w:rsidRPr="00314018">
              <w:rPr>
                <w:b w:val="0"/>
                <w:sz w:val="24"/>
                <w:szCs w:val="24"/>
                <w:lang w:val="uk-UA"/>
              </w:rPr>
              <w:t>(у режимі ділової гри)</w:t>
            </w:r>
          </w:p>
        </w:tc>
        <w:tc>
          <w:tcPr>
            <w:tcW w:w="992" w:type="dxa"/>
            <w:vAlign w:val="center"/>
          </w:tcPr>
          <w:p w14:paraId="045A093D" w14:textId="77777777" w:rsidR="001F7043" w:rsidRPr="00314018" w:rsidRDefault="001F7043" w:rsidP="007E4B29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0D21160C" w14:textId="53833E02" w:rsidR="001F7043" w:rsidRPr="00314018" w:rsidRDefault="00955491" w:rsidP="007E4B29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021" w:type="dxa"/>
            <w:vMerge/>
            <w:vAlign w:val="center"/>
          </w:tcPr>
          <w:p w14:paraId="49577644" w14:textId="5B5509D9" w:rsidR="001F7043" w:rsidRPr="00314018" w:rsidRDefault="001F7043" w:rsidP="007E4B29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3B60F97A" w14:textId="5D7E5401" w:rsidR="001F7043" w:rsidRPr="00314018" w:rsidRDefault="001F7043" w:rsidP="007E4B29">
            <w:pPr>
              <w:jc w:val="center"/>
              <w:rPr>
                <w:lang w:val="uk-UA"/>
              </w:rPr>
            </w:pPr>
          </w:p>
        </w:tc>
      </w:tr>
      <w:tr w:rsidR="001F7043" w:rsidRPr="00314018" w14:paraId="39882A4D" w14:textId="77777777" w:rsidTr="0079087A">
        <w:trPr>
          <w:trHeight w:val="322"/>
        </w:trPr>
        <w:tc>
          <w:tcPr>
            <w:tcW w:w="993" w:type="dxa"/>
            <w:vMerge/>
            <w:vAlign w:val="center"/>
          </w:tcPr>
          <w:p w14:paraId="11783C4E" w14:textId="77777777" w:rsidR="001F7043" w:rsidRPr="00314018" w:rsidRDefault="001F7043" w:rsidP="007E4B29">
            <w:pPr>
              <w:jc w:val="center"/>
            </w:pPr>
          </w:p>
        </w:tc>
        <w:tc>
          <w:tcPr>
            <w:tcW w:w="5812" w:type="dxa"/>
          </w:tcPr>
          <w:p w14:paraId="4CAE2C24" w14:textId="77777777" w:rsidR="001F7043" w:rsidRPr="00314018" w:rsidRDefault="001F7043" w:rsidP="007E4B29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40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Лабораторні заняття:</w:t>
            </w:r>
          </w:p>
        </w:tc>
        <w:tc>
          <w:tcPr>
            <w:tcW w:w="992" w:type="dxa"/>
          </w:tcPr>
          <w:p w14:paraId="50E03692" w14:textId="77777777" w:rsidR="001F7043" w:rsidRPr="00314018" w:rsidRDefault="001F7043" w:rsidP="007E4B29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449A628B" w14:textId="77777777" w:rsidR="001F7043" w:rsidRPr="00314018" w:rsidRDefault="001F7043" w:rsidP="007E4B29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71C350B9" w14:textId="4D3393B7" w:rsidR="001F7043" w:rsidRPr="00314018" w:rsidRDefault="001F7043" w:rsidP="007E4B29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6CFCCE6D" w14:textId="266FE4D9" w:rsidR="001F7043" w:rsidRPr="00314018" w:rsidRDefault="001F7043" w:rsidP="007E4B29">
            <w:pPr>
              <w:jc w:val="center"/>
              <w:rPr>
                <w:lang w:val="uk-UA"/>
              </w:rPr>
            </w:pPr>
          </w:p>
        </w:tc>
      </w:tr>
      <w:tr w:rsidR="001F7043" w:rsidRPr="00314018" w14:paraId="70FE25C8" w14:textId="77777777" w:rsidTr="0079087A">
        <w:trPr>
          <w:trHeight w:val="554"/>
        </w:trPr>
        <w:tc>
          <w:tcPr>
            <w:tcW w:w="993" w:type="dxa"/>
            <w:vMerge/>
            <w:vAlign w:val="center"/>
          </w:tcPr>
          <w:p w14:paraId="37CBABCF" w14:textId="77777777" w:rsidR="001F7043" w:rsidRPr="00314018" w:rsidRDefault="001F7043" w:rsidP="007E4B29">
            <w:pPr>
              <w:jc w:val="center"/>
            </w:pPr>
          </w:p>
        </w:tc>
        <w:tc>
          <w:tcPr>
            <w:tcW w:w="5812" w:type="dxa"/>
            <w:vAlign w:val="center"/>
          </w:tcPr>
          <w:p w14:paraId="1B8AE3E4" w14:textId="58E3D4CA" w:rsidR="001F7043" w:rsidRPr="00314018" w:rsidRDefault="001F7043" w:rsidP="007E4B29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Cs w:val="0"/>
                <w:sz w:val="24"/>
                <w:szCs w:val="24"/>
                <w:lang w:val="uk-UA"/>
              </w:rPr>
              <w:t>Лабораторна</w:t>
            </w:r>
            <w:r w:rsidRPr="00215E0A">
              <w:rPr>
                <w:sz w:val="24"/>
                <w:szCs w:val="24"/>
                <w:lang w:val="uk-UA"/>
              </w:rPr>
              <w:t xml:space="preserve"> робота № </w:t>
            </w:r>
            <w:r>
              <w:rPr>
                <w:sz w:val="24"/>
                <w:szCs w:val="24"/>
                <w:lang w:val="uk-UA"/>
              </w:rPr>
              <w:t>2</w:t>
            </w:r>
            <w:r w:rsidRPr="00215E0A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14018">
              <w:rPr>
                <w:sz w:val="24"/>
                <w:szCs w:val="24"/>
                <w:lang w:val="uk-UA"/>
              </w:rPr>
              <w:t>Експериментальне в</w:t>
            </w:r>
            <w:r w:rsidRPr="00314018">
              <w:rPr>
                <w:sz w:val="24"/>
                <w:szCs w:val="24"/>
                <w:lang w:val="uk-UA" w:eastAsia="uk-UA"/>
              </w:rPr>
              <w:t>изначення похибок вимірювань.</w:t>
            </w:r>
            <w:r w:rsidRPr="00314018">
              <w:rPr>
                <w:b w:val="0"/>
                <w:bCs w:val="0"/>
                <w:sz w:val="24"/>
                <w:szCs w:val="24"/>
                <w:lang w:val="uk-UA" w:eastAsia="uk-UA"/>
              </w:rPr>
              <w:t xml:space="preserve"> </w:t>
            </w:r>
            <w:r w:rsidRPr="00314018">
              <w:rPr>
                <w:b w:val="0"/>
                <w:bCs w:val="0"/>
                <w:sz w:val="24"/>
                <w:szCs w:val="24"/>
                <w:lang w:val="uk-UA"/>
              </w:rPr>
              <w:t>Визначення та класифікація похибок вимірювань за джерелами виникнення та аналіз причин їх виникнення.</w:t>
            </w:r>
          </w:p>
        </w:tc>
        <w:tc>
          <w:tcPr>
            <w:tcW w:w="992" w:type="dxa"/>
            <w:vAlign w:val="center"/>
          </w:tcPr>
          <w:p w14:paraId="3A556471" w14:textId="77777777" w:rsidR="001F7043" w:rsidRPr="00314018" w:rsidRDefault="001F7043" w:rsidP="007E4B29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78FB08E1" w14:textId="19753489" w:rsidR="001F7043" w:rsidRPr="00314018" w:rsidRDefault="00955491" w:rsidP="007E4B29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021" w:type="dxa"/>
            <w:vMerge/>
            <w:vAlign w:val="center"/>
          </w:tcPr>
          <w:p w14:paraId="5190AB07" w14:textId="1E141E2D" w:rsidR="001F7043" w:rsidRPr="00314018" w:rsidRDefault="001F7043" w:rsidP="007E4B29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35FE1F29" w14:textId="0BEFC3B6" w:rsidR="001F7043" w:rsidRPr="00314018" w:rsidRDefault="001F7043" w:rsidP="007E4B29">
            <w:pPr>
              <w:jc w:val="center"/>
              <w:rPr>
                <w:lang w:val="uk-UA"/>
              </w:rPr>
            </w:pPr>
          </w:p>
        </w:tc>
      </w:tr>
      <w:tr w:rsidR="001F7043" w:rsidRPr="00314018" w14:paraId="79A3E46A" w14:textId="77777777" w:rsidTr="0079087A">
        <w:trPr>
          <w:trHeight w:val="332"/>
        </w:trPr>
        <w:tc>
          <w:tcPr>
            <w:tcW w:w="993" w:type="dxa"/>
            <w:vMerge/>
            <w:vAlign w:val="center"/>
          </w:tcPr>
          <w:p w14:paraId="60FC6B35" w14:textId="77777777" w:rsidR="001F7043" w:rsidRPr="00314018" w:rsidRDefault="001F7043" w:rsidP="007E4B29">
            <w:pPr>
              <w:jc w:val="center"/>
            </w:pPr>
          </w:p>
        </w:tc>
        <w:tc>
          <w:tcPr>
            <w:tcW w:w="5812" w:type="dxa"/>
          </w:tcPr>
          <w:p w14:paraId="4EA9AC57" w14:textId="77777777" w:rsidR="001F7043" w:rsidRPr="00314018" w:rsidRDefault="001F7043" w:rsidP="007E4B29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314018">
              <w:rPr>
                <w:rFonts w:ascii="Times New Roman" w:hAnsi="Times New Roman" w:cs="Times New Roman"/>
                <w:b/>
                <w:lang w:val="uk-UA"/>
              </w:rPr>
              <w:t>Самостійна робота:</w:t>
            </w:r>
          </w:p>
        </w:tc>
        <w:tc>
          <w:tcPr>
            <w:tcW w:w="992" w:type="dxa"/>
          </w:tcPr>
          <w:p w14:paraId="5E456882" w14:textId="77777777" w:rsidR="001F7043" w:rsidRPr="00314018" w:rsidRDefault="001F7043" w:rsidP="007E4B29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27C73A70" w14:textId="77777777" w:rsidR="001F7043" w:rsidRPr="00314018" w:rsidRDefault="001F7043" w:rsidP="007E4B29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2119B427" w14:textId="77777777" w:rsidR="001F7043" w:rsidRPr="00314018" w:rsidRDefault="001F7043" w:rsidP="007E4B29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7221115C" w14:textId="2D858CDB" w:rsidR="001F7043" w:rsidRPr="00314018" w:rsidRDefault="001F7043" w:rsidP="007E4B29">
            <w:pPr>
              <w:jc w:val="center"/>
              <w:rPr>
                <w:lang w:val="uk-UA"/>
              </w:rPr>
            </w:pPr>
          </w:p>
        </w:tc>
      </w:tr>
      <w:tr w:rsidR="001F7043" w:rsidRPr="00314018" w14:paraId="544A5103" w14:textId="77777777" w:rsidTr="007E4B29">
        <w:trPr>
          <w:trHeight w:val="330"/>
        </w:trPr>
        <w:tc>
          <w:tcPr>
            <w:tcW w:w="993" w:type="dxa"/>
            <w:vMerge/>
            <w:vAlign w:val="center"/>
          </w:tcPr>
          <w:p w14:paraId="1F7EA93A" w14:textId="77777777" w:rsidR="001F7043" w:rsidRPr="00314018" w:rsidRDefault="001F7043" w:rsidP="007E4B29">
            <w:pPr>
              <w:jc w:val="center"/>
            </w:pPr>
          </w:p>
        </w:tc>
        <w:tc>
          <w:tcPr>
            <w:tcW w:w="5812" w:type="dxa"/>
          </w:tcPr>
          <w:p w14:paraId="592ECD24" w14:textId="77777777" w:rsidR="001F7043" w:rsidRPr="00314018" w:rsidRDefault="001F7043" w:rsidP="007E4B29">
            <w:pPr>
              <w:spacing w:line="264" w:lineRule="auto"/>
              <w:jc w:val="both"/>
              <w:rPr>
                <w:lang w:val="uk-UA"/>
              </w:rPr>
            </w:pPr>
            <w:r w:rsidRPr="00314018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</w:tcPr>
          <w:p w14:paraId="7380CB52" w14:textId="77777777" w:rsidR="001F7043" w:rsidRPr="00314018" w:rsidRDefault="001F7043" w:rsidP="007E4B29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2F05028D" w14:textId="58BD1F72" w:rsidR="001F7043" w:rsidRPr="00314018" w:rsidRDefault="0099536A" w:rsidP="007E4B29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21" w:type="dxa"/>
            <w:vMerge/>
            <w:vAlign w:val="center"/>
          </w:tcPr>
          <w:p w14:paraId="6E3F9524" w14:textId="77777777" w:rsidR="001F7043" w:rsidRPr="00314018" w:rsidRDefault="001F7043" w:rsidP="007E4B29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18496F94" w14:textId="0F843D8E" w:rsidR="001F7043" w:rsidRPr="00314018" w:rsidRDefault="001F7043" w:rsidP="007E4B29">
            <w:pPr>
              <w:jc w:val="center"/>
              <w:rPr>
                <w:lang w:val="uk-UA"/>
              </w:rPr>
            </w:pPr>
          </w:p>
        </w:tc>
      </w:tr>
      <w:tr w:rsidR="001F7043" w:rsidRPr="00314018" w14:paraId="4EA8FAF6" w14:textId="77777777" w:rsidTr="007E4B29">
        <w:trPr>
          <w:trHeight w:val="291"/>
        </w:trPr>
        <w:tc>
          <w:tcPr>
            <w:tcW w:w="993" w:type="dxa"/>
            <w:vMerge/>
            <w:vAlign w:val="center"/>
          </w:tcPr>
          <w:p w14:paraId="4212CE89" w14:textId="77777777" w:rsidR="001F7043" w:rsidRPr="00314018" w:rsidRDefault="001F7043" w:rsidP="007E4B29">
            <w:pPr>
              <w:jc w:val="center"/>
            </w:pPr>
          </w:p>
        </w:tc>
        <w:tc>
          <w:tcPr>
            <w:tcW w:w="5812" w:type="dxa"/>
          </w:tcPr>
          <w:p w14:paraId="668A2D91" w14:textId="77777777" w:rsidR="001F7043" w:rsidRPr="00314018" w:rsidRDefault="001F7043" w:rsidP="007E4B29">
            <w:pPr>
              <w:spacing w:line="264" w:lineRule="auto"/>
              <w:jc w:val="both"/>
              <w:rPr>
                <w:lang w:val="uk-UA"/>
              </w:rPr>
            </w:pPr>
            <w:r w:rsidRPr="00314018">
              <w:rPr>
                <w:lang w:val="uk-UA"/>
              </w:rPr>
              <w:t>Виконання та захист індивідуальних завдань</w:t>
            </w:r>
          </w:p>
        </w:tc>
        <w:tc>
          <w:tcPr>
            <w:tcW w:w="992" w:type="dxa"/>
          </w:tcPr>
          <w:p w14:paraId="5E02FEAC" w14:textId="77777777" w:rsidR="001F7043" w:rsidRPr="00314018" w:rsidRDefault="001F7043" w:rsidP="007E4B29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33F0F503" w14:textId="77777777" w:rsidR="001F7043" w:rsidRPr="00314018" w:rsidRDefault="001F7043" w:rsidP="007E4B29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-</w:t>
            </w:r>
          </w:p>
        </w:tc>
        <w:tc>
          <w:tcPr>
            <w:tcW w:w="1021" w:type="dxa"/>
            <w:vMerge/>
            <w:vAlign w:val="center"/>
          </w:tcPr>
          <w:p w14:paraId="3DF4367A" w14:textId="77777777" w:rsidR="001F7043" w:rsidRPr="00314018" w:rsidRDefault="001F7043" w:rsidP="007E4B29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5CDABD9C" w14:textId="67314EB5" w:rsidR="001F7043" w:rsidRPr="00314018" w:rsidRDefault="001F7043" w:rsidP="007E4B29">
            <w:pPr>
              <w:jc w:val="center"/>
              <w:rPr>
                <w:lang w:val="uk-UA"/>
              </w:rPr>
            </w:pPr>
          </w:p>
        </w:tc>
      </w:tr>
      <w:tr w:rsidR="001F7043" w:rsidRPr="00314018" w14:paraId="63C954F7" w14:textId="77777777" w:rsidTr="0079087A">
        <w:trPr>
          <w:trHeight w:val="554"/>
        </w:trPr>
        <w:tc>
          <w:tcPr>
            <w:tcW w:w="993" w:type="dxa"/>
            <w:vMerge/>
            <w:vAlign w:val="center"/>
          </w:tcPr>
          <w:p w14:paraId="43B0A1C8" w14:textId="77777777" w:rsidR="001F7043" w:rsidRPr="00314018" w:rsidRDefault="001F7043" w:rsidP="007E4B29">
            <w:pPr>
              <w:jc w:val="center"/>
            </w:pPr>
          </w:p>
        </w:tc>
        <w:tc>
          <w:tcPr>
            <w:tcW w:w="5812" w:type="dxa"/>
          </w:tcPr>
          <w:p w14:paraId="6A3B5D81" w14:textId="77777777" w:rsidR="001F7043" w:rsidRPr="00314018" w:rsidRDefault="001F7043" w:rsidP="007E4B29">
            <w:pPr>
              <w:rPr>
                <w:lang w:val="uk-UA"/>
              </w:rPr>
            </w:pPr>
            <w:r w:rsidRPr="00314018">
              <w:rPr>
                <w:lang w:val="uk-UA"/>
              </w:rPr>
              <w:t>Опрацювання розділів програми, які не викладаються на лекціях (для очного навчання):</w:t>
            </w:r>
          </w:p>
          <w:p w14:paraId="027F14A1" w14:textId="77777777" w:rsidR="001F7043" w:rsidRPr="00314018" w:rsidRDefault="001F7043" w:rsidP="007E4B29">
            <w:pPr>
              <w:jc w:val="both"/>
              <w:rPr>
                <w:lang w:val="uk-UA"/>
              </w:rPr>
            </w:pPr>
            <w:r w:rsidRPr="00314018">
              <w:rPr>
                <w:b/>
                <w:lang w:val="uk-UA"/>
              </w:rPr>
              <w:t>Закони розподілу, похідні від нормального.</w:t>
            </w:r>
            <w:r w:rsidRPr="00314018">
              <w:rPr>
                <w:lang w:val="uk-UA"/>
              </w:rPr>
              <w:t xml:space="preserve"> </w:t>
            </w:r>
            <w:r w:rsidRPr="00314018">
              <w:rPr>
                <w:i/>
                <w:iCs/>
                <w:lang w:val="uk-UA"/>
              </w:rPr>
              <w:t>(Ідентифікація особливостей об’єктів за видом закону розподілу ймовірності.)</w:t>
            </w:r>
            <w:r w:rsidRPr="00314018">
              <w:rPr>
                <w:lang w:val="uk-UA"/>
              </w:rPr>
              <w:t xml:space="preserve"> [2, 3, 8]</w:t>
            </w:r>
          </w:p>
        </w:tc>
        <w:tc>
          <w:tcPr>
            <w:tcW w:w="992" w:type="dxa"/>
            <w:vAlign w:val="center"/>
          </w:tcPr>
          <w:p w14:paraId="60471424" w14:textId="73029094" w:rsidR="001F7043" w:rsidRPr="00C16BCC" w:rsidRDefault="00C16BCC" w:rsidP="007E4B29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14:paraId="21DC9701" w14:textId="77777777" w:rsidR="001F7043" w:rsidRPr="00314018" w:rsidRDefault="001F7043" w:rsidP="007E4B29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-</w:t>
            </w:r>
          </w:p>
        </w:tc>
        <w:tc>
          <w:tcPr>
            <w:tcW w:w="1021" w:type="dxa"/>
            <w:vMerge/>
            <w:vAlign w:val="center"/>
          </w:tcPr>
          <w:p w14:paraId="2699B763" w14:textId="77777777" w:rsidR="001F7043" w:rsidRPr="00314018" w:rsidRDefault="001F7043" w:rsidP="007E4B29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721D2961" w14:textId="420B12FB" w:rsidR="001F7043" w:rsidRPr="00314018" w:rsidRDefault="001F7043" w:rsidP="007E4B29">
            <w:pPr>
              <w:jc w:val="center"/>
              <w:rPr>
                <w:lang w:val="uk-UA"/>
              </w:rPr>
            </w:pPr>
          </w:p>
        </w:tc>
      </w:tr>
      <w:tr w:rsidR="00C16BCC" w:rsidRPr="00314018" w14:paraId="38FD8A71" w14:textId="77777777" w:rsidTr="0079087A">
        <w:trPr>
          <w:trHeight w:val="554"/>
        </w:trPr>
        <w:tc>
          <w:tcPr>
            <w:tcW w:w="993" w:type="dxa"/>
            <w:vMerge/>
            <w:vAlign w:val="center"/>
          </w:tcPr>
          <w:p w14:paraId="453497B4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0DAC9FEC" w14:textId="501B9C98" w:rsidR="00C16BCC" w:rsidRPr="00314018" w:rsidRDefault="00C16BCC" w:rsidP="00C16BCC">
            <w:pPr>
              <w:rPr>
                <w:lang w:val="uk-UA"/>
              </w:rPr>
            </w:pPr>
            <w:r w:rsidRPr="00314018">
              <w:rPr>
                <w:lang w:val="uk-UA"/>
              </w:rPr>
              <w:t>Виконання та захист курсової роботи</w:t>
            </w:r>
            <w:r>
              <w:rPr>
                <w:lang w:val="uk-UA"/>
              </w:rPr>
              <w:t xml:space="preserve"> </w:t>
            </w:r>
            <w:r w:rsidRPr="004E7C87">
              <w:rPr>
                <w:snapToGrid w:val="0"/>
                <w:lang w:val="uk-UA"/>
              </w:rPr>
              <w:t>«</w:t>
            </w:r>
            <w:r w:rsidRPr="004E7C87">
              <w:rPr>
                <w:lang w:val="uk-UA"/>
              </w:rPr>
              <w:t>Вибір та застосування засобу вимірювальної техніки</w:t>
            </w:r>
            <w:r w:rsidRPr="004E7C87">
              <w:rPr>
                <w:snapToGrid w:val="0"/>
                <w:lang w:val="uk-UA"/>
              </w:rPr>
              <w:t>»</w:t>
            </w:r>
          </w:p>
        </w:tc>
        <w:tc>
          <w:tcPr>
            <w:tcW w:w="992" w:type="dxa"/>
            <w:vAlign w:val="center"/>
          </w:tcPr>
          <w:p w14:paraId="327FD7CF" w14:textId="4FFA906D" w:rsidR="00C16BCC" w:rsidRPr="00C16BCC" w:rsidRDefault="00C16BCC" w:rsidP="00C16BCC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14:paraId="6D86E714" w14:textId="700D2419" w:rsidR="00C16BCC" w:rsidRPr="00C16BCC" w:rsidRDefault="00C16BCC" w:rsidP="00C16BCC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21" w:type="dxa"/>
            <w:vMerge/>
            <w:vAlign w:val="center"/>
          </w:tcPr>
          <w:p w14:paraId="6B5BE406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3F479A77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4E5111D8" w14:textId="77777777" w:rsidTr="0079087A">
        <w:trPr>
          <w:trHeight w:val="554"/>
        </w:trPr>
        <w:tc>
          <w:tcPr>
            <w:tcW w:w="993" w:type="dxa"/>
            <w:vMerge/>
            <w:vAlign w:val="center"/>
          </w:tcPr>
          <w:p w14:paraId="3DCD62C5" w14:textId="77777777" w:rsidR="00C16BCC" w:rsidRPr="00C16BCC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14:paraId="0B52EDA5" w14:textId="77777777" w:rsidR="00C16BCC" w:rsidRPr="00314018" w:rsidRDefault="00C16BCC" w:rsidP="00C16BCC">
            <w:pPr>
              <w:rPr>
                <w:lang w:val="uk-UA"/>
              </w:rPr>
            </w:pPr>
            <w:r w:rsidRPr="00314018">
              <w:rPr>
                <w:lang w:val="uk-UA"/>
              </w:rPr>
              <w:t>Опрацювання навчального матеріалу (для заочного навчання)</w:t>
            </w:r>
          </w:p>
        </w:tc>
        <w:tc>
          <w:tcPr>
            <w:tcW w:w="992" w:type="dxa"/>
            <w:vAlign w:val="center"/>
          </w:tcPr>
          <w:p w14:paraId="077390C3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778536B1" w14:textId="059336C9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021" w:type="dxa"/>
            <w:vMerge/>
            <w:vAlign w:val="center"/>
          </w:tcPr>
          <w:p w14:paraId="4C902ACC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51C6AFBF" w14:textId="41BD3044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0A80912E" w14:textId="77777777" w:rsidTr="0079087A">
        <w:trPr>
          <w:trHeight w:val="554"/>
        </w:trPr>
        <w:tc>
          <w:tcPr>
            <w:tcW w:w="993" w:type="dxa"/>
            <w:vMerge/>
            <w:vAlign w:val="center"/>
          </w:tcPr>
          <w:p w14:paraId="1726750C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3964FE37" w14:textId="77777777" w:rsidR="00C16BCC" w:rsidRPr="00314018" w:rsidRDefault="00C16BCC" w:rsidP="00C16BCC">
            <w:pPr>
              <w:rPr>
                <w:lang w:val="uk-UA"/>
              </w:rPr>
            </w:pPr>
            <w:r w:rsidRPr="00314018">
              <w:rPr>
                <w:lang w:val="uk-UA"/>
              </w:rPr>
              <w:t>Підготовка та складання інших контрольних заходів</w:t>
            </w:r>
          </w:p>
        </w:tc>
        <w:tc>
          <w:tcPr>
            <w:tcW w:w="992" w:type="dxa"/>
            <w:vAlign w:val="center"/>
          </w:tcPr>
          <w:p w14:paraId="727947F0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31C9B8BA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6</w:t>
            </w:r>
          </w:p>
        </w:tc>
        <w:tc>
          <w:tcPr>
            <w:tcW w:w="1021" w:type="dxa"/>
            <w:vMerge/>
            <w:vAlign w:val="center"/>
          </w:tcPr>
          <w:p w14:paraId="22C078D6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4CE8653C" w14:textId="799011F0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32BCA009" w14:textId="77777777" w:rsidTr="0079087A">
        <w:trPr>
          <w:trHeight w:val="324"/>
        </w:trPr>
        <w:tc>
          <w:tcPr>
            <w:tcW w:w="993" w:type="dxa"/>
            <w:vMerge/>
            <w:vAlign w:val="center"/>
          </w:tcPr>
          <w:p w14:paraId="014E5826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35985364" w14:textId="77777777" w:rsidR="00C16BCC" w:rsidRPr="00314018" w:rsidRDefault="00C16BCC" w:rsidP="00C16BCC">
            <w:pPr>
              <w:spacing w:line="264" w:lineRule="auto"/>
              <w:jc w:val="right"/>
              <w:rPr>
                <w:lang w:val="uk-UA"/>
              </w:rPr>
            </w:pPr>
            <w:r w:rsidRPr="00314018">
              <w:rPr>
                <w:lang w:val="uk-UA"/>
              </w:rPr>
              <w:t>У с ь о г о:</w:t>
            </w:r>
          </w:p>
        </w:tc>
        <w:tc>
          <w:tcPr>
            <w:tcW w:w="992" w:type="dxa"/>
            <w:vAlign w:val="center"/>
          </w:tcPr>
          <w:p w14:paraId="2FC3F5E7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30</w:t>
            </w:r>
          </w:p>
        </w:tc>
        <w:tc>
          <w:tcPr>
            <w:tcW w:w="993" w:type="dxa"/>
            <w:vAlign w:val="center"/>
          </w:tcPr>
          <w:p w14:paraId="0BBD644E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30</w:t>
            </w:r>
          </w:p>
        </w:tc>
        <w:tc>
          <w:tcPr>
            <w:tcW w:w="1021" w:type="dxa"/>
            <w:vMerge/>
            <w:vAlign w:val="center"/>
          </w:tcPr>
          <w:p w14:paraId="7BBDBF73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3966AB0B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2C786317" w14:textId="77777777" w:rsidTr="0079087A">
        <w:trPr>
          <w:trHeight w:val="427"/>
        </w:trPr>
        <w:tc>
          <w:tcPr>
            <w:tcW w:w="993" w:type="dxa"/>
            <w:vMerge w:val="restart"/>
          </w:tcPr>
          <w:p w14:paraId="09544759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ІІІ</w:t>
            </w:r>
          </w:p>
        </w:tc>
        <w:tc>
          <w:tcPr>
            <w:tcW w:w="7797" w:type="dxa"/>
            <w:gridSpan w:val="3"/>
            <w:vAlign w:val="center"/>
          </w:tcPr>
          <w:p w14:paraId="0141DF27" w14:textId="77777777" w:rsidR="00C16BCC" w:rsidRPr="00314018" w:rsidRDefault="00C16BCC" w:rsidP="00C16BCC">
            <w:pPr>
              <w:rPr>
                <w:lang w:val="uk-UA"/>
              </w:rPr>
            </w:pPr>
            <w:r w:rsidRPr="00314018">
              <w:rPr>
                <w:b/>
                <w:lang w:val="uk-UA"/>
              </w:rPr>
              <w:t>Розділ 3. Метрологічні характеристики вимірювальних приладів</w:t>
            </w:r>
          </w:p>
        </w:tc>
        <w:tc>
          <w:tcPr>
            <w:tcW w:w="1021" w:type="dxa"/>
            <w:vAlign w:val="center"/>
          </w:tcPr>
          <w:p w14:paraId="571A8906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Align w:val="center"/>
          </w:tcPr>
          <w:p w14:paraId="30078B51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6E096141" w14:textId="77777777" w:rsidTr="001F7043">
        <w:trPr>
          <w:trHeight w:val="264"/>
        </w:trPr>
        <w:tc>
          <w:tcPr>
            <w:tcW w:w="993" w:type="dxa"/>
            <w:vMerge/>
            <w:vAlign w:val="center"/>
          </w:tcPr>
          <w:p w14:paraId="217E39D5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027D5701" w14:textId="77777777" w:rsidR="00C16BCC" w:rsidRPr="00314018" w:rsidRDefault="00C16BCC" w:rsidP="00C16BCC">
            <w:pPr>
              <w:rPr>
                <w:b/>
                <w:lang w:val="uk-UA"/>
              </w:rPr>
            </w:pPr>
            <w:r w:rsidRPr="00314018">
              <w:rPr>
                <w:b/>
                <w:lang w:val="uk-UA"/>
              </w:rPr>
              <w:t>Лекції</w:t>
            </w:r>
          </w:p>
        </w:tc>
        <w:tc>
          <w:tcPr>
            <w:tcW w:w="992" w:type="dxa"/>
            <w:vAlign w:val="center"/>
          </w:tcPr>
          <w:p w14:paraId="1D7F84CD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4016723C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1021" w:type="dxa"/>
            <w:vMerge w:val="restart"/>
          </w:tcPr>
          <w:p w14:paraId="47A25A57" w14:textId="77777777" w:rsidR="00C16BCC" w:rsidRPr="00314018" w:rsidRDefault="00C16BCC" w:rsidP="00C16BCC">
            <w:pPr>
              <w:ind w:right="-108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ОРН4</w:t>
            </w:r>
          </w:p>
          <w:p w14:paraId="3A7087E2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lastRenderedPageBreak/>
              <w:t>ОРН7</w:t>
            </w:r>
          </w:p>
          <w:p w14:paraId="38293666" w14:textId="0A19BF7F" w:rsidR="00C16BCC" w:rsidRPr="00314018" w:rsidRDefault="00C16BCC" w:rsidP="00C16BCC">
            <w:pPr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ОРН9</w:t>
            </w:r>
          </w:p>
        </w:tc>
        <w:tc>
          <w:tcPr>
            <w:tcW w:w="821" w:type="dxa"/>
            <w:vMerge w:val="restart"/>
            <w:vAlign w:val="center"/>
          </w:tcPr>
          <w:p w14:paraId="60B45626" w14:textId="77777777" w:rsidR="00C16BCC" w:rsidRPr="00593383" w:rsidRDefault="00C16BCC" w:rsidP="00C16BCC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lastRenderedPageBreak/>
              <w:t>ОН1</w:t>
            </w:r>
          </w:p>
          <w:p w14:paraId="0159D14A" w14:textId="77777777" w:rsidR="00C16BCC" w:rsidRPr="00593383" w:rsidRDefault="00C16BCC" w:rsidP="00C16BCC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lastRenderedPageBreak/>
              <w:t>ОН2</w:t>
            </w:r>
          </w:p>
          <w:p w14:paraId="6DBEC36B" w14:textId="77777777" w:rsidR="00C16BCC" w:rsidRPr="00593383" w:rsidRDefault="00C16BCC" w:rsidP="00C16BCC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ОН4</w:t>
            </w:r>
          </w:p>
          <w:p w14:paraId="4A5BE146" w14:textId="77777777" w:rsidR="00C16BCC" w:rsidRPr="00593383" w:rsidRDefault="00C16BCC" w:rsidP="00C16BCC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КН1</w:t>
            </w:r>
          </w:p>
          <w:p w14:paraId="2018AF4A" w14:textId="41DE141E" w:rsidR="00C16BCC" w:rsidRPr="00314018" w:rsidRDefault="00C16BCC" w:rsidP="00C16BCC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КН3</w:t>
            </w:r>
          </w:p>
        </w:tc>
      </w:tr>
      <w:tr w:rsidR="00C16BCC" w:rsidRPr="00314018" w14:paraId="02053691" w14:textId="77777777" w:rsidTr="0079087A">
        <w:trPr>
          <w:trHeight w:val="554"/>
        </w:trPr>
        <w:tc>
          <w:tcPr>
            <w:tcW w:w="993" w:type="dxa"/>
            <w:vMerge/>
            <w:vAlign w:val="center"/>
          </w:tcPr>
          <w:p w14:paraId="78E4DD5E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  <w:vAlign w:val="center"/>
          </w:tcPr>
          <w:p w14:paraId="7F0D4892" w14:textId="77777777" w:rsidR="00C16BCC" w:rsidRPr="00314018" w:rsidRDefault="00C16BCC" w:rsidP="00C16BCC">
            <w:pPr>
              <w:jc w:val="both"/>
              <w:rPr>
                <w:lang w:val="uk-UA"/>
              </w:rPr>
            </w:pPr>
            <w:r w:rsidRPr="00314018">
              <w:rPr>
                <w:b/>
                <w:lang w:val="uk-UA"/>
              </w:rPr>
              <w:t xml:space="preserve">Метрологічні характеристики засобів вимірювання. </w:t>
            </w:r>
            <w:r w:rsidRPr="00314018">
              <w:rPr>
                <w:lang w:val="uk-UA"/>
              </w:rPr>
              <w:t>Нормовані характеристики вимірювального приладу</w:t>
            </w:r>
            <w:r w:rsidRPr="00314018">
              <w:rPr>
                <w:b/>
                <w:lang w:val="uk-UA"/>
              </w:rPr>
              <w:t xml:space="preserve"> </w:t>
            </w:r>
            <w:r w:rsidRPr="00314018">
              <w:rPr>
                <w:lang w:val="uk-UA"/>
              </w:rPr>
              <w:t>(постійна, чутливість, поріг чутливості, похибка тощо). Класи точності ЗВТ. Позначення класів точності на приладах. Припустимі основні похибки.</w:t>
            </w:r>
          </w:p>
        </w:tc>
        <w:tc>
          <w:tcPr>
            <w:tcW w:w="992" w:type="dxa"/>
            <w:vAlign w:val="center"/>
          </w:tcPr>
          <w:p w14:paraId="3BA5F8C2" w14:textId="77777777" w:rsidR="00C16BCC" w:rsidRPr="00314018" w:rsidRDefault="00C16BCC" w:rsidP="00C16BCC">
            <w:pPr>
              <w:jc w:val="center"/>
            </w:pPr>
            <w:r w:rsidRPr="00314018">
              <w:rPr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6944FDB8" w14:textId="7457C55C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021" w:type="dxa"/>
            <w:vMerge/>
            <w:vAlign w:val="center"/>
          </w:tcPr>
          <w:p w14:paraId="086D0758" w14:textId="68A9733C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1E53703A" w14:textId="2BED223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58610242" w14:textId="77777777" w:rsidTr="007E4B29">
        <w:trPr>
          <w:trHeight w:val="260"/>
        </w:trPr>
        <w:tc>
          <w:tcPr>
            <w:tcW w:w="993" w:type="dxa"/>
            <w:vMerge/>
            <w:vAlign w:val="center"/>
          </w:tcPr>
          <w:p w14:paraId="1D0B15D2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4D50D529" w14:textId="77777777" w:rsidR="00C16BCC" w:rsidRPr="00314018" w:rsidRDefault="00C16BCC" w:rsidP="00C16BCC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40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Практичні заняття:</w:t>
            </w:r>
          </w:p>
        </w:tc>
        <w:tc>
          <w:tcPr>
            <w:tcW w:w="992" w:type="dxa"/>
          </w:tcPr>
          <w:p w14:paraId="310E5565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0DEED2D2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1E1A6E93" w14:textId="2F3EAA14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7710BE4A" w14:textId="21199609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7374F08F" w14:textId="77777777" w:rsidTr="0079087A">
        <w:trPr>
          <w:trHeight w:val="554"/>
        </w:trPr>
        <w:tc>
          <w:tcPr>
            <w:tcW w:w="993" w:type="dxa"/>
            <w:vMerge/>
            <w:vAlign w:val="center"/>
          </w:tcPr>
          <w:p w14:paraId="1CA0950A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57826C29" w14:textId="504D658C" w:rsidR="00C16BCC" w:rsidRPr="00314018" w:rsidRDefault="00C16BCC" w:rsidP="00C16BCC">
            <w:pPr>
              <w:jc w:val="both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Практична</w:t>
            </w:r>
            <w:r w:rsidRPr="0027696A">
              <w:rPr>
                <w:b/>
                <w:bCs/>
                <w:lang w:val="uk-UA"/>
              </w:rPr>
              <w:t xml:space="preserve"> робота № </w:t>
            </w:r>
            <w:r>
              <w:rPr>
                <w:b/>
                <w:bCs/>
                <w:lang w:val="uk-UA"/>
              </w:rPr>
              <w:t>3</w:t>
            </w:r>
            <w:r w:rsidRPr="0027696A">
              <w:rPr>
                <w:b/>
                <w:bCs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314018">
              <w:rPr>
                <w:b/>
                <w:lang w:val="uk-UA"/>
              </w:rPr>
              <w:t xml:space="preserve">Застосування метрологічних характеристик засобів вимірювальної техніки. </w:t>
            </w:r>
            <w:r w:rsidRPr="00314018">
              <w:rPr>
                <w:lang w:val="uk-UA"/>
              </w:rPr>
              <w:t xml:space="preserve"> Номенклатура метрологічних характеристик засобів інформаційно-вимірювальної техніки. Способи нормування і форми подання метрологічних характеристик</w:t>
            </w:r>
          </w:p>
        </w:tc>
        <w:tc>
          <w:tcPr>
            <w:tcW w:w="992" w:type="dxa"/>
            <w:vAlign w:val="center"/>
          </w:tcPr>
          <w:p w14:paraId="417C3E55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567009C3" w14:textId="0A9B25B5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21" w:type="dxa"/>
            <w:vMerge/>
            <w:vAlign w:val="center"/>
          </w:tcPr>
          <w:p w14:paraId="2333513D" w14:textId="70E20168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260A47E5" w14:textId="20CCF0A1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57255DFC" w14:textId="77777777" w:rsidTr="007E4B29">
        <w:trPr>
          <w:trHeight w:val="299"/>
        </w:trPr>
        <w:tc>
          <w:tcPr>
            <w:tcW w:w="993" w:type="dxa"/>
            <w:vMerge/>
            <w:vAlign w:val="center"/>
          </w:tcPr>
          <w:p w14:paraId="683DA305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1FA3E770" w14:textId="77777777" w:rsidR="00C16BCC" w:rsidRPr="00314018" w:rsidRDefault="00C16BCC" w:rsidP="00C16BCC">
            <w:pPr>
              <w:jc w:val="both"/>
              <w:rPr>
                <w:b/>
                <w:lang w:val="uk-UA"/>
              </w:rPr>
            </w:pPr>
            <w:r w:rsidRPr="00314018">
              <w:rPr>
                <w:b/>
                <w:lang w:val="uk-UA"/>
              </w:rPr>
              <w:t>Лабораторні заняття:</w:t>
            </w:r>
          </w:p>
        </w:tc>
        <w:tc>
          <w:tcPr>
            <w:tcW w:w="992" w:type="dxa"/>
            <w:vAlign w:val="center"/>
          </w:tcPr>
          <w:p w14:paraId="6DF26763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0775278C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347ACC99" w14:textId="4014007B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6607DFE6" w14:textId="0D1C2C00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6C61BAD9" w14:textId="77777777" w:rsidTr="0079087A">
        <w:trPr>
          <w:trHeight w:val="554"/>
        </w:trPr>
        <w:tc>
          <w:tcPr>
            <w:tcW w:w="993" w:type="dxa"/>
            <w:vMerge/>
            <w:vAlign w:val="center"/>
          </w:tcPr>
          <w:p w14:paraId="4F9367CF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6502532D" w14:textId="179E6C0D" w:rsidR="00C16BCC" w:rsidRPr="00314018" w:rsidRDefault="00C16BCC" w:rsidP="00C16BCC">
            <w:pPr>
              <w:jc w:val="both"/>
              <w:rPr>
                <w:b/>
                <w:lang w:val="uk-UA"/>
              </w:rPr>
            </w:pPr>
            <w:r w:rsidRPr="0027696A">
              <w:rPr>
                <w:b/>
                <w:bCs/>
                <w:lang w:val="uk-UA"/>
              </w:rPr>
              <w:t xml:space="preserve">Лабораторна робота № </w:t>
            </w:r>
            <w:r>
              <w:rPr>
                <w:b/>
                <w:bCs/>
                <w:lang w:val="uk-UA"/>
              </w:rPr>
              <w:t>3</w:t>
            </w:r>
            <w:r w:rsidRPr="0027696A">
              <w:rPr>
                <w:b/>
                <w:bCs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314018">
              <w:rPr>
                <w:b/>
                <w:bCs/>
                <w:lang w:val="uk-UA"/>
              </w:rPr>
              <w:t xml:space="preserve">Зіставлення розрахованої похибки вимірювань з нормованими характеристиками вимірювальних приладів. </w:t>
            </w:r>
            <w:r w:rsidRPr="00314018">
              <w:rPr>
                <w:bCs/>
                <w:lang w:val="uk-UA"/>
              </w:rPr>
              <w:t>Співставлення результатів вимірювань фізичних величин з метрологічними характеристиками вимірювального приладу (на прикладі вимірювання електричних величин).</w:t>
            </w:r>
          </w:p>
        </w:tc>
        <w:tc>
          <w:tcPr>
            <w:tcW w:w="992" w:type="dxa"/>
            <w:vAlign w:val="center"/>
          </w:tcPr>
          <w:p w14:paraId="253DE387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524E8763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1</w:t>
            </w:r>
          </w:p>
        </w:tc>
        <w:tc>
          <w:tcPr>
            <w:tcW w:w="1021" w:type="dxa"/>
            <w:vMerge/>
            <w:vAlign w:val="center"/>
          </w:tcPr>
          <w:p w14:paraId="29ACB689" w14:textId="7F39B49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61E369E1" w14:textId="01BC9201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455D4238" w14:textId="77777777" w:rsidTr="0079087A">
        <w:trPr>
          <w:trHeight w:val="383"/>
        </w:trPr>
        <w:tc>
          <w:tcPr>
            <w:tcW w:w="993" w:type="dxa"/>
            <w:vMerge/>
            <w:vAlign w:val="center"/>
          </w:tcPr>
          <w:p w14:paraId="7C49F610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3C71BEEC" w14:textId="77777777" w:rsidR="00C16BCC" w:rsidRPr="00314018" w:rsidRDefault="00C16BCC" w:rsidP="00C16BCC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40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робота:</w:t>
            </w:r>
          </w:p>
        </w:tc>
        <w:tc>
          <w:tcPr>
            <w:tcW w:w="992" w:type="dxa"/>
          </w:tcPr>
          <w:p w14:paraId="72B627FE" w14:textId="77777777" w:rsidR="00C16BCC" w:rsidRPr="00314018" w:rsidRDefault="00C16BCC" w:rsidP="00C16BCC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14:paraId="51292752" w14:textId="77777777" w:rsidR="00C16BCC" w:rsidRPr="00314018" w:rsidRDefault="00C16BCC" w:rsidP="00C16BCC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1021" w:type="dxa"/>
            <w:vMerge/>
            <w:vAlign w:val="center"/>
          </w:tcPr>
          <w:p w14:paraId="32D64BEF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622BCCD0" w14:textId="5DF7A9BA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557AFA10" w14:textId="77777777" w:rsidTr="0079087A">
        <w:trPr>
          <w:trHeight w:val="391"/>
        </w:trPr>
        <w:tc>
          <w:tcPr>
            <w:tcW w:w="993" w:type="dxa"/>
            <w:vMerge/>
            <w:vAlign w:val="center"/>
          </w:tcPr>
          <w:p w14:paraId="25C24572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28EEFDDB" w14:textId="77777777" w:rsidR="00C16BCC" w:rsidRPr="00314018" w:rsidRDefault="00C16BCC" w:rsidP="00C16BCC">
            <w:pPr>
              <w:spacing w:line="264" w:lineRule="auto"/>
              <w:jc w:val="both"/>
              <w:rPr>
                <w:lang w:val="en-US"/>
              </w:rPr>
            </w:pPr>
            <w:r w:rsidRPr="00314018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</w:tcPr>
          <w:p w14:paraId="738D936C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5</w:t>
            </w:r>
          </w:p>
        </w:tc>
        <w:tc>
          <w:tcPr>
            <w:tcW w:w="993" w:type="dxa"/>
          </w:tcPr>
          <w:p w14:paraId="195D8069" w14:textId="53B0232A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1,25</w:t>
            </w:r>
          </w:p>
        </w:tc>
        <w:tc>
          <w:tcPr>
            <w:tcW w:w="1021" w:type="dxa"/>
            <w:vMerge/>
            <w:vAlign w:val="center"/>
          </w:tcPr>
          <w:p w14:paraId="3313FE75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21159ED4" w14:textId="1395A6CE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1B35E372" w14:textId="77777777" w:rsidTr="0079087A">
        <w:trPr>
          <w:trHeight w:val="385"/>
        </w:trPr>
        <w:tc>
          <w:tcPr>
            <w:tcW w:w="993" w:type="dxa"/>
            <w:vMerge/>
            <w:vAlign w:val="center"/>
          </w:tcPr>
          <w:p w14:paraId="69D829DA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24CA7B92" w14:textId="77777777" w:rsidR="00C16BCC" w:rsidRPr="00314018" w:rsidRDefault="00C16BCC" w:rsidP="00C16BCC">
            <w:pPr>
              <w:spacing w:line="264" w:lineRule="auto"/>
              <w:jc w:val="both"/>
              <w:rPr>
                <w:lang w:val="uk-UA"/>
              </w:rPr>
            </w:pPr>
            <w:r w:rsidRPr="00314018">
              <w:rPr>
                <w:lang w:val="uk-UA"/>
              </w:rPr>
              <w:t>Виконання та захист індивідуальних завдань</w:t>
            </w:r>
          </w:p>
        </w:tc>
        <w:tc>
          <w:tcPr>
            <w:tcW w:w="992" w:type="dxa"/>
          </w:tcPr>
          <w:p w14:paraId="06F34EAF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14:paraId="3F1E3D5B" w14:textId="2623CB8E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21" w:type="dxa"/>
            <w:vMerge/>
            <w:vAlign w:val="center"/>
          </w:tcPr>
          <w:p w14:paraId="0624A53A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46E35B64" w14:textId="5B531C5C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45B30CEE" w14:textId="77777777" w:rsidTr="0079087A">
        <w:trPr>
          <w:trHeight w:val="1118"/>
        </w:trPr>
        <w:tc>
          <w:tcPr>
            <w:tcW w:w="993" w:type="dxa"/>
            <w:vMerge/>
            <w:vAlign w:val="center"/>
          </w:tcPr>
          <w:p w14:paraId="7D635744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  <w:vAlign w:val="center"/>
          </w:tcPr>
          <w:p w14:paraId="6717B726" w14:textId="77777777" w:rsidR="00C16BCC" w:rsidRPr="00314018" w:rsidRDefault="00C16BCC" w:rsidP="00C16BCC">
            <w:pPr>
              <w:rPr>
                <w:lang w:val="uk-UA"/>
              </w:rPr>
            </w:pPr>
            <w:r w:rsidRPr="00314018">
              <w:rPr>
                <w:lang w:val="uk-UA"/>
              </w:rPr>
              <w:t>Опрацювання розділів програми, які не викладаються на лекціях (для очного навчання):</w:t>
            </w:r>
          </w:p>
          <w:p w14:paraId="13DA18EE" w14:textId="77777777" w:rsidR="00C16BCC" w:rsidRPr="00314018" w:rsidRDefault="00C16BCC" w:rsidP="00C16BCC">
            <w:pPr>
              <w:jc w:val="both"/>
              <w:rPr>
                <w:bCs/>
                <w:i/>
                <w:iCs/>
                <w:lang w:val="uk-UA"/>
              </w:rPr>
            </w:pPr>
            <w:r w:rsidRPr="00314018">
              <w:rPr>
                <w:b/>
                <w:lang w:val="uk-UA"/>
              </w:rPr>
              <w:t xml:space="preserve">Розрахунок похибок приладів і систем </w:t>
            </w:r>
            <w:r w:rsidRPr="00314018">
              <w:rPr>
                <w:bCs/>
                <w:i/>
                <w:iCs/>
                <w:lang w:val="uk-UA"/>
              </w:rPr>
              <w:t xml:space="preserve">(Визначення похибок вимірювальної ланки по її розрахунковій характеристиці та структурній схемі. Розрахунок допусків на похибку приладу. Методи і засоби зменшення впливу основних причин похибок) </w:t>
            </w:r>
            <w:r w:rsidRPr="00314018">
              <w:rPr>
                <w:lang w:val="uk-UA"/>
              </w:rPr>
              <w:t>[3, 6, 8]</w:t>
            </w:r>
          </w:p>
        </w:tc>
        <w:tc>
          <w:tcPr>
            <w:tcW w:w="992" w:type="dxa"/>
            <w:vAlign w:val="center"/>
          </w:tcPr>
          <w:p w14:paraId="30FB1A0F" w14:textId="013B632F" w:rsidR="00C16BCC" w:rsidRPr="00C16BCC" w:rsidRDefault="00C16BCC" w:rsidP="00C16BCC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14:paraId="2C2382BF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-</w:t>
            </w:r>
          </w:p>
        </w:tc>
        <w:tc>
          <w:tcPr>
            <w:tcW w:w="1021" w:type="dxa"/>
            <w:vMerge/>
            <w:vAlign w:val="center"/>
          </w:tcPr>
          <w:p w14:paraId="695BB64C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7E6D6470" w14:textId="53F2B81E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34F735D8" w14:textId="77777777" w:rsidTr="0079087A">
        <w:trPr>
          <w:trHeight w:val="554"/>
        </w:trPr>
        <w:tc>
          <w:tcPr>
            <w:tcW w:w="993" w:type="dxa"/>
            <w:vMerge/>
            <w:vAlign w:val="center"/>
          </w:tcPr>
          <w:p w14:paraId="519AB956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37C4EE8F" w14:textId="7B21084F" w:rsidR="00C16BCC" w:rsidRPr="00314018" w:rsidRDefault="00C16BCC" w:rsidP="00C16BCC">
            <w:pPr>
              <w:rPr>
                <w:lang w:val="uk-UA"/>
              </w:rPr>
            </w:pPr>
            <w:r w:rsidRPr="00314018">
              <w:rPr>
                <w:lang w:val="uk-UA"/>
              </w:rPr>
              <w:t>Виконання та захист курсової роботи</w:t>
            </w:r>
            <w:r>
              <w:rPr>
                <w:lang w:val="uk-UA"/>
              </w:rPr>
              <w:t xml:space="preserve"> </w:t>
            </w:r>
            <w:r w:rsidRPr="004E7C87">
              <w:rPr>
                <w:snapToGrid w:val="0"/>
                <w:lang w:val="uk-UA"/>
              </w:rPr>
              <w:t>«</w:t>
            </w:r>
            <w:r w:rsidRPr="004E7C87">
              <w:rPr>
                <w:lang w:val="uk-UA"/>
              </w:rPr>
              <w:t>Вибір та застосування засобу вимірювальної техніки</w:t>
            </w:r>
            <w:r w:rsidRPr="004E7C87">
              <w:rPr>
                <w:snapToGrid w:val="0"/>
                <w:lang w:val="uk-UA"/>
              </w:rPr>
              <w:t>»</w:t>
            </w:r>
          </w:p>
        </w:tc>
        <w:tc>
          <w:tcPr>
            <w:tcW w:w="992" w:type="dxa"/>
            <w:vAlign w:val="center"/>
          </w:tcPr>
          <w:p w14:paraId="1900C762" w14:textId="0B341FAB" w:rsidR="00C16BCC" w:rsidRPr="00C16BCC" w:rsidRDefault="00C16BCC" w:rsidP="00C16BCC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3" w:type="dxa"/>
            <w:vAlign w:val="center"/>
          </w:tcPr>
          <w:p w14:paraId="4DEDAF80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3272A47B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731CDA7F" w14:textId="7C12384F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52C969FA" w14:textId="77777777" w:rsidTr="0079087A">
        <w:trPr>
          <w:trHeight w:val="554"/>
        </w:trPr>
        <w:tc>
          <w:tcPr>
            <w:tcW w:w="993" w:type="dxa"/>
            <w:vMerge/>
            <w:vAlign w:val="center"/>
          </w:tcPr>
          <w:p w14:paraId="0103E433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0D5634EC" w14:textId="77777777" w:rsidR="00C16BCC" w:rsidRPr="00314018" w:rsidRDefault="00C16BCC" w:rsidP="00C16BCC">
            <w:pPr>
              <w:rPr>
                <w:lang w:val="uk-UA"/>
              </w:rPr>
            </w:pPr>
            <w:r w:rsidRPr="00314018">
              <w:rPr>
                <w:lang w:val="uk-UA"/>
              </w:rPr>
              <w:t>Опрацювання навчального матеріалу (для заочного навчання)</w:t>
            </w:r>
          </w:p>
        </w:tc>
        <w:tc>
          <w:tcPr>
            <w:tcW w:w="992" w:type="dxa"/>
            <w:vAlign w:val="center"/>
          </w:tcPr>
          <w:p w14:paraId="3F3904A6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09741B27" w14:textId="71E7C93A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20,25</w:t>
            </w:r>
          </w:p>
        </w:tc>
        <w:tc>
          <w:tcPr>
            <w:tcW w:w="1021" w:type="dxa"/>
            <w:vMerge/>
            <w:vAlign w:val="center"/>
          </w:tcPr>
          <w:p w14:paraId="464263DC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7BFDCDB4" w14:textId="27A02026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2C5B87D0" w14:textId="77777777" w:rsidTr="0079087A">
        <w:trPr>
          <w:trHeight w:val="481"/>
        </w:trPr>
        <w:tc>
          <w:tcPr>
            <w:tcW w:w="993" w:type="dxa"/>
            <w:vMerge/>
            <w:vAlign w:val="center"/>
          </w:tcPr>
          <w:p w14:paraId="13F371C4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7D602CCA" w14:textId="77777777" w:rsidR="00C16BCC" w:rsidRPr="00314018" w:rsidRDefault="00C16BCC" w:rsidP="00C16BCC">
            <w:pPr>
              <w:rPr>
                <w:lang w:val="uk-UA"/>
              </w:rPr>
            </w:pPr>
            <w:r w:rsidRPr="00314018">
              <w:rPr>
                <w:lang w:val="uk-UA"/>
              </w:rPr>
              <w:t>Підготовка та складання інших контрольних заходів</w:t>
            </w:r>
          </w:p>
        </w:tc>
        <w:tc>
          <w:tcPr>
            <w:tcW w:w="992" w:type="dxa"/>
            <w:vAlign w:val="center"/>
          </w:tcPr>
          <w:p w14:paraId="6DA33140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28A5456F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6</w:t>
            </w:r>
          </w:p>
        </w:tc>
        <w:tc>
          <w:tcPr>
            <w:tcW w:w="1021" w:type="dxa"/>
            <w:vMerge/>
            <w:vAlign w:val="center"/>
          </w:tcPr>
          <w:p w14:paraId="67657D6D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3B89B117" w14:textId="350DDE7C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56857659" w14:textId="77777777" w:rsidTr="0079087A">
        <w:trPr>
          <w:trHeight w:val="411"/>
        </w:trPr>
        <w:tc>
          <w:tcPr>
            <w:tcW w:w="993" w:type="dxa"/>
            <w:vMerge/>
            <w:vAlign w:val="center"/>
          </w:tcPr>
          <w:p w14:paraId="4E7602D7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  <w:vAlign w:val="center"/>
          </w:tcPr>
          <w:p w14:paraId="2057C880" w14:textId="77777777" w:rsidR="00C16BCC" w:rsidRPr="00314018" w:rsidRDefault="00C16BCC" w:rsidP="00C16BCC">
            <w:pPr>
              <w:spacing w:line="264" w:lineRule="auto"/>
              <w:jc w:val="right"/>
              <w:rPr>
                <w:lang w:val="en-US"/>
              </w:rPr>
            </w:pPr>
            <w:r w:rsidRPr="00314018">
              <w:rPr>
                <w:lang w:val="uk-UA"/>
              </w:rPr>
              <w:t xml:space="preserve">У </w:t>
            </w:r>
            <w:r w:rsidRPr="00314018">
              <w:rPr>
                <w:lang w:val="en-US"/>
              </w:rPr>
              <w:t>с ь о г о:</w:t>
            </w:r>
          </w:p>
        </w:tc>
        <w:tc>
          <w:tcPr>
            <w:tcW w:w="992" w:type="dxa"/>
            <w:vAlign w:val="center"/>
          </w:tcPr>
          <w:p w14:paraId="62B39A88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30</w:t>
            </w:r>
          </w:p>
        </w:tc>
        <w:tc>
          <w:tcPr>
            <w:tcW w:w="993" w:type="dxa"/>
            <w:vAlign w:val="center"/>
          </w:tcPr>
          <w:p w14:paraId="1F3C50EA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30</w:t>
            </w:r>
          </w:p>
        </w:tc>
        <w:tc>
          <w:tcPr>
            <w:tcW w:w="1021" w:type="dxa"/>
            <w:vMerge/>
            <w:vAlign w:val="center"/>
          </w:tcPr>
          <w:p w14:paraId="67F8DDFF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51697A4B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01B2A8D1" w14:textId="77777777" w:rsidTr="0079087A">
        <w:trPr>
          <w:trHeight w:val="409"/>
        </w:trPr>
        <w:tc>
          <w:tcPr>
            <w:tcW w:w="993" w:type="dxa"/>
            <w:vMerge w:val="restart"/>
          </w:tcPr>
          <w:p w14:paraId="591A0BC6" w14:textId="77777777" w:rsidR="00C16BCC" w:rsidRPr="00314018" w:rsidRDefault="00C16BCC" w:rsidP="00C16BCC">
            <w:pPr>
              <w:jc w:val="center"/>
            </w:pPr>
            <w:r w:rsidRPr="00314018">
              <w:rPr>
                <w:lang w:val="uk-UA"/>
              </w:rPr>
              <w:t>І</w:t>
            </w:r>
            <w:r w:rsidRPr="00314018">
              <w:rPr>
                <w:lang w:val="en-US"/>
              </w:rPr>
              <w:t>V</w:t>
            </w:r>
          </w:p>
        </w:tc>
        <w:tc>
          <w:tcPr>
            <w:tcW w:w="7797" w:type="dxa"/>
            <w:gridSpan w:val="3"/>
          </w:tcPr>
          <w:p w14:paraId="574283CB" w14:textId="77777777" w:rsidR="00C16BCC" w:rsidRPr="00314018" w:rsidRDefault="00C16BCC" w:rsidP="00C16BCC">
            <w:pPr>
              <w:rPr>
                <w:lang w:val="uk-UA"/>
              </w:rPr>
            </w:pPr>
            <w:r w:rsidRPr="00314018">
              <w:rPr>
                <w:b/>
                <w:lang w:val="uk-UA"/>
              </w:rPr>
              <w:t>Розділ 4. Елементарні засоби вимірювань фізичних величин</w:t>
            </w:r>
          </w:p>
        </w:tc>
        <w:tc>
          <w:tcPr>
            <w:tcW w:w="1021" w:type="dxa"/>
            <w:vAlign w:val="center"/>
          </w:tcPr>
          <w:p w14:paraId="2DC6ECEC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Align w:val="center"/>
          </w:tcPr>
          <w:p w14:paraId="437BDBF9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44BE53C5" w14:textId="77777777" w:rsidTr="001F7043">
        <w:trPr>
          <w:trHeight w:val="274"/>
        </w:trPr>
        <w:tc>
          <w:tcPr>
            <w:tcW w:w="993" w:type="dxa"/>
            <w:vMerge/>
            <w:vAlign w:val="center"/>
          </w:tcPr>
          <w:p w14:paraId="3E0306BC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1526259B" w14:textId="77777777" w:rsidR="00C16BCC" w:rsidRPr="00314018" w:rsidRDefault="00C16BCC" w:rsidP="00C16BCC">
            <w:pPr>
              <w:keepNext/>
              <w:widowControl w:val="0"/>
              <w:rPr>
                <w:b/>
                <w:lang w:val="uk-UA"/>
              </w:rPr>
            </w:pPr>
            <w:r w:rsidRPr="00314018">
              <w:rPr>
                <w:b/>
                <w:lang w:val="uk-UA"/>
              </w:rPr>
              <w:t>Лекції:</w:t>
            </w:r>
          </w:p>
        </w:tc>
        <w:tc>
          <w:tcPr>
            <w:tcW w:w="992" w:type="dxa"/>
            <w:vAlign w:val="center"/>
          </w:tcPr>
          <w:p w14:paraId="737D647A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2C848CDD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1021" w:type="dxa"/>
            <w:vMerge w:val="restart"/>
          </w:tcPr>
          <w:p w14:paraId="67D75873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ОРН2</w:t>
            </w:r>
          </w:p>
          <w:p w14:paraId="4B6928AA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ОРН4</w:t>
            </w:r>
          </w:p>
          <w:p w14:paraId="741CCD87" w14:textId="1C49E963" w:rsidR="00C16BCC" w:rsidRPr="00314018" w:rsidRDefault="00C16BCC" w:rsidP="00C16BCC">
            <w:pPr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ОРН9</w:t>
            </w:r>
          </w:p>
        </w:tc>
        <w:tc>
          <w:tcPr>
            <w:tcW w:w="821" w:type="dxa"/>
            <w:vMerge w:val="restart"/>
          </w:tcPr>
          <w:p w14:paraId="1F974E90" w14:textId="77777777" w:rsidR="00C16BCC" w:rsidRPr="00593383" w:rsidRDefault="00C16BCC" w:rsidP="00C16BCC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ОН1</w:t>
            </w:r>
          </w:p>
          <w:p w14:paraId="0AADAF66" w14:textId="77777777" w:rsidR="00C16BCC" w:rsidRPr="00593383" w:rsidRDefault="00C16BCC" w:rsidP="00C16BCC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ОН2</w:t>
            </w:r>
          </w:p>
          <w:p w14:paraId="442EA1AA" w14:textId="77777777" w:rsidR="00C16BCC" w:rsidRPr="00593383" w:rsidRDefault="00C16BCC" w:rsidP="00C16BCC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ОН4</w:t>
            </w:r>
          </w:p>
          <w:p w14:paraId="4BFCC6C8" w14:textId="77777777" w:rsidR="00C16BCC" w:rsidRPr="00593383" w:rsidRDefault="00C16BCC" w:rsidP="00C16BCC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КН1</w:t>
            </w:r>
          </w:p>
          <w:p w14:paraId="1005ACAE" w14:textId="3B62C032" w:rsidR="00C16BCC" w:rsidRPr="00314018" w:rsidRDefault="00C16BCC" w:rsidP="00C16BCC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КН3</w:t>
            </w:r>
          </w:p>
        </w:tc>
      </w:tr>
      <w:tr w:rsidR="00C16BCC" w:rsidRPr="00314018" w14:paraId="045C6235" w14:textId="77777777" w:rsidTr="0079087A">
        <w:trPr>
          <w:trHeight w:val="554"/>
        </w:trPr>
        <w:tc>
          <w:tcPr>
            <w:tcW w:w="993" w:type="dxa"/>
            <w:vMerge/>
            <w:vAlign w:val="center"/>
          </w:tcPr>
          <w:p w14:paraId="54A08E1F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  <w:vAlign w:val="center"/>
          </w:tcPr>
          <w:p w14:paraId="2E792822" w14:textId="77777777" w:rsidR="00C16BCC" w:rsidRPr="00314018" w:rsidRDefault="00C16BCC" w:rsidP="00C16BCC">
            <w:pPr>
              <w:jc w:val="both"/>
              <w:rPr>
                <w:lang w:val="uk-UA"/>
              </w:rPr>
            </w:pPr>
            <w:r w:rsidRPr="00314018">
              <w:rPr>
                <w:b/>
                <w:lang w:val="uk-UA"/>
              </w:rPr>
              <w:t xml:space="preserve">Міри. </w:t>
            </w:r>
            <w:r w:rsidRPr="00314018">
              <w:rPr>
                <w:lang w:val="uk-UA"/>
              </w:rPr>
              <w:t>Міри довжини. Кутові міри. Розряди і класи. Шаблони. Калібри. Міри інших фізичних величин.</w:t>
            </w:r>
          </w:p>
        </w:tc>
        <w:tc>
          <w:tcPr>
            <w:tcW w:w="992" w:type="dxa"/>
            <w:vAlign w:val="center"/>
          </w:tcPr>
          <w:p w14:paraId="79057744" w14:textId="77777777" w:rsidR="00C16BCC" w:rsidRPr="00314018" w:rsidRDefault="00C16BCC" w:rsidP="00C16BCC">
            <w:pPr>
              <w:spacing w:line="264" w:lineRule="auto"/>
              <w:jc w:val="center"/>
            </w:pPr>
            <w:r w:rsidRPr="00314018">
              <w:rPr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61BD6084" w14:textId="3D379330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021" w:type="dxa"/>
            <w:vMerge/>
            <w:vAlign w:val="center"/>
          </w:tcPr>
          <w:p w14:paraId="392C88B0" w14:textId="37342E0C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7C848E84" w14:textId="60074FBD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02F578B1" w14:textId="77777777" w:rsidTr="00904414">
        <w:trPr>
          <w:trHeight w:val="310"/>
        </w:trPr>
        <w:tc>
          <w:tcPr>
            <w:tcW w:w="993" w:type="dxa"/>
            <w:vMerge/>
            <w:vAlign w:val="center"/>
          </w:tcPr>
          <w:p w14:paraId="67302F4B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3E93383F" w14:textId="77777777" w:rsidR="00C16BCC" w:rsidRPr="00314018" w:rsidRDefault="00C16BCC" w:rsidP="00C16BCC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314018">
              <w:rPr>
                <w:b/>
                <w:lang w:val="uk-UA"/>
              </w:rPr>
              <w:t>Практичні заняття:</w:t>
            </w:r>
          </w:p>
        </w:tc>
        <w:tc>
          <w:tcPr>
            <w:tcW w:w="992" w:type="dxa"/>
            <w:vAlign w:val="center"/>
          </w:tcPr>
          <w:p w14:paraId="30E1A739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5BD9037B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2F67745B" w14:textId="35F9E683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2EE78566" w14:textId="6EE0610A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2D23DB8E" w14:textId="77777777" w:rsidTr="00904414">
        <w:trPr>
          <w:trHeight w:val="554"/>
        </w:trPr>
        <w:tc>
          <w:tcPr>
            <w:tcW w:w="993" w:type="dxa"/>
            <w:vMerge/>
            <w:vAlign w:val="center"/>
          </w:tcPr>
          <w:p w14:paraId="1E23E197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619215AD" w14:textId="24628311" w:rsidR="00C16BCC" w:rsidRPr="00314018" w:rsidRDefault="00C16BCC" w:rsidP="00C16BCC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Практична</w:t>
            </w:r>
            <w:r w:rsidRPr="0027696A">
              <w:rPr>
                <w:b/>
                <w:bCs/>
                <w:lang w:val="uk-UA"/>
              </w:rPr>
              <w:t xml:space="preserve"> робота № </w:t>
            </w:r>
            <w:r>
              <w:rPr>
                <w:b/>
                <w:bCs/>
                <w:lang w:val="uk-UA"/>
              </w:rPr>
              <w:t>4</w:t>
            </w:r>
            <w:r w:rsidRPr="0027696A">
              <w:rPr>
                <w:b/>
                <w:bCs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314018">
              <w:rPr>
                <w:b/>
                <w:lang w:val="uk-UA"/>
              </w:rPr>
              <w:t xml:space="preserve">Характеристики мір довжини та кутових розмірів </w:t>
            </w:r>
            <w:r w:rsidRPr="00314018">
              <w:rPr>
                <w:lang w:val="uk-UA"/>
              </w:rPr>
              <w:t>(міри довжини, кутики).</w:t>
            </w:r>
          </w:p>
        </w:tc>
        <w:tc>
          <w:tcPr>
            <w:tcW w:w="992" w:type="dxa"/>
            <w:vAlign w:val="center"/>
          </w:tcPr>
          <w:p w14:paraId="3C568B0E" w14:textId="0349CEEF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5F215F91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1</w:t>
            </w:r>
          </w:p>
        </w:tc>
        <w:tc>
          <w:tcPr>
            <w:tcW w:w="1021" w:type="dxa"/>
            <w:vMerge/>
            <w:vAlign w:val="center"/>
          </w:tcPr>
          <w:p w14:paraId="1E5C2275" w14:textId="62F0F1F4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4FA2A1BE" w14:textId="1F44C634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2C12CD9E" w14:textId="77777777" w:rsidTr="0079087A">
        <w:trPr>
          <w:trHeight w:val="265"/>
        </w:trPr>
        <w:tc>
          <w:tcPr>
            <w:tcW w:w="993" w:type="dxa"/>
            <w:vMerge/>
            <w:vAlign w:val="center"/>
          </w:tcPr>
          <w:p w14:paraId="53AA8EC8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51347156" w14:textId="77777777" w:rsidR="00C16BCC" w:rsidRPr="00314018" w:rsidRDefault="00C16BCC" w:rsidP="00C16BCC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40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Лабораторні заняття:</w:t>
            </w:r>
          </w:p>
        </w:tc>
        <w:tc>
          <w:tcPr>
            <w:tcW w:w="992" w:type="dxa"/>
          </w:tcPr>
          <w:p w14:paraId="63ECD28C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0F562AB1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77B07601" w14:textId="380E42EE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47ABFCEC" w14:textId="64D01316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069714C9" w14:textId="77777777" w:rsidTr="0079087A">
        <w:trPr>
          <w:trHeight w:val="554"/>
        </w:trPr>
        <w:tc>
          <w:tcPr>
            <w:tcW w:w="993" w:type="dxa"/>
            <w:vMerge/>
            <w:vAlign w:val="center"/>
          </w:tcPr>
          <w:p w14:paraId="6866DEBE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4D7C0FA4" w14:textId="282F1B3A" w:rsidR="00C16BCC" w:rsidRPr="00314018" w:rsidRDefault="00C16BCC" w:rsidP="00C16BCC">
            <w:pPr>
              <w:autoSpaceDE w:val="0"/>
              <w:autoSpaceDN w:val="0"/>
              <w:adjustRightInd w:val="0"/>
              <w:jc w:val="both"/>
              <w:divId w:val="815684471"/>
              <w:rPr>
                <w:lang w:val="uk-UA"/>
              </w:rPr>
            </w:pPr>
            <w:r w:rsidRPr="0027696A">
              <w:rPr>
                <w:b/>
                <w:bCs/>
                <w:lang w:val="uk-UA"/>
              </w:rPr>
              <w:t xml:space="preserve">Лабораторна робота № </w:t>
            </w:r>
            <w:r>
              <w:rPr>
                <w:b/>
                <w:bCs/>
                <w:lang w:val="uk-UA"/>
              </w:rPr>
              <w:t>4</w:t>
            </w:r>
            <w:r w:rsidRPr="0027696A">
              <w:rPr>
                <w:b/>
                <w:bCs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314018">
              <w:rPr>
                <w:b/>
                <w:lang w:val="uk-UA"/>
              </w:rPr>
              <w:t xml:space="preserve">Вимірювання щупами та шаблонами </w:t>
            </w:r>
            <w:r w:rsidRPr="00314018">
              <w:rPr>
                <w:lang w:val="uk-UA"/>
              </w:rPr>
              <w:t>(реалізація прийомів вимірювань).</w:t>
            </w:r>
          </w:p>
        </w:tc>
        <w:tc>
          <w:tcPr>
            <w:tcW w:w="992" w:type="dxa"/>
            <w:vAlign w:val="center"/>
          </w:tcPr>
          <w:p w14:paraId="2B70E0A5" w14:textId="7131267A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2466DA28" w14:textId="2D4B0093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21" w:type="dxa"/>
            <w:vMerge/>
            <w:vAlign w:val="center"/>
          </w:tcPr>
          <w:p w14:paraId="18CBFD8F" w14:textId="186EA38E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60891929" w14:textId="7371FA42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22346C66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6D052328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7922A1F3" w14:textId="77777777" w:rsidR="00C16BCC" w:rsidRPr="00314018" w:rsidRDefault="00C16BCC" w:rsidP="00C16BCC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14018"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</w:t>
            </w:r>
            <w:proofErr w:type="spellEnd"/>
            <w:r w:rsidRPr="00314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робота</w:t>
            </w:r>
            <w:r w:rsidRPr="003140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992" w:type="dxa"/>
          </w:tcPr>
          <w:p w14:paraId="40ABE130" w14:textId="77777777" w:rsidR="00C16BCC" w:rsidRPr="00314018" w:rsidRDefault="00C16BCC" w:rsidP="00C16BCC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14:paraId="1CEAB64C" w14:textId="77777777" w:rsidR="00C16BCC" w:rsidRPr="00314018" w:rsidRDefault="00C16BCC" w:rsidP="00C16BCC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1021" w:type="dxa"/>
            <w:vMerge/>
            <w:vAlign w:val="center"/>
          </w:tcPr>
          <w:p w14:paraId="73603C80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4DFDF1DC" w14:textId="5C4FCF9B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4E9188B4" w14:textId="77777777" w:rsidTr="0079087A">
        <w:trPr>
          <w:trHeight w:val="273"/>
        </w:trPr>
        <w:tc>
          <w:tcPr>
            <w:tcW w:w="993" w:type="dxa"/>
            <w:vMerge/>
            <w:vAlign w:val="center"/>
          </w:tcPr>
          <w:p w14:paraId="502F58F9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43753315" w14:textId="77777777" w:rsidR="00C16BCC" w:rsidRPr="00314018" w:rsidRDefault="00C16BCC" w:rsidP="00C16BCC">
            <w:pPr>
              <w:spacing w:line="264" w:lineRule="auto"/>
              <w:jc w:val="both"/>
              <w:rPr>
                <w:lang w:val="en-US"/>
              </w:rPr>
            </w:pPr>
            <w:r w:rsidRPr="00314018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</w:tcPr>
          <w:p w14:paraId="02357251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5</w:t>
            </w:r>
          </w:p>
        </w:tc>
        <w:tc>
          <w:tcPr>
            <w:tcW w:w="993" w:type="dxa"/>
          </w:tcPr>
          <w:p w14:paraId="576F3E0E" w14:textId="4DF29C9A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1,25</w:t>
            </w:r>
          </w:p>
        </w:tc>
        <w:tc>
          <w:tcPr>
            <w:tcW w:w="1021" w:type="dxa"/>
            <w:vMerge/>
            <w:vAlign w:val="center"/>
          </w:tcPr>
          <w:p w14:paraId="61AC7481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2FFE6C67" w14:textId="57CBEFE0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6A6EEC6D" w14:textId="77777777" w:rsidTr="0079087A">
        <w:trPr>
          <w:trHeight w:val="378"/>
        </w:trPr>
        <w:tc>
          <w:tcPr>
            <w:tcW w:w="993" w:type="dxa"/>
            <w:vMerge/>
            <w:vAlign w:val="center"/>
          </w:tcPr>
          <w:p w14:paraId="403640B3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7C5CEEA9" w14:textId="77777777" w:rsidR="00C16BCC" w:rsidRPr="00314018" w:rsidRDefault="00C16BCC" w:rsidP="00C16BCC">
            <w:pPr>
              <w:spacing w:line="264" w:lineRule="auto"/>
              <w:jc w:val="both"/>
              <w:rPr>
                <w:lang w:val="uk-UA"/>
              </w:rPr>
            </w:pPr>
            <w:r w:rsidRPr="00314018">
              <w:rPr>
                <w:lang w:val="uk-UA"/>
              </w:rPr>
              <w:t>Виконання та захист індивідуальних завдань</w:t>
            </w:r>
          </w:p>
        </w:tc>
        <w:tc>
          <w:tcPr>
            <w:tcW w:w="992" w:type="dxa"/>
          </w:tcPr>
          <w:p w14:paraId="143CCF38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14:paraId="7BE65AB3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-</w:t>
            </w:r>
          </w:p>
        </w:tc>
        <w:tc>
          <w:tcPr>
            <w:tcW w:w="1021" w:type="dxa"/>
            <w:vMerge/>
            <w:vAlign w:val="center"/>
          </w:tcPr>
          <w:p w14:paraId="4F32908B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61E006BA" w14:textId="10DA388D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7BDC09E9" w14:textId="77777777" w:rsidTr="0079087A">
        <w:trPr>
          <w:trHeight w:val="554"/>
        </w:trPr>
        <w:tc>
          <w:tcPr>
            <w:tcW w:w="993" w:type="dxa"/>
            <w:vMerge/>
            <w:vAlign w:val="center"/>
          </w:tcPr>
          <w:p w14:paraId="3C711027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588579FD" w14:textId="77777777" w:rsidR="00C16BCC" w:rsidRPr="00314018" w:rsidRDefault="00C16BCC" w:rsidP="00C16BCC">
            <w:pPr>
              <w:rPr>
                <w:lang w:val="uk-UA"/>
              </w:rPr>
            </w:pPr>
            <w:r w:rsidRPr="00314018">
              <w:rPr>
                <w:lang w:val="uk-UA"/>
              </w:rPr>
              <w:t>Опрацювання розділів програми, які не викладаються на лекціях (для очного навчання):</w:t>
            </w:r>
          </w:p>
          <w:p w14:paraId="13A5C63D" w14:textId="77777777" w:rsidR="00C16BCC" w:rsidRPr="00314018" w:rsidRDefault="00C16BCC" w:rsidP="00C16BCC">
            <w:pPr>
              <w:jc w:val="both"/>
              <w:rPr>
                <w:lang w:val="uk-UA"/>
              </w:rPr>
            </w:pPr>
            <w:r w:rsidRPr="00314018">
              <w:rPr>
                <w:b/>
                <w:lang w:val="uk-UA"/>
              </w:rPr>
              <w:t>Методи і алгоритми діагностування засобів вимірювань</w:t>
            </w:r>
            <w:r w:rsidRPr="00314018">
              <w:rPr>
                <w:lang w:val="uk-UA"/>
              </w:rPr>
              <w:t xml:space="preserve"> </w:t>
            </w:r>
            <w:r w:rsidRPr="00314018">
              <w:rPr>
                <w:i/>
                <w:iCs/>
                <w:lang w:val="uk-UA"/>
              </w:rPr>
              <w:t>(Апаратні засоби та програмне забезпечення систем. Методика діагностування компонентів цифрових пристроїв. Корекція програм тестового контролю компонентів. Блок контролю цифрових інтегральних схем)</w:t>
            </w:r>
            <w:r w:rsidRPr="00314018">
              <w:rPr>
                <w:i/>
                <w:lang w:val="uk-UA"/>
              </w:rPr>
              <w:t xml:space="preserve"> </w:t>
            </w:r>
            <w:r w:rsidRPr="00314018">
              <w:rPr>
                <w:lang w:val="uk-UA"/>
              </w:rPr>
              <w:t>[3, 5, 6]</w:t>
            </w:r>
          </w:p>
        </w:tc>
        <w:tc>
          <w:tcPr>
            <w:tcW w:w="992" w:type="dxa"/>
            <w:vAlign w:val="center"/>
          </w:tcPr>
          <w:p w14:paraId="59B2D824" w14:textId="044B4089" w:rsidR="00C16BCC" w:rsidRPr="00062949" w:rsidRDefault="00062949" w:rsidP="00C16BCC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14:paraId="3D1ACFF2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-</w:t>
            </w:r>
          </w:p>
        </w:tc>
        <w:tc>
          <w:tcPr>
            <w:tcW w:w="1021" w:type="dxa"/>
            <w:vMerge/>
            <w:vAlign w:val="center"/>
          </w:tcPr>
          <w:p w14:paraId="48A83BD9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790CD1DD" w14:textId="3102395F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17854BA8" w14:textId="77777777" w:rsidTr="0079087A">
        <w:trPr>
          <w:trHeight w:val="554"/>
        </w:trPr>
        <w:tc>
          <w:tcPr>
            <w:tcW w:w="993" w:type="dxa"/>
            <w:vMerge/>
            <w:vAlign w:val="center"/>
          </w:tcPr>
          <w:p w14:paraId="7EA50D85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1D04A31A" w14:textId="4D861CE3" w:rsidR="00C16BCC" w:rsidRPr="00314018" w:rsidRDefault="00C16BCC" w:rsidP="00C16BCC">
            <w:pPr>
              <w:rPr>
                <w:lang w:val="uk-UA"/>
              </w:rPr>
            </w:pPr>
            <w:r w:rsidRPr="00314018">
              <w:rPr>
                <w:lang w:val="uk-UA"/>
              </w:rPr>
              <w:t>Виконання та захист курсової роботи</w:t>
            </w:r>
            <w:r>
              <w:rPr>
                <w:lang w:val="uk-UA"/>
              </w:rPr>
              <w:t xml:space="preserve"> </w:t>
            </w:r>
            <w:r w:rsidRPr="004E7C87">
              <w:rPr>
                <w:snapToGrid w:val="0"/>
                <w:lang w:val="uk-UA"/>
              </w:rPr>
              <w:t>«</w:t>
            </w:r>
            <w:r w:rsidRPr="004E7C87">
              <w:rPr>
                <w:lang w:val="uk-UA"/>
              </w:rPr>
              <w:t>Вибір та застосування засобу вимірювальної техніки</w:t>
            </w:r>
            <w:r w:rsidRPr="004E7C87">
              <w:rPr>
                <w:snapToGrid w:val="0"/>
                <w:lang w:val="uk-UA"/>
              </w:rPr>
              <w:t>»</w:t>
            </w:r>
          </w:p>
        </w:tc>
        <w:tc>
          <w:tcPr>
            <w:tcW w:w="992" w:type="dxa"/>
            <w:vAlign w:val="center"/>
          </w:tcPr>
          <w:p w14:paraId="55F1D29E" w14:textId="119EF8CE" w:rsidR="00C16BCC" w:rsidRPr="00062949" w:rsidRDefault="00062949" w:rsidP="00C16BCC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3" w:type="dxa"/>
            <w:vAlign w:val="center"/>
          </w:tcPr>
          <w:p w14:paraId="3929DDC0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162CED3D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5495F282" w14:textId="3394369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6A6D3D57" w14:textId="77777777" w:rsidTr="0079087A">
        <w:trPr>
          <w:trHeight w:val="554"/>
        </w:trPr>
        <w:tc>
          <w:tcPr>
            <w:tcW w:w="993" w:type="dxa"/>
            <w:vMerge/>
            <w:vAlign w:val="center"/>
          </w:tcPr>
          <w:p w14:paraId="43752EF3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0196EB23" w14:textId="77777777" w:rsidR="00C16BCC" w:rsidRPr="00314018" w:rsidRDefault="00C16BCC" w:rsidP="00C16BCC">
            <w:pPr>
              <w:rPr>
                <w:lang w:val="uk-UA"/>
              </w:rPr>
            </w:pPr>
            <w:r w:rsidRPr="00314018">
              <w:rPr>
                <w:lang w:val="uk-UA"/>
              </w:rPr>
              <w:t>Опрацювання навчального матеріалу (для заочного навчання)</w:t>
            </w:r>
          </w:p>
          <w:p w14:paraId="15C73C70" w14:textId="77777777" w:rsidR="00C16BCC" w:rsidRPr="00314018" w:rsidRDefault="00C16BCC" w:rsidP="00C16BCC">
            <w:pPr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17665A4D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4CA2F122" w14:textId="4F56040D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20,25</w:t>
            </w:r>
          </w:p>
        </w:tc>
        <w:tc>
          <w:tcPr>
            <w:tcW w:w="1021" w:type="dxa"/>
            <w:vMerge/>
            <w:vAlign w:val="center"/>
          </w:tcPr>
          <w:p w14:paraId="22098D8B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6387C3BE" w14:textId="123A9D33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5ADC46E9" w14:textId="77777777" w:rsidTr="0079087A">
        <w:trPr>
          <w:trHeight w:val="554"/>
        </w:trPr>
        <w:tc>
          <w:tcPr>
            <w:tcW w:w="993" w:type="dxa"/>
            <w:vMerge/>
            <w:vAlign w:val="center"/>
          </w:tcPr>
          <w:p w14:paraId="7BD73354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09D91FF8" w14:textId="77777777" w:rsidR="00C16BCC" w:rsidRPr="00314018" w:rsidRDefault="00C16BCC" w:rsidP="00C16BCC">
            <w:pPr>
              <w:rPr>
                <w:lang w:val="uk-UA"/>
              </w:rPr>
            </w:pPr>
            <w:r w:rsidRPr="00314018">
              <w:rPr>
                <w:lang w:val="uk-UA"/>
              </w:rPr>
              <w:t>Підготовка та складання інших контрольних заходів</w:t>
            </w:r>
          </w:p>
        </w:tc>
        <w:tc>
          <w:tcPr>
            <w:tcW w:w="992" w:type="dxa"/>
            <w:vAlign w:val="center"/>
          </w:tcPr>
          <w:p w14:paraId="69AC29B5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0CC902F0" w14:textId="55361C0C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6</w:t>
            </w:r>
          </w:p>
        </w:tc>
        <w:tc>
          <w:tcPr>
            <w:tcW w:w="1021" w:type="dxa"/>
            <w:vMerge/>
            <w:vAlign w:val="center"/>
          </w:tcPr>
          <w:p w14:paraId="1682602C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22B02731" w14:textId="4028A79F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5CD87F28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4F9936C1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43D66959" w14:textId="77777777" w:rsidR="00C16BCC" w:rsidRPr="00314018" w:rsidRDefault="00C16BCC" w:rsidP="00C16BCC">
            <w:pPr>
              <w:spacing w:line="264" w:lineRule="auto"/>
              <w:jc w:val="right"/>
              <w:rPr>
                <w:lang w:val="en-US"/>
              </w:rPr>
            </w:pPr>
            <w:r w:rsidRPr="00314018">
              <w:rPr>
                <w:lang w:val="uk-UA"/>
              </w:rPr>
              <w:t xml:space="preserve">У с </w:t>
            </w:r>
            <w:r w:rsidRPr="00314018">
              <w:rPr>
                <w:lang w:val="en-US"/>
              </w:rPr>
              <w:t>ь о г о:</w:t>
            </w:r>
          </w:p>
        </w:tc>
        <w:tc>
          <w:tcPr>
            <w:tcW w:w="992" w:type="dxa"/>
            <w:vAlign w:val="center"/>
          </w:tcPr>
          <w:p w14:paraId="13945001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30</w:t>
            </w:r>
          </w:p>
        </w:tc>
        <w:tc>
          <w:tcPr>
            <w:tcW w:w="993" w:type="dxa"/>
            <w:vAlign w:val="center"/>
          </w:tcPr>
          <w:p w14:paraId="3BCDF395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30</w:t>
            </w:r>
          </w:p>
        </w:tc>
        <w:tc>
          <w:tcPr>
            <w:tcW w:w="1021" w:type="dxa"/>
            <w:vMerge/>
          </w:tcPr>
          <w:p w14:paraId="67065DF6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7A4FA777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7EB6F640" w14:textId="77777777" w:rsidTr="00F904F7">
        <w:trPr>
          <w:trHeight w:val="409"/>
        </w:trPr>
        <w:tc>
          <w:tcPr>
            <w:tcW w:w="993" w:type="dxa"/>
            <w:vMerge w:val="restart"/>
          </w:tcPr>
          <w:p w14:paraId="78931657" w14:textId="77777777" w:rsidR="00C16BCC" w:rsidRPr="00314018" w:rsidRDefault="00C16BCC" w:rsidP="00C16BCC">
            <w:pPr>
              <w:jc w:val="center"/>
            </w:pPr>
            <w:r w:rsidRPr="00314018">
              <w:rPr>
                <w:lang w:val="en-US"/>
              </w:rPr>
              <w:t>V</w:t>
            </w:r>
          </w:p>
        </w:tc>
        <w:tc>
          <w:tcPr>
            <w:tcW w:w="9639" w:type="dxa"/>
            <w:gridSpan w:val="5"/>
          </w:tcPr>
          <w:p w14:paraId="3DCD0EA0" w14:textId="77777777" w:rsidR="00C16BCC" w:rsidRPr="00314018" w:rsidRDefault="00C16BCC" w:rsidP="00C16BCC">
            <w:pPr>
              <w:rPr>
                <w:lang w:val="uk-UA"/>
              </w:rPr>
            </w:pPr>
            <w:r w:rsidRPr="00314018">
              <w:rPr>
                <w:b/>
                <w:lang w:val="uk-UA"/>
              </w:rPr>
              <w:t>Розділ 5. Універсальні засоби вимірювань геометричних величин</w:t>
            </w:r>
          </w:p>
        </w:tc>
      </w:tr>
      <w:tr w:rsidR="00C16BCC" w:rsidRPr="00314018" w14:paraId="627BE4DE" w14:textId="77777777" w:rsidTr="001F7043">
        <w:trPr>
          <w:trHeight w:val="409"/>
        </w:trPr>
        <w:tc>
          <w:tcPr>
            <w:tcW w:w="993" w:type="dxa"/>
            <w:vMerge/>
            <w:vAlign w:val="center"/>
          </w:tcPr>
          <w:p w14:paraId="4C11E531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65927106" w14:textId="77777777" w:rsidR="00C16BCC" w:rsidRPr="00314018" w:rsidRDefault="00C16BCC" w:rsidP="00C16BCC">
            <w:pPr>
              <w:keepNext/>
              <w:widowControl w:val="0"/>
              <w:rPr>
                <w:b/>
                <w:lang w:val="uk-UA"/>
              </w:rPr>
            </w:pPr>
            <w:r w:rsidRPr="00314018">
              <w:rPr>
                <w:b/>
                <w:lang w:val="uk-UA"/>
              </w:rPr>
              <w:t>Лекції:</w:t>
            </w:r>
          </w:p>
        </w:tc>
        <w:tc>
          <w:tcPr>
            <w:tcW w:w="992" w:type="dxa"/>
            <w:vAlign w:val="center"/>
          </w:tcPr>
          <w:p w14:paraId="3E06E66B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29C27EA6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1021" w:type="dxa"/>
            <w:vMerge w:val="restart"/>
          </w:tcPr>
          <w:p w14:paraId="4E357278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ОРН2</w:t>
            </w:r>
          </w:p>
          <w:p w14:paraId="73753EC1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ОРН7</w:t>
            </w:r>
          </w:p>
          <w:p w14:paraId="73F57828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ОРН8</w:t>
            </w:r>
          </w:p>
          <w:p w14:paraId="25816FBD" w14:textId="2B0F9516" w:rsidR="00C16BCC" w:rsidRPr="00314018" w:rsidRDefault="00C16BCC" w:rsidP="00C16BCC">
            <w:pPr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ОРН9</w:t>
            </w:r>
          </w:p>
        </w:tc>
        <w:tc>
          <w:tcPr>
            <w:tcW w:w="821" w:type="dxa"/>
            <w:vMerge w:val="restart"/>
          </w:tcPr>
          <w:p w14:paraId="6E012E36" w14:textId="77777777" w:rsidR="00C16BCC" w:rsidRPr="00593383" w:rsidRDefault="00C16BCC" w:rsidP="00C16BCC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ОН1</w:t>
            </w:r>
          </w:p>
          <w:p w14:paraId="3E56C9A0" w14:textId="77777777" w:rsidR="00C16BCC" w:rsidRPr="00593383" w:rsidRDefault="00C16BCC" w:rsidP="00C16BCC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ОН2</w:t>
            </w:r>
          </w:p>
          <w:p w14:paraId="2281CA48" w14:textId="77777777" w:rsidR="00C16BCC" w:rsidRPr="00593383" w:rsidRDefault="00C16BCC" w:rsidP="00C16BCC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ОН4</w:t>
            </w:r>
          </w:p>
          <w:p w14:paraId="6839E6C0" w14:textId="77777777" w:rsidR="00C16BCC" w:rsidRPr="00593383" w:rsidRDefault="00C16BCC" w:rsidP="00C16BCC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КН1</w:t>
            </w:r>
          </w:p>
          <w:p w14:paraId="71A8596F" w14:textId="10562F3E" w:rsidR="00C16BCC" w:rsidRPr="00314018" w:rsidRDefault="00C16BCC" w:rsidP="00C16BCC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КН3</w:t>
            </w:r>
          </w:p>
        </w:tc>
      </w:tr>
      <w:tr w:rsidR="00C16BCC" w:rsidRPr="00314018" w14:paraId="418E2E84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46080811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  <w:vAlign w:val="center"/>
          </w:tcPr>
          <w:p w14:paraId="3D2A51D6" w14:textId="77777777" w:rsidR="00C16BCC" w:rsidRPr="00314018" w:rsidRDefault="00C16BCC" w:rsidP="00C16BCC">
            <w:pPr>
              <w:jc w:val="both"/>
              <w:rPr>
                <w:lang w:val="uk-UA"/>
              </w:rPr>
            </w:pPr>
            <w:r w:rsidRPr="00314018">
              <w:rPr>
                <w:b/>
                <w:lang w:val="uk-UA"/>
              </w:rPr>
              <w:t xml:space="preserve">Загальна характеристика універсальних засобів вимірювань фізичних величин. </w:t>
            </w:r>
            <w:r w:rsidRPr="00314018">
              <w:rPr>
                <w:lang w:val="uk-UA"/>
              </w:rPr>
              <w:t>Види перетворювачів. Вимірювальні головки.</w:t>
            </w:r>
          </w:p>
        </w:tc>
        <w:tc>
          <w:tcPr>
            <w:tcW w:w="992" w:type="dxa"/>
            <w:vAlign w:val="center"/>
          </w:tcPr>
          <w:p w14:paraId="1B925A88" w14:textId="77777777" w:rsidR="00C16BCC" w:rsidRPr="00314018" w:rsidRDefault="00C16BCC" w:rsidP="00C16BCC">
            <w:pPr>
              <w:spacing w:line="264" w:lineRule="auto"/>
              <w:jc w:val="center"/>
            </w:pPr>
            <w:r w:rsidRPr="00314018">
              <w:rPr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58A7DA70" w14:textId="1019BB15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Pr="00314018">
              <w:rPr>
                <w:lang w:val="uk-UA"/>
              </w:rPr>
              <w:t>,5</w:t>
            </w:r>
          </w:p>
        </w:tc>
        <w:tc>
          <w:tcPr>
            <w:tcW w:w="1021" w:type="dxa"/>
            <w:vMerge/>
            <w:vAlign w:val="center"/>
          </w:tcPr>
          <w:p w14:paraId="3A73DC05" w14:textId="7881615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05E872F1" w14:textId="23766B99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4A185FD2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069B42D1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  <w:vAlign w:val="center"/>
          </w:tcPr>
          <w:p w14:paraId="0D5EFCA2" w14:textId="77777777" w:rsidR="00C16BCC" w:rsidRPr="00314018" w:rsidRDefault="00C16BCC" w:rsidP="00C16BCC">
            <w:pPr>
              <w:jc w:val="both"/>
              <w:rPr>
                <w:b/>
                <w:lang w:val="uk-UA"/>
              </w:rPr>
            </w:pPr>
            <w:proofErr w:type="spellStart"/>
            <w:r w:rsidRPr="00314018">
              <w:rPr>
                <w:b/>
              </w:rPr>
              <w:t>Засоби</w:t>
            </w:r>
            <w:proofErr w:type="spellEnd"/>
            <w:r w:rsidRPr="00314018">
              <w:rPr>
                <w:b/>
              </w:rPr>
              <w:t xml:space="preserve"> </w:t>
            </w:r>
            <w:proofErr w:type="spellStart"/>
            <w:r w:rsidRPr="00314018">
              <w:rPr>
                <w:b/>
              </w:rPr>
              <w:t>вимірювання</w:t>
            </w:r>
            <w:proofErr w:type="spellEnd"/>
            <w:r w:rsidRPr="00314018">
              <w:rPr>
                <w:b/>
              </w:rPr>
              <w:t xml:space="preserve"> </w:t>
            </w:r>
            <w:proofErr w:type="spellStart"/>
            <w:r w:rsidRPr="00314018">
              <w:rPr>
                <w:b/>
              </w:rPr>
              <w:t>геометричних</w:t>
            </w:r>
            <w:proofErr w:type="spellEnd"/>
            <w:r w:rsidRPr="00314018">
              <w:rPr>
                <w:b/>
              </w:rPr>
              <w:t xml:space="preserve"> </w:t>
            </w:r>
            <w:proofErr w:type="spellStart"/>
            <w:r w:rsidRPr="00314018">
              <w:rPr>
                <w:b/>
              </w:rPr>
              <w:t>параметрів</w:t>
            </w:r>
            <w:proofErr w:type="spellEnd"/>
            <w:r w:rsidRPr="00314018">
              <w:rPr>
                <w:b/>
                <w:bCs/>
              </w:rPr>
              <w:t xml:space="preserve">. </w:t>
            </w:r>
            <w:proofErr w:type="spellStart"/>
            <w:r w:rsidRPr="00314018">
              <w:t>Вимірювання</w:t>
            </w:r>
            <w:proofErr w:type="spellEnd"/>
            <w:r w:rsidRPr="00314018">
              <w:t xml:space="preserve"> </w:t>
            </w:r>
            <w:proofErr w:type="spellStart"/>
            <w:r w:rsidRPr="00314018">
              <w:t>лінійних</w:t>
            </w:r>
            <w:proofErr w:type="spellEnd"/>
            <w:r w:rsidRPr="00314018">
              <w:t xml:space="preserve"> та </w:t>
            </w:r>
            <w:proofErr w:type="spellStart"/>
            <w:r w:rsidRPr="00314018">
              <w:t>кутових</w:t>
            </w:r>
            <w:proofErr w:type="spellEnd"/>
            <w:r w:rsidRPr="00314018">
              <w:t xml:space="preserve"> </w:t>
            </w:r>
            <w:proofErr w:type="spellStart"/>
            <w:r w:rsidRPr="00314018">
              <w:t>розмірів</w:t>
            </w:r>
            <w:proofErr w:type="spellEnd"/>
            <w:r w:rsidRPr="00314018">
              <w:t xml:space="preserve">. </w:t>
            </w:r>
            <w:proofErr w:type="spellStart"/>
            <w:r w:rsidRPr="00314018">
              <w:t>Мікро</w:t>
            </w:r>
            <w:proofErr w:type="spellEnd"/>
            <w:r w:rsidRPr="00314018">
              <w:t xml:space="preserve">- та </w:t>
            </w:r>
            <w:proofErr w:type="spellStart"/>
            <w:r w:rsidRPr="00314018">
              <w:t>штангенінстументи</w:t>
            </w:r>
            <w:proofErr w:type="spellEnd"/>
            <w:r w:rsidRPr="00314018">
              <w:t xml:space="preserve">. </w:t>
            </w:r>
            <w:proofErr w:type="spellStart"/>
            <w:r w:rsidRPr="00314018">
              <w:t>Кутоміри</w:t>
            </w:r>
            <w:proofErr w:type="spellEnd"/>
            <w:r w:rsidRPr="00314018">
              <w:t xml:space="preserve">. </w:t>
            </w:r>
            <w:proofErr w:type="spellStart"/>
            <w:r w:rsidRPr="00314018">
              <w:t>Вимірювання</w:t>
            </w:r>
            <w:proofErr w:type="spellEnd"/>
            <w:r w:rsidRPr="00314018">
              <w:t xml:space="preserve"> </w:t>
            </w:r>
            <w:proofErr w:type="spellStart"/>
            <w:r w:rsidRPr="00314018">
              <w:t>рівнів</w:t>
            </w:r>
            <w:proofErr w:type="spellEnd"/>
            <w:r w:rsidRPr="00314018">
              <w:t xml:space="preserve">. </w:t>
            </w:r>
            <w:proofErr w:type="spellStart"/>
            <w:r w:rsidRPr="00314018">
              <w:t>Вимірювання</w:t>
            </w:r>
            <w:proofErr w:type="spellEnd"/>
            <w:r w:rsidRPr="00314018">
              <w:t xml:space="preserve"> </w:t>
            </w:r>
            <w:proofErr w:type="spellStart"/>
            <w:r w:rsidRPr="00314018">
              <w:t>відстаней</w:t>
            </w:r>
            <w:proofErr w:type="spellEnd"/>
            <w:r w:rsidRPr="00314018">
              <w:t xml:space="preserve"> </w:t>
            </w:r>
            <w:proofErr w:type="spellStart"/>
            <w:r w:rsidRPr="00314018">
              <w:t>між</w:t>
            </w:r>
            <w:proofErr w:type="spellEnd"/>
            <w:r w:rsidRPr="00314018">
              <w:t xml:space="preserve"> </w:t>
            </w:r>
            <w:proofErr w:type="spellStart"/>
            <w:r w:rsidRPr="00314018">
              <w:t>об’єктами</w:t>
            </w:r>
            <w:proofErr w:type="spellEnd"/>
            <w:r w:rsidRPr="00314018">
              <w:t>.</w:t>
            </w:r>
          </w:p>
        </w:tc>
        <w:tc>
          <w:tcPr>
            <w:tcW w:w="992" w:type="dxa"/>
            <w:vAlign w:val="center"/>
          </w:tcPr>
          <w:p w14:paraId="100E88E1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18A5D1CB" w14:textId="730EFCAF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Pr="00314018">
              <w:rPr>
                <w:lang w:val="uk-UA"/>
              </w:rPr>
              <w:t>,5</w:t>
            </w:r>
          </w:p>
        </w:tc>
        <w:tc>
          <w:tcPr>
            <w:tcW w:w="1021" w:type="dxa"/>
            <w:vMerge/>
            <w:vAlign w:val="center"/>
          </w:tcPr>
          <w:p w14:paraId="2C6E191C" w14:textId="1EDF34CE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16C62223" w14:textId="53DAA5A5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30FC8648" w14:textId="77777777" w:rsidTr="00904414">
        <w:trPr>
          <w:trHeight w:val="409"/>
        </w:trPr>
        <w:tc>
          <w:tcPr>
            <w:tcW w:w="993" w:type="dxa"/>
            <w:vMerge/>
            <w:vAlign w:val="center"/>
          </w:tcPr>
          <w:p w14:paraId="2420E397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1CC7EBB4" w14:textId="77777777" w:rsidR="00C16BCC" w:rsidRPr="00314018" w:rsidRDefault="00C16BCC" w:rsidP="00C16BCC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314018">
              <w:rPr>
                <w:b/>
                <w:lang w:val="uk-UA"/>
              </w:rPr>
              <w:t>Практичні заняття:</w:t>
            </w:r>
          </w:p>
        </w:tc>
        <w:tc>
          <w:tcPr>
            <w:tcW w:w="992" w:type="dxa"/>
            <w:vAlign w:val="center"/>
          </w:tcPr>
          <w:p w14:paraId="3CAA15AF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640EA460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20C4F3DC" w14:textId="2667DD85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3ECBF180" w14:textId="46E9F1BE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2E34AADA" w14:textId="77777777" w:rsidTr="00904414">
        <w:trPr>
          <w:trHeight w:val="409"/>
        </w:trPr>
        <w:tc>
          <w:tcPr>
            <w:tcW w:w="993" w:type="dxa"/>
            <w:vMerge/>
            <w:vAlign w:val="center"/>
          </w:tcPr>
          <w:p w14:paraId="62B83645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5006E529" w14:textId="3BB05068" w:rsidR="00C16BCC" w:rsidRPr="00314018" w:rsidRDefault="00C16BCC" w:rsidP="00C16BCC">
            <w:pPr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Практична</w:t>
            </w:r>
            <w:r w:rsidRPr="0027696A">
              <w:rPr>
                <w:b/>
                <w:bCs/>
                <w:lang w:val="uk-UA"/>
              </w:rPr>
              <w:t xml:space="preserve"> робота № </w:t>
            </w:r>
            <w:r>
              <w:rPr>
                <w:b/>
                <w:bCs/>
                <w:lang w:val="uk-UA"/>
              </w:rPr>
              <w:t>5</w:t>
            </w:r>
            <w:r w:rsidRPr="0027696A">
              <w:rPr>
                <w:b/>
                <w:bCs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314018">
              <w:rPr>
                <w:b/>
                <w:lang w:val="uk-UA"/>
              </w:rPr>
              <w:t xml:space="preserve">Ознайомлення з конструкцією та прийомами використання кутоміра </w:t>
            </w:r>
            <w:r w:rsidRPr="00314018">
              <w:rPr>
                <w:lang w:val="uk-UA"/>
              </w:rPr>
              <w:t>(конструкція кутоміра та прийоми вимірювання кутів).</w:t>
            </w:r>
          </w:p>
        </w:tc>
        <w:tc>
          <w:tcPr>
            <w:tcW w:w="992" w:type="dxa"/>
            <w:vAlign w:val="center"/>
          </w:tcPr>
          <w:p w14:paraId="3392258B" w14:textId="184C7879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08B72290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0,5</w:t>
            </w:r>
          </w:p>
        </w:tc>
        <w:tc>
          <w:tcPr>
            <w:tcW w:w="1021" w:type="dxa"/>
            <w:vMerge/>
            <w:vAlign w:val="center"/>
          </w:tcPr>
          <w:p w14:paraId="74B5925A" w14:textId="07E7F825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7BEF80FF" w14:textId="6F4237F0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547832A6" w14:textId="77777777" w:rsidTr="00EF597F">
        <w:trPr>
          <w:trHeight w:val="287"/>
        </w:trPr>
        <w:tc>
          <w:tcPr>
            <w:tcW w:w="993" w:type="dxa"/>
            <w:vMerge/>
            <w:vAlign w:val="center"/>
          </w:tcPr>
          <w:p w14:paraId="358B3C8C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  <w:vAlign w:val="center"/>
          </w:tcPr>
          <w:p w14:paraId="399E880C" w14:textId="77777777" w:rsidR="00C16BCC" w:rsidRPr="00314018" w:rsidRDefault="00C16BCC" w:rsidP="00C16BCC">
            <w:pPr>
              <w:jc w:val="both"/>
              <w:rPr>
                <w:b/>
              </w:rPr>
            </w:pPr>
            <w:r w:rsidRPr="00314018">
              <w:rPr>
                <w:b/>
                <w:lang w:val="uk-UA"/>
              </w:rPr>
              <w:t>Лабораторні заняття:</w:t>
            </w:r>
          </w:p>
        </w:tc>
        <w:tc>
          <w:tcPr>
            <w:tcW w:w="992" w:type="dxa"/>
            <w:vAlign w:val="center"/>
          </w:tcPr>
          <w:p w14:paraId="11D60F40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5C13CA63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7E482462" w14:textId="1BAF2A1F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30A8BD70" w14:textId="573C5CAE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4BB32FD5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223BF6A7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  <w:vAlign w:val="center"/>
          </w:tcPr>
          <w:p w14:paraId="7172312B" w14:textId="1442CC86" w:rsidR="00C16BCC" w:rsidRPr="00314018" w:rsidRDefault="00C16BCC" w:rsidP="00C16BCC">
            <w:pPr>
              <w:jc w:val="both"/>
              <w:rPr>
                <w:b/>
              </w:rPr>
            </w:pPr>
            <w:r w:rsidRPr="0027696A">
              <w:rPr>
                <w:b/>
                <w:bCs/>
                <w:lang w:val="uk-UA"/>
              </w:rPr>
              <w:t xml:space="preserve">Лабораторна робота № </w:t>
            </w:r>
            <w:r>
              <w:rPr>
                <w:b/>
                <w:bCs/>
                <w:lang w:val="uk-UA"/>
              </w:rPr>
              <w:t>5</w:t>
            </w:r>
            <w:r w:rsidRPr="0027696A">
              <w:rPr>
                <w:b/>
                <w:bCs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314018">
              <w:rPr>
                <w:b/>
                <w:lang w:val="uk-UA"/>
              </w:rPr>
              <w:t xml:space="preserve">Вимірювання кронциркулем, штангенциркулем, мікрометром і кутоміром </w:t>
            </w:r>
            <w:r w:rsidRPr="00314018">
              <w:rPr>
                <w:lang w:val="uk-UA"/>
              </w:rPr>
              <w:t>(налаштування ЗВТ та реалізація прийомів вимірювань).</w:t>
            </w:r>
          </w:p>
        </w:tc>
        <w:tc>
          <w:tcPr>
            <w:tcW w:w="992" w:type="dxa"/>
            <w:vAlign w:val="center"/>
          </w:tcPr>
          <w:p w14:paraId="44D529EB" w14:textId="1B2C1A81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40B5FA68" w14:textId="33DE89FE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21" w:type="dxa"/>
            <w:vMerge/>
            <w:vAlign w:val="center"/>
          </w:tcPr>
          <w:p w14:paraId="5B29E526" w14:textId="6A2DA085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0FE12773" w14:textId="26E6BC30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4FE3AD55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343EDC0A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6A8C476B" w14:textId="77777777" w:rsidR="00C16BCC" w:rsidRPr="00314018" w:rsidRDefault="00C16BCC" w:rsidP="00C16BCC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14018"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</w:t>
            </w:r>
            <w:proofErr w:type="spellEnd"/>
            <w:r w:rsidRPr="00314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робота</w:t>
            </w:r>
            <w:r w:rsidRPr="003140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992" w:type="dxa"/>
          </w:tcPr>
          <w:p w14:paraId="229CC145" w14:textId="77777777" w:rsidR="00C16BCC" w:rsidRPr="00314018" w:rsidRDefault="00C16BCC" w:rsidP="00C16BCC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14:paraId="72AF2F08" w14:textId="77777777" w:rsidR="00C16BCC" w:rsidRPr="00314018" w:rsidRDefault="00C16BCC" w:rsidP="00C16BCC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1021" w:type="dxa"/>
            <w:vMerge/>
            <w:vAlign w:val="center"/>
          </w:tcPr>
          <w:p w14:paraId="45AC443C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7CC29539" w14:textId="3D751615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614C06E2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6C7D7902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2498277B" w14:textId="77777777" w:rsidR="00C16BCC" w:rsidRPr="00314018" w:rsidRDefault="00C16BCC" w:rsidP="00C16BCC">
            <w:pPr>
              <w:spacing w:line="264" w:lineRule="auto"/>
              <w:jc w:val="both"/>
              <w:rPr>
                <w:lang w:val="en-US"/>
              </w:rPr>
            </w:pPr>
            <w:r w:rsidRPr="00314018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</w:tcPr>
          <w:p w14:paraId="7C2F66EE" w14:textId="0559E3C5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14:paraId="418CC314" w14:textId="12B5E71F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1,25</w:t>
            </w:r>
          </w:p>
        </w:tc>
        <w:tc>
          <w:tcPr>
            <w:tcW w:w="1021" w:type="dxa"/>
            <w:vMerge/>
            <w:vAlign w:val="center"/>
          </w:tcPr>
          <w:p w14:paraId="5024B19A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2ABE4AE5" w14:textId="623CDC54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65B57D6C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3CB1082F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6E93C51E" w14:textId="77777777" w:rsidR="00C16BCC" w:rsidRPr="00314018" w:rsidRDefault="00C16BCC" w:rsidP="00C16BCC">
            <w:pPr>
              <w:spacing w:line="264" w:lineRule="auto"/>
              <w:jc w:val="both"/>
              <w:rPr>
                <w:lang w:val="uk-UA"/>
              </w:rPr>
            </w:pPr>
            <w:r w:rsidRPr="00314018">
              <w:rPr>
                <w:lang w:val="uk-UA"/>
              </w:rPr>
              <w:t>Виконання та захист індивідуальних завдань</w:t>
            </w:r>
          </w:p>
        </w:tc>
        <w:tc>
          <w:tcPr>
            <w:tcW w:w="992" w:type="dxa"/>
          </w:tcPr>
          <w:p w14:paraId="35FE0C21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14:paraId="6E242E1E" w14:textId="6AD39A31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021" w:type="dxa"/>
            <w:vMerge/>
            <w:vAlign w:val="center"/>
          </w:tcPr>
          <w:p w14:paraId="7D0A36D2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14CBB398" w14:textId="492B22E8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3118C4C9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7E9982B4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623837DD" w14:textId="77777777" w:rsidR="00C16BCC" w:rsidRPr="00314018" w:rsidRDefault="00C16BCC" w:rsidP="00C16BCC">
            <w:pPr>
              <w:rPr>
                <w:lang w:val="uk-UA"/>
              </w:rPr>
            </w:pPr>
            <w:r w:rsidRPr="00314018">
              <w:rPr>
                <w:lang w:val="uk-UA"/>
              </w:rPr>
              <w:t>Опрацювання розділів програми, які не викладаються на лекціях (для очного навчання):</w:t>
            </w:r>
          </w:p>
          <w:p w14:paraId="21C3F885" w14:textId="77777777" w:rsidR="00C16BCC" w:rsidRPr="00314018" w:rsidRDefault="00C16BCC" w:rsidP="00C16BCC">
            <w:pPr>
              <w:jc w:val="both"/>
              <w:rPr>
                <w:lang w:val="uk-UA"/>
              </w:rPr>
            </w:pPr>
            <w:r w:rsidRPr="00314018">
              <w:rPr>
                <w:b/>
                <w:lang w:val="uk-UA"/>
              </w:rPr>
              <w:t xml:space="preserve">Вимірювання пружних і пластичних деформацій матеріалів </w:t>
            </w:r>
            <w:r w:rsidRPr="00314018">
              <w:rPr>
                <w:bCs/>
                <w:i/>
                <w:iCs/>
                <w:lang w:val="uk-UA"/>
              </w:rPr>
              <w:t>(</w:t>
            </w:r>
            <w:proofErr w:type="spellStart"/>
            <w:r w:rsidRPr="00314018">
              <w:rPr>
                <w:bCs/>
                <w:i/>
                <w:iCs/>
                <w:lang w:val="uk-UA"/>
              </w:rPr>
              <w:t>Екстензометри</w:t>
            </w:r>
            <w:proofErr w:type="spellEnd"/>
            <w:r w:rsidRPr="00314018">
              <w:rPr>
                <w:bCs/>
                <w:i/>
                <w:iCs/>
                <w:lang w:val="uk-UA"/>
              </w:rPr>
              <w:t xml:space="preserve"> та тензодатчики)</w:t>
            </w:r>
            <w:r w:rsidRPr="00314018">
              <w:rPr>
                <w:lang w:val="uk-UA"/>
              </w:rPr>
              <w:t xml:space="preserve"> [3, 6, 7]</w:t>
            </w:r>
          </w:p>
        </w:tc>
        <w:tc>
          <w:tcPr>
            <w:tcW w:w="992" w:type="dxa"/>
            <w:vAlign w:val="center"/>
          </w:tcPr>
          <w:p w14:paraId="7621DAFB" w14:textId="2C87507A" w:rsidR="00C16BCC" w:rsidRPr="00062949" w:rsidRDefault="00062949" w:rsidP="00C16BCC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14:paraId="0BDAD921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-</w:t>
            </w:r>
          </w:p>
        </w:tc>
        <w:tc>
          <w:tcPr>
            <w:tcW w:w="1021" w:type="dxa"/>
            <w:vMerge/>
            <w:vAlign w:val="center"/>
          </w:tcPr>
          <w:p w14:paraId="65C889E6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595F1E43" w14:textId="5008210B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4933353B" w14:textId="77777777" w:rsidTr="00784990">
        <w:trPr>
          <w:trHeight w:val="568"/>
        </w:trPr>
        <w:tc>
          <w:tcPr>
            <w:tcW w:w="993" w:type="dxa"/>
            <w:vMerge/>
            <w:vAlign w:val="center"/>
          </w:tcPr>
          <w:p w14:paraId="40A983DE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4234BF87" w14:textId="6E7325D9" w:rsidR="00C16BCC" w:rsidRPr="00314018" w:rsidRDefault="00C16BCC" w:rsidP="00C16BCC">
            <w:pPr>
              <w:rPr>
                <w:lang w:val="uk-UA"/>
              </w:rPr>
            </w:pPr>
            <w:r w:rsidRPr="00314018">
              <w:rPr>
                <w:lang w:val="uk-UA"/>
              </w:rPr>
              <w:t>Виконання та захист курсової роботи</w:t>
            </w:r>
            <w:r>
              <w:rPr>
                <w:lang w:val="uk-UA"/>
              </w:rPr>
              <w:t xml:space="preserve"> </w:t>
            </w:r>
            <w:r w:rsidRPr="004E7C87">
              <w:rPr>
                <w:snapToGrid w:val="0"/>
                <w:lang w:val="uk-UA"/>
              </w:rPr>
              <w:t>«</w:t>
            </w:r>
            <w:r w:rsidRPr="004E7C87">
              <w:rPr>
                <w:lang w:val="uk-UA"/>
              </w:rPr>
              <w:t>Вибір та застосування засобу вимірювальної техніки</w:t>
            </w:r>
            <w:r w:rsidRPr="004E7C87">
              <w:rPr>
                <w:snapToGrid w:val="0"/>
                <w:lang w:val="uk-UA"/>
              </w:rPr>
              <w:t>»</w:t>
            </w:r>
          </w:p>
        </w:tc>
        <w:tc>
          <w:tcPr>
            <w:tcW w:w="992" w:type="dxa"/>
            <w:vAlign w:val="center"/>
          </w:tcPr>
          <w:p w14:paraId="7CA47CC0" w14:textId="1F6EAF92" w:rsidR="00C16BCC" w:rsidRPr="00062949" w:rsidRDefault="00062949" w:rsidP="00C16BCC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14:paraId="4D52C25E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7AF76A49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00B56012" w14:textId="5045A5BA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5FFA1275" w14:textId="77777777" w:rsidTr="00784990">
        <w:trPr>
          <w:trHeight w:val="568"/>
        </w:trPr>
        <w:tc>
          <w:tcPr>
            <w:tcW w:w="993" w:type="dxa"/>
            <w:vMerge/>
            <w:vAlign w:val="center"/>
          </w:tcPr>
          <w:p w14:paraId="1E4221B2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6A1378DC" w14:textId="77777777" w:rsidR="00C16BCC" w:rsidRPr="00314018" w:rsidRDefault="00C16BCC" w:rsidP="00C16BCC">
            <w:pPr>
              <w:rPr>
                <w:lang w:val="uk-UA"/>
              </w:rPr>
            </w:pPr>
            <w:r w:rsidRPr="00314018">
              <w:rPr>
                <w:lang w:val="uk-UA"/>
              </w:rPr>
              <w:t>Опрацювання навчального матеріалу (для заочного навчання)</w:t>
            </w:r>
          </w:p>
        </w:tc>
        <w:tc>
          <w:tcPr>
            <w:tcW w:w="992" w:type="dxa"/>
            <w:vAlign w:val="center"/>
          </w:tcPr>
          <w:p w14:paraId="08108FE7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7E6D4DAE" w14:textId="77F42F78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8,25</w:t>
            </w:r>
          </w:p>
        </w:tc>
        <w:tc>
          <w:tcPr>
            <w:tcW w:w="1021" w:type="dxa"/>
            <w:vMerge/>
            <w:vAlign w:val="center"/>
          </w:tcPr>
          <w:p w14:paraId="424A1854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2F941BC5" w14:textId="5CD059EF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487DF367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17A2EDB2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60857B50" w14:textId="77777777" w:rsidR="00C16BCC" w:rsidRPr="00314018" w:rsidRDefault="00C16BCC" w:rsidP="00C16BCC">
            <w:pPr>
              <w:rPr>
                <w:lang w:val="uk-UA"/>
              </w:rPr>
            </w:pPr>
            <w:r w:rsidRPr="00314018">
              <w:rPr>
                <w:lang w:val="uk-UA"/>
              </w:rPr>
              <w:t>Підготовка та складання інших контрольних заходів</w:t>
            </w:r>
          </w:p>
        </w:tc>
        <w:tc>
          <w:tcPr>
            <w:tcW w:w="992" w:type="dxa"/>
            <w:vAlign w:val="center"/>
          </w:tcPr>
          <w:p w14:paraId="7BD887FF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3CE63CF8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6</w:t>
            </w:r>
          </w:p>
        </w:tc>
        <w:tc>
          <w:tcPr>
            <w:tcW w:w="1021" w:type="dxa"/>
            <w:vMerge/>
            <w:vAlign w:val="center"/>
          </w:tcPr>
          <w:p w14:paraId="67BDCF55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77C7D687" w14:textId="5CC7E1CF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5B8AF482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22EF81B9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59505EBD" w14:textId="77777777" w:rsidR="00C16BCC" w:rsidRPr="00314018" w:rsidRDefault="00C16BCC" w:rsidP="00C16BCC">
            <w:pPr>
              <w:spacing w:line="264" w:lineRule="auto"/>
              <w:jc w:val="right"/>
              <w:rPr>
                <w:lang w:val="en-US"/>
              </w:rPr>
            </w:pPr>
            <w:r w:rsidRPr="00314018">
              <w:rPr>
                <w:lang w:val="uk-UA"/>
              </w:rPr>
              <w:t xml:space="preserve">У с </w:t>
            </w:r>
            <w:r w:rsidRPr="00314018">
              <w:rPr>
                <w:lang w:val="en-US"/>
              </w:rPr>
              <w:t>ь о г о:</w:t>
            </w:r>
          </w:p>
        </w:tc>
        <w:tc>
          <w:tcPr>
            <w:tcW w:w="992" w:type="dxa"/>
            <w:vAlign w:val="center"/>
          </w:tcPr>
          <w:p w14:paraId="7B4F4BE7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30</w:t>
            </w:r>
          </w:p>
        </w:tc>
        <w:tc>
          <w:tcPr>
            <w:tcW w:w="993" w:type="dxa"/>
            <w:vAlign w:val="center"/>
          </w:tcPr>
          <w:p w14:paraId="2C1FD58E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30</w:t>
            </w:r>
          </w:p>
        </w:tc>
        <w:tc>
          <w:tcPr>
            <w:tcW w:w="1021" w:type="dxa"/>
            <w:vMerge/>
          </w:tcPr>
          <w:p w14:paraId="5C506D25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14780600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7550868F" w14:textId="77777777" w:rsidTr="00F904F7">
        <w:trPr>
          <w:trHeight w:val="409"/>
        </w:trPr>
        <w:tc>
          <w:tcPr>
            <w:tcW w:w="993" w:type="dxa"/>
            <w:vMerge w:val="restart"/>
          </w:tcPr>
          <w:p w14:paraId="7CD2F624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  <w:r w:rsidRPr="00314018">
              <w:rPr>
                <w:lang w:val="en-US"/>
              </w:rPr>
              <w:t>V</w:t>
            </w:r>
            <w:r w:rsidRPr="00314018">
              <w:rPr>
                <w:lang w:val="uk-UA"/>
              </w:rPr>
              <w:t>І</w:t>
            </w:r>
          </w:p>
        </w:tc>
        <w:tc>
          <w:tcPr>
            <w:tcW w:w="9639" w:type="dxa"/>
            <w:gridSpan w:val="5"/>
          </w:tcPr>
          <w:p w14:paraId="4439B7E4" w14:textId="77777777" w:rsidR="00C16BCC" w:rsidRPr="00314018" w:rsidRDefault="00C16BCC" w:rsidP="00C16BCC">
            <w:pPr>
              <w:rPr>
                <w:lang w:val="uk-UA"/>
              </w:rPr>
            </w:pPr>
            <w:r w:rsidRPr="00314018">
              <w:rPr>
                <w:b/>
                <w:lang w:val="uk-UA"/>
              </w:rPr>
              <w:t>Розділ 6. Універсальні засоби вимірювань маси (сили)</w:t>
            </w:r>
          </w:p>
        </w:tc>
      </w:tr>
      <w:tr w:rsidR="00C16BCC" w:rsidRPr="00314018" w14:paraId="02258011" w14:textId="77777777" w:rsidTr="001F7043">
        <w:trPr>
          <w:trHeight w:val="409"/>
        </w:trPr>
        <w:tc>
          <w:tcPr>
            <w:tcW w:w="993" w:type="dxa"/>
            <w:vMerge/>
            <w:vAlign w:val="center"/>
          </w:tcPr>
          <w:p w14:paraId="2D4708E5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192D173B" w14:textId="77777777" w:rsidR="00C16BCC" w:rsidRPr="00314018" w:rsidRDefault="00C16BCC" w:rsidP="00C16BCC">
            <w:pPr>
              <w:keepNext/>
              <w:widowControl w:val="0"/>
              <w:rPr>
                <w:b/>
                <w:lang w:val="uk-UA"/>
              </w:rPr>
            </w:pPr>
            <w:r w:rsidRPr="00314018">
              <w:rPr>
                <w:b/>
                <w:lang w:val="uk-UA"/>
              </w:rPr>
              <w:t>Лекції:</w:t>
            </w:r>
          </w:p>
        </w:tc>
        <w:tc>
          <w:tcPr>
            <w:tcW w:w="992" w:type="dxa"/>
            <w:vAlign w:val="center"/>
          </w:tcPr>
          <w:p w14:paraId="71E0E455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5BA49008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1021" w:type="dxa"/>
            <w:vMerge w:val="restart"/>
          </w:tcPr>
          <w:p w14:paraId="03E96962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ОРН2</w:t>
            </w:r>
          </w:p>
          <w:p w14:paraId="59385504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ОРН5</w:t>
            </w:r>
          </w:p>
          <w:p w14:paraId="2C7C98CA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ОРН8</w:t>
            </w:r>
          </w:p>
          <w:p w14:paraId="5336662F" w14:textId="42FE3C19" w:rsidR="00C16BCC" w:rsidRPr="00314018" w:rsidRDefault="00C16BCC" w:rsidP="00C16BCC">
            <w:pPr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ОРН10</w:t>
            </w:r>
          </w:p>
        </w:tc>
        <w:tc>
          <w:tcPr>
            <w:tcW w:w="821" w:type="dxa"/>
            <w:vMerge w:val="restart"/>
          </w:tcPr>
          <w:p w14:paraId="440C886A" w14:textId="77777777" w:rsidR="00C16BCC" w:rsidRPr="00593383" w:rsidRDefault="00C16BCC" w:rsidP="00C16BCC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ОН1</w:t>
            </w:r>
          </w:p>
          <w:p w14:paraId="2FDA2A7E" w14:textId="77777777" w:rsidR="00C16BCC" w:rsidRPr="00593383" w:rsidRDefault="00C16BCC" w:rsidP="00C16BCC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ОН2</w:t>
            </w:r>
          </w:p>
          <w:p w14:paraId="5F9CF166" w14:textId="77777777" w:rsidR="00C16BCC" w:rsidRPr="00593383" w:rsidRDefault="00C16BCC" w:rsidP="00C16BCC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ОН4</w:t>
            </w:r>
          </w:p>
          <w:p w14:paraId="22E5B6CA" w14:textId="77777777" w:rsidR="00C16BCC" w:rsidRPr="00593383" w:rsidRDefault="00C16BCC" w:rsidP="00C16BCC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КН1</w:t>
            </w:r>
          </w:p>
          <w:p w14:paraId="68FB0CC3" w14:textId="61A229F7" w:rsidR="00C16BCC" w:rsidRPr="00314018" w:rsidRDefault="00C16BCC" w:rsidP="00C16BCC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КН3</w:t>
            </w:r>
          </w:p>
        </w:tc>
      </w:tr>
      <w:tr w:rsidR="00C16BCC" w:rsidRPr="00314018" w14:paraId="1ED0A3C6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73AEBCE0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  <w:vAlign w:val="center"/>
          </w:tcPr>
          <w:p w14:paraId="1190E021" w14:textId="77777777" w:rsidR="00C16BCC" w:rsidRPr="00314018" w:rsidRDefault="00C16BCC" w:rsidP="00C16BCC">
            <w:pPr>
              <w:jc w:val="both"/>
              <w:rPr>
                <w:lang w:val="uk-UA"/>
              </w:rPr>
            </w:pPr>
            <w:r w:rsidRPr="00314018">
              <w:rPr>
                <w:b/>
                <w:lang w:val="uk-UA"/>
              </w:rPr>
              <w:t xml:space="preserve">Вимірювання маси (ваги). </w:t>
            </w:r>
            <w:r w:rsidRPr="00314018">
              <w:rPr>
                <w:lang w:val="uk-UA"/>
              </w:rPr>
              <w:t xml:space="preserve">Вимірювання маси через силу ваги. Види </w:t>
            </w:r>
            <w:proofErr w:type="spellStart"/>
            <w:r w:rsidRPr="00314018">
              <w:rPr>
                <w:lang w:val="uk-UA"/>
              </w:rPr>
              <w:t>вагів</w:t>
            </w:r>
            <w:proofErr w:type="spellEnd"/>
            <w:r w:rsidRPr="00314018">
              <w:rPr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14:paraId="7DF31B0A" w14:textId="0BD6A9C0" w:rsidR="00C16BCC" w:rsidRPr="00314018" w:rsidRDefault="00C16BCC" w:rsidP="00C16BCC">
            <w:pPr>
              <w:spacing w:line="264" w:lineRule="auto"/>
              <w:jc w:val="center"/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726152A7" w14:textId="0F1B4F63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021" w:type="dxa"/>
            <w:vMerge/>
            <w:vAlign w:val="center"/>
          </w:tcPr>
          <w:p w14:paraId="1AACD2F9" w14:textId="6BE823B0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73264922" w14:textId="03299DA3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12EA7CFC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4527B7AC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  <w:vAlign w:val="center"/>
          </w:tcPr>
          <w:p w14:paraId="1FBE2C09" w14:textId="77777777" w:rsidR="00C16BCC" w:rsidRPr="00314018" w:rsidRDefault="00C16BCC" w:rsidP="00C16BCC">
            <w:pPr>
              <w:jc w:val="both"/>
              <w:rPr>
                <w:b/>
                <w:lang w:val="uk-UA"/>
              </w:rPr>
            </w:pPr>
            <w:proofErr w:type="spellStart"/>
            <w:r w:rsidRPr="00314018">
              <w:rPr>
                <w:b/>
              </w:rPr>
              <w:t>Вимірювання</w:t>
            </w:r>
            <w:proofErr w:type="spellEnd"/>
            <w:r w:rsidRPr="00314018">
              <w:rPr>
                <w:b/>
              </w:rPr>
              <w:t xml:space="preserve"> </w:t>
            </w:r>
            <w:proofErr w:type="spellStart"/>
            <w:r w:rsidRPr="00314018">
              <w:rPr>
                <w:b/>
              </w:rPr>
              <w:t>механічних</w:t>
            </w:r>
            <w:proofErr w:type="spellEnd"/>
            <w:r w:rsidRPr="00314018">
              <w:rPr>
                <w:b/>
              </w:rPr>
              <w:t xml:space="preserve"> сил</w:t>
            </w:r>
            <w:r w:rsidRPr="00314018">
              <w:t xml:space="preserve">. </w:t>
            </w:r>
            <w:proofErr w:type="spellStart"/>
            <w:r w:rsidRPr="00314018">
              <w:t>Вимірювання</w:t>
            </w:r>
            <w:proofErr w:type="spellEnd"/>
            <w:r w:rsidRPr="00314018">
              <w:t xml:space="preserve"> сил, </w:t>
            </w:r>
            <w:proofErr w:type="spellStart"/>
            <w:r w:rsidRPr="00314018">
              <w:t>напружень</w:t>
            </w:r>
            <w:proofErr w:type="spellEnd"/>
            <w:r w:rsidRPr="00314018">
              <w:t xml:space="preserve">, </w:t>
            </w:r>
            <w:proofErr w:type="spellStart"/>
            <w:r w:rsidRPr="00314018">
              <w:t>тиску</w:t>
            </w:r>
            <w:proofErr w:type="spellEnd"/>
            <w:r w:rsidRPr="00314018">
              <w:t xml:space="preserve"> та </w:t>
            </w:r>
            <w:proofErr w:type="spellStart"/>
            <w:r w:rsidRPr="00314018">
              <w:t>крутних</w:t>
            </w:r>
            <w:proofErr w:type="spellEnd"/>
            <w:r w:rsidRPr="00314018">
              <w:t xml:space="preserve"> </w:t>
            </w:r>
            <w:proofErr w:type="spellStart"/>
            <w:r w:rsidRPr="00314018">
              <w:t>моментів</w:t>
            </w:r>
            <w:proofErr w:type="spellEnd"/>
            <w:r w:rsidRPr="00314018">
              <w:t xml:space="preserve">. </w:t>
            </w:r>
            <w:proofErr w:type="spellStart"/>
            <w:r w:rsidRPr="00314018">
              <w:t>Силовимірювачі</w:t>
            </w:r>
            <w:proofErr w:type="spellEnd"/>
            <w:r w:rsidRPr="00314018">
              <w:t xml:space="preserve">. </w:t>
            </w:r>
            <w:proofErr w:type="spellStart"/>
            <w:r w:rsidRPr="00314018">
              <w:t>Тензометри</w:t>
            </w:r>
            <w:proofErr w:type="spellEnd"/>
            <w:r w:rsidRPr="00314018">
              <w:t xml:space="preserve"> та </w:t>
            </w:r>
            <w:proofErr w:type="spellStart"/>
            <w:r w:rsidRPr="00314018">
              <w:t>тензодатчики</w:t>
            </w:r>
            <w:proofErr w:type="spellEnd"/>
            <w:r w:rsidRPr="00314018">
              <w:t xml:space="preserve">. </w:t>
            </w:r>
            <w:proofErr w:type="spellStart"/>
            <w:r w:rsidRPr="00314018">
              <w:t>Манометри</w:t>
            </w:r>
            <w:proofErr w:type="spellEnd"/>
            <w:r w:rsidRPr="00314018">
              <w:rPr>
                <w:lang w:val="uk-UA"/>
              </w:rPr>
              <w:t>.</w:t>
            </w:r>
          </w:p>
        </w:tc>
        <w:tc>
          <w:tcPr>
            <w:tcW w:w="992" w:type="dxa"/>
            <w:vAlign w:val="center"/>
          </w:tcPr>
          <w:p w14:paraId="5DAC13FC" w14:textId="18DED0F5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2D8785A9" w14:textId="28BA5A5D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021" w:type="dxa"/>
            <w:vMerge/>
            <w:vAlign w:val="center"/>
          </w:tcPr>
          <w:p w14:paraId="431F7970" w14:textId="639DC130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29829DBF" w14:textId="033AACE5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45FB1EC2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3DF94793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1F3B97F0" w14:textId="77777777" w:rsidR="00C16BCC" w:rsidRPr="00314018" w:rsidRDefault="00C16BCC" w:rsidP="00C16BCC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uk-UA"/>
              </w:rPr>
            </w:pPr>
            <w:r w:rsidRPr="00314018">
              <w:rPr>
                <w:b/>
                <w:lang w:val="uk-UA"/>
              </w:rPr>
              <w:t>Лабораторні заняття</w:t>
            </w:r>
          </w:p>
        </w:tc>
        <w:tc>
          <w:tcPr>
            <w:tcW w:w="992" w:type="dxa"/>
            <w:vAlign w:val="center"/>
          </w:tcPr>
          <w:p w14:paraId="4C409B3E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6590772F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723921DC" w14:textId="01018775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14D4E252" w14:textId="53E72DFA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238389FA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4DD7D071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6B646254" w14:textId="2D969C53" w:rsidR="00C16BCC" w:rsidRPr="00314018" w:rsidRDefault="00C16BCC" w:rsidP="00C16BCC">
            <w:pPr>
              <w:divId w:val="916939408"/>
              <w:rPr>
                <w:b/>
                <w:lang w:val="uk-UA"/>
              </w:rPr>
            </w:pPr>
            <w:r w:rsidRPr="0027696A">
              <w:rPr>
                <w:b/>
                <w:bCs/>
                <w:lang w:val="uk-UA"/>
              </w:rPr>
              <w:t xml:space="preserve">Лабораторна робота № </w:t>
            </w:r>
            <w:r>
              <w:rPr>
                <w:b/>
                <w:bCs/>
                <w:lang w:val="uk-UA"/>
              </w:rPr>
              <w:t>6</w:t>
            </w:r>
            <w:r w:rsidRPr="0027696A">
              <w:rPr>
                <w:b/>
                <w:bCs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314018">
              <w:rPr>
                <w:b/>
                <w:lang w:val="uk-UA"/>
              </w:rPr>
              <w:t xml:space="preserve">Вимірювання маси тіл </w:t>
            </w:r>
            <w:r w:rsidRPr="00314018">
              <w:rPr>
                <w:lang w:val="uk-UA"/>
              </w:rPr>
              <w:t>(вимірювання різними засобами з порівнянням результатів).</w:t>
            </w:r>
          </w:p>
        </w:tc>
        <w:tc>
          <w:tcPr>
            <w:tcW w:w="992" w:type="dxa"/>
            <w:vAlign w:val="center"/>
          </w:tcPr>
          <w:p w14:paraId="051D2435" w14:textId="7FE797AB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4A02CA1D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1</w:t>
            </w:r>
          </w:p>
        </w:tc>
        <w:tc>
          <w:tcPr>
            <w:tcW w:w="1021" w:type="dxa"/>
            <w:vMerge/>
            <w:vAlign w:val="center"/>
          </w:tcPr>
          <w:p w14:paraId="6810919A" w14:textId="2FBEBAE3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6BD69E4B" w14:textId="16C35CC4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0567117D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0850F080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24270637" w14:textId="56131DC3" w:rsidR="00C16BCC" w:rsidRPr="00314018" w:rsidRDefault="00C16BCC" w:rsidP="00C16BCC">
            <w:pPr>
              <w:jc w:val="both"/>
              <w:rPr>
                <w:b/>
                <w:lang w:val="uk-UA"/>
              </w:rPr>
            </w:pPr>
            <w:r w:rsidRPr="0027696A">
              <w:rPr>
                <w:b/>
                <w:bCs/>
                <w:lang w:val="uk-UA"/>
              </w:rPr>
              <w:t xml:space="preserve">Лабораторна робота № </w:t>
            </w:r>
            <w:r>
              <w:rPr>
                <w:b/>
                <w:bCs/>
                <w:lang w:val="uk-UA"/>
              </w:rPr>
              <w:t>7</w:t>
            </w:r>
            <w:r w:rsidRPr="0027696A">
              <w:rPr>
                <w:b/>
                <w:bCs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314018">
              <w:rPr>
                <w:b/>
                <w:lang w:val="uk-UA"/>
              </w:rPr>
              <w:t xml:space="preserve">Вимірювання сил, напружень та тиску </w:t>
            </w:r>
            <w:r w:rsidRPr="00314018">
              <w:rPr>
                <w:lang w:val="uk-UA"/>
              </w:rPr>
              <w:t>(вимірювання різними засобами з порівнянням результатів).</w:t>
            </w:r>
          </w:p>
        </w:tc>
        <w:tc>
          <w:tcPr>
            <w:tcW w:w="992" w:type="dxa"/>
            <w:vAlign w:val="center"/>
          </w:tcPr>
          <w:p w14:paraId="082629CD" w14:textId="43183D93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3B1E4B54" w14:textId="6CC3CE2A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021" w:type="dxa"/>
            <w:vMerge/>
            <w:vAlign w:val="center"/>
          </w:tcPr>
          <w:p w14:paraId="143CB5A7" w14:textId="154EFD34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51F02923" w14:textId="1AB489CA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0531E37F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5E169FDB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24FF7E49" w14:textId="77777777" w:rsidR="00C16BCC" w:rsidRPr="00314018" w:rsidRDefault="00C16BCC" w:rsidP="00C16BCC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14018"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</w:t>
            </w:r>
            <w:proofErr w:type="spellEnd"/>
            <w:r w:rsidRPr="00314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робота</w:t>
            </w:r>
            <w:r w:rsidRPr="003140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992" w:type="dxa"/>
          </w:tcPr>
          <w:p w14:paraId="789C754E" w14:textId="77777777" w:rsidR="00C16BCC" w:rsidRPr="00314018" w:rsidRDefault="00C16BCC" w:rsidP="00C16BCC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14:paraId="254D39C8" w14:textId="77777777" w:rsidR="00C16BCC" w:rsidRPr="00314018" w:rsidRDefault="00C16BCC" w:rsidP="00C16BCC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1021" w:type="dxa"/>
            <w:vMerge/>
            <w:vAlign w:val="center"/>
          </w:tcPr>
          <w:p w14:paraId="1EAE7EA8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273DB412" w14:textId="161A7470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7B2EA596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65F12127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6E91C0D6" w14:textId="77777777" w:rsidR="00C16BCC" w:rsidRPr="00314018" w:rsidRDefault="00C16BCC" w:rsidP="00C16BCC">
            <w:pPr>
              <w:spacing w:line="264" w:lineRule="auto"/>
              <w:jc w:val="both"/>
              <w:rPr>
                <w:lang w:val="en-US"/>
              </w:rPr>
            </w:pPr>
            <w:r w:rsidRPr="00314018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</w:tcPr>
          <w:p w14:paraId="689FD29E" w14:textId="387E121D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93" w:type="dxa"/>
          </w:tcPr>
          <w:p w14:paraId="565FE16C" w14:textId="41F21E1C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1,25</w:t>
            </w:r>
          </w:p>
        </w:tc>
        <w:tc>
          <w:tcPr>
            <w:tcW w:w="1021" w:type="dxa"/>
            <w:vMerge/>
            <w:vAlign w:val="center"/>
          </w:tcPr>
          <w:p w14:paraId="3757C6E6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3D763727" w14:textId="4002B08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7717007E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47936434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7C77EA57" w14:textId="77777777" w:rsidR="00C16BCC" w:rsidRPr="00314018" w:rsidRDefault="00C16BCC" w:rsidP="00C16BCC">
            <w:pPr>
              <w:spacing w:line="264" w:lineRule="auto"/>
              <w:jc w:val="both"/>
              <w:rPr>
                <w:lang w:val="uk-UA"/>
              </w:rPr>
            </w:pPr>
            <w:r w:rsidRPr="00314018">
              <w:rPr>
                <w:lang w:val="uk-UA"/>
              </w:rPr>
              <w:t>Виконання та захист індивідуальних завдань</w:t>
            </w:r>
          </w:p>
        </w:tc>
        <w:tc>
          <w:tcPr>
            <w:tcW w:w="992" w:type="dxa"/>
          </w:tcPr>
          <w:p w14:paraId="1F660870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14:paraId="285E7BD8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4BC1C810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6424E94C" w14:textId="27633022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6E16CBB4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487AD397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2B141E66" w14:textId="77777777" w:rsidR="00C16BCC" w:rsidRPr="00314018" w:rsidRDefault="00C16BCC" w:rsidP="00C16BCC">
            <w:pPr>
              <w:rPr>
                <w:lang w:val="uk-UA"/>
              </w:rPr>
            </w:pPr>
            <w:r w:rsidRPr="00314018">
              <w:rPr>
                <w:lang w:val="uk-UA"/>
              </w:rPr>
              <w:t>Опрацювання розділів програми, які не викладаються на лекціях (для очного навчання):</w:t>
            </w:r>
          </w:p>
          <w:p w14:paraId="3DDF0107" w14:textId="77777777" w:rsidR="00C16BCC" w:rsidRPr="00314018" w:rsidRDefault="00C16BCC" w:rsidP="00C16BCC">
            <w:pPr>
              <w:jc w:val="both"/>
              <w:rPr>
                <w:lang w:val="uk-UA"/>
              </w:rPr>
            </w:pPr>
            <w:proofErr w:type="spellStart"/>
            <w:r w:rsidRPr="00314018">
              <w:rPr>
                <w:b/>
                <w:lang w:val="uk-UA"/>
              </w:rPr>
              <w:t>Сильфонні</w:t>
            </w:r>
            <w:proofErr w:type="spellEnd"/>
            <w:r w:rsidRPr="00314018">
              <w:rPr>
                <w:b/>
                <w:lang w:val="uk-UA"/>
              </w:rPr>
              <w:t xml:space="preserve"> датчики</w:t>
            </w:r>
            <w:r w:rsidRPr="00314018">
              <w:rPr>
                <w:lang w:val="uk-UA"/>
              </w:rPr>
              <w:t xml:space="preserve"> </w:t>
            </w:r>
            <w:r w:rsidRPr="00314018">
              <w:rPr>
                <w:i/>
                <w:iCs/>
                <w:lang w:val="uk-UA"/>
              </w:rPr>
              <w:t>(Конструкції, розрахунок та виготовлення)</w:t>
            </w:r>
            <w:r w:rsidRPr="00314018">
              <w:rPr>
                <w:lang w:val="uk-UA"/>
              </w:rPr>
              <w:t xml:space="preserve"> [3, 6, 9]</w:t>
            </w:r>
          </w:p>
        </w:tc>
        <w:tc>
          <w:tcPr>
            <w:tcW w:w="992" w:type="dxa"/>
            <w:vAlign w:val="center"/>
          </w:tcPr>
          <w:p w14:paraId="2F373872" w14:textId="2C4E2C7C" w:rsidR="00C16BCC" w:rsidRPr="00062949" w:rsidRDefault="00062949" w:rsidP="00C16BCC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14:paraId="747D2B27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-</w:t>
            </w:r>
          </w:p>
        </w:tc>
        <w:tc>
          <w:tcPr>
            <w:tcW w:w="1021" w:type="dxa"/>
            <w:vMerge/>
            <w:vAlign w:val="center"/>
          </w:tcPr>
          <w:p w14:paraId="00ED6AC9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2F265EFD" w14:textId="4A87EC8A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2096B4BC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37841A4A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61F158FB" w14:textId="3F447447" w:rsidR="00C16BCC" w:rsidRPr="00314018" w:rsidRDefault="00C16BCC" w:rsidP="00C16BCC">
            <w:pPr>
              <w:rPr>
                <w:lang w:val="uk-UA"/>
              </w:rPr>
            </w:pPr>
            <w:r w:rsidRPr="00314018">
              <w:rPr>
                <w:lang w:val="uk-UA"/>
              </w:rPr>
              <w:t>Виконання та захист курсової роботи</w:t>
            </w:r>
            <w:r>
              <w:rPr>
                <w:lang w:val="uk-UA"/>
              </w:rPr>
              <w:t xml:space="preserve"> </w:t>
            </w:r>
            <w:r w:rsidRPr="004E7C87">
              <w:rPr>
                <w:snapToGrid w:val="0"/>
                <w:lang w:val="uk-UA"/>
              </w:rPr>
              <w:t>«</w:t>
            </w:r>
            <w:r w:rsidRPr="004E7C87">
              <w:rPr>
                <w:lang w:val="uk-UA"/>
              </w:rPr>
              <w:t>Вибір та застосування засобу вимірювальної техніки</w:t>
            </w:r>
            <w:r w:rsidRPr="004E7C87">
              <w:rPr>
                <w:snapToGrid w:val="0"/>
                <w:lang w:val="uk-UA"/>
              </w:rPr>
              <w:t>»</w:t>
            </w:r>
          </w:p>
        </w:tc>
        <w:tc>
          <w:tcPr>
            <w:tcW w:w="992" w:type="dxa"/>
            <w:vAlign w:val="center"/>
          </w:tcPr>
          <w:p w14:paraId="02EF75B2" w14:textId="1157E6E2" w:rsidR="00C16BCC" w:rsidRPr="00062949" w:rsidRDefault="00062949" w:rsidP="00C16BCC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14:paraId="3782DF58" w14:textId="74412A5D" w:rsidR="00C16BCC" w:rsidRPr="00062949" w:rsidRDefault="00062949" w:rsidP="00C16BCC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21" w:type="dxa"/>
            <w:vMerge/>
            <w:vAlign w:val="center"/>
          </w:tcPr>
          <w:p w14:paraId="32BEF6DB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63110FC4" w14:textId="64696C7A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04EAB8DB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7B919BC8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1C1232BB" w14:textId="77777777" w:rsidR="00C16BCC" w:rsidRPr="00314018" w:rsidRDefault="00C16BCC" w:rsidP="00C16BCC">
            <w:pPr>
              <w:rPr>
                <w:lang w:val="uk-UA"/>
              </w:rPr>
            </w:pPr>
            <w:r w:rsidRPr="00314018">
              <w:rPr>
                <w:lang w:val="uk-UA"/>
              </w:rPr>
              <w:t>Опрацювання навчального матеріалу (для заочного навчання)</w:t>
            </w:r>
          </w:p>
          <w:p w14:paraId="0130F925" w14:textId="77777777" w:rsidR="00C16BCC" w:rsidRPr="00314018" w:rsidRDefault="00C16BCC" w:rsidP="00C16BCC">
            <w:pPr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4ED29F50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0136939D" w14:textId="0CAEB068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20,25</w:t>
            </w:r>
          </w:p>
        </w:tc>
        <w:tc>
          <w:tcPr>
            <w:tcW w:w="1021" w:type="dxa"/>
            <w:vMerge/>
            <w:vAlign w:val="center"/>
          </w:tcPr>
          <w:p w14:paraId="25C99AEB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4248FBA5" w14:textId="35E22F3A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433B3F94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3BC26580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2BBCC554" w14:textId="77777777" w:rsidR="00C16BCC" w:rsidRPr="00314018" w:rsidRDefault="00C16BCC" w:rsidP="00C16BCC">
            <w:pPr>
              <w:rPr>
                <w:lang w:val="uk-UA"/>
              </w:rPr>
            </w:pPr>
            <w:r w:rsidRPr="00314018">
              <w:rPr>
                <w:lang w:val="uk-UA"/>
              </w:rPr>
              <w:t>Підготовка та складання інших контрольних заходів</w:t>
            </w:r>
          </w:p>
        </w:tc>
        <w:tc>
          <w:tcPr>
            <w:tcW w:w="992" w:type="dxa"/>
            <w:vAlign w:val="center"/>
          </w:tcPr>
          <w:p w14:paraId="03EAFB97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68C27BB0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6</w:t>
            </w:r>
          </w:p>
        </w:tc>
        <w:tc>
          <w:tcPr>
            <w:tcW w:w="1021" w:type="dxa"/>
            <w:vMerge/>
            <w:vAlign w:val="center"/>
          </w:tcPr>
          <w:p w14:paraId="080FF2BF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66E03AC3" w14:textId="1F49254D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16176114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5302EA74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31E94E3E" w14:textId="77777777" w:rsidR="00C16BCC" w:rsidRPr="00314018" w:rsidRDefault="00C16BCC" w:rsidP="00C16BCC">
            <w:pPr>
              <w:spacing w:line="264" w:lineRule="auto"/>
              <w:jc w:val="right"/>
              <w:rPr>
                <w:lang w:val="en-US"/>
              </w:rPr>
            </w:pPr>
            <w:r w:rsidRPr="00314018">
              <w:rPr>
                <w:lang w:val="uk-UA"/>
              </w:rPr>
              <w:t xml:space="preserve">У с </w:t>
            </w:r>
            <w:r w:rsidRPr="00314018">
              <w:rPr>
                <w:lang w:val="en-US"/>
              </w:rPr>
              <w:t>ь о г о:</w:t>
            </w:r>
          </w:p>
        </w:tc>
        <w:tc>
          <w:tcPr>
            <w:tcW w:w="992" w:type="dxa"/>
            <w:vAlign w:val="center"/>
          </w:tcPr>
          <w:p w14:paraId="5E6B5BCA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30</w:t>
            </w:r>
          </w:p>
        </w:tc>
        <w:tc>
          <w:tcPr>
            <w:tcW w:w="993" w:type="dxa"/>
            <w:vAlign w:val="center"/>
          </w:tcPr>
          <w:p w14:paraId="57AD4839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30</w:t>
            </w:r>
          </w:p>
        </w:tc>
        <w:tc>
          <w:tcPr>
            <w:tcW w:w="1021" w:type="dxa"/>
            <w:vMerge/>
          </w:tcPr>
          <w:p w14:paraId="2DB88581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1AE674B1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36085169" w14:textId="77777777" w:rsidTr="00F904F7">
        <w:trPr>
          <w:trHeight w:val="409"/>
        </w:trPr>
        <w:tc>
          <w:tcPr>
            <w:tcW w:w="993" w:type="dxa"/>
            <w:vMerge w:val="restart"/>
          </w:tcPr>
          <w:p w14:paraId="19F3E747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  <w:r w:rsidRPr="00314018">
              <w:rPr>
                <w:lang w:val="en-US"/>
              </w:rPr>
              <w:t>V</w:t>
            </w:r>
            <w:r w:rsidRPr="00314018">
              <w:rPr>
                <w:lang w:val="uk-UA"/>
              </w:rPr>
              <w:t>ІІ</w:t>
            </w:r>
          </w:p>
        </w:tc>
        <w:tc>
          <w:tcPr>
            <w:tcW w:w="9639" w:type="dxa"/>
            <w:gridSpan w:val="5"/>
          </w:tcPr>
          <w:p w14:paraId="3CFC4C4F" w14:textId="77777777" w:rsidR="00C16BCC" w:rsidRPr="00314018" w:rsidRDefault="00C16BCC" w:rsidP="00C16BCC">
            <w:pPr>
              <w:rPr>
                <w:lang w:val="uk-UA"/>
              </w:rPr>
            </w:pPr>
            <w:r w:rsidRPr="00314018">
              <w:rPr>
                <w:b/>
                <w:lang w:val="uk-UA"/>
              </w:rPr>
              <w:t>Розділ 7. Універсальні та спеціалізовані засоби вимірювань властивостей речовин</w:t>
            </w:r>
          </w:p>
        </w:tc>
      </w:tr>
      <w:tr w:rsidR="00C16BCC" w:rsidRPr="00314018" w14:paraId="5379A177" w14:textId="77777777" w:rsidTr="001F7043">
        <w:trPr>
          <w:trHeight w:val="409"/>
        </w:trPr>
        <w:tc>
          <w:tcPr>
            <w:tcW w:w="993" w:type="dxa"/>
            <w:vMerge/>
            <w:vAlign w:val="center"/>
          </w:tcPr>
          <w:p w14:paraId="7827F365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2FB16A1F" w14:textId="77777777" w:rsidR="00C16BCC" w:rsidRPr="00314018" w:rsidRDefault="00C16BCC" w:rsidP="00C16BCC">
            <w:pPr>
              <w:keepNext/>
              <w:widowControl w:val="0"/>
              <w:rPr>
                <w:b/>
                <w:lang w:val="uk-UA"/>
              </w:rPr>
            </w:pPr>
            <w:r w:rsidRPr="00314018">
              <w:rPr>
                <w:b/>
                <w:lang w:val="uk-UA"/>
              </w:rPr>
              <w:t>Лекції:</w:t>
            </w:r>
          </w:p>
        </w:tc>
        <w:tc>
          <w:tcPr>
            <w:tcW w:w="992" w:type="dxa"/>
            <w:vAlign w:val="center"/>
          </w:tcPr>
          <w:p w14:paraId="4440E7A0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0902C017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1021" w:type="dxa"/>
            <w:vMerge w:val="restart"/>
          </w:tcPr>
          <w:p w14:paraId="19D7B829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ОРН3</w:t>
            </w:r>
          </w:p>
          <w:p w14:paraId="03C0C8A7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ОРН4</w:t>
            </w:r>
          </w:p>
          <w:p w14:paraId="430B0014" w14:textId="77777777" w:rsidR="00C16BCC" w:rsidRDefault="00C16BCC" w:rsidP="00C16BCC">
            <w:pPr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ОРН6</w:t>
            </w:r>
          </w:p>
          <w:p w14:paraId="498FF976" w14:textId="2C0E7E2B" w:rsidR="00C16BCC" w:rsidRPr="00314018" w:rsidRDefault="00C16BCC" w:rsidP="00C16BCC">
            <w:pPr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ОРН9</w:t>
            </w:r>
          </w:p>
        </w:tc>
        <w:tc>
          <w:tcPr>
            <w:tcW w:w="821" w:type="dxa"/>
            <w:vMerge w:val="restart"/>
          </w:tcPr>
          <w:p w14:paraId="3C8DD77B" w14:textId="77777777" w:rsidR="00C16BCC" w:rsidRPr="00593383" w:rsidRDefault="00C16BCC" w:rsidP="00C16BCC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ОН1</w:t>
            </w:r>
          </w:p>
          <w:p w14:paraId="28905284" w14:textId="77777777" w:rsidR="00C16BCC" w:rsidRPr="00593383" w:rsidRDefault="00C16BCC" w:rsidP="00C16BCC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ОН2</w:t>
            </w:r>
          </w:p>
          <w:p w14:paraId="43BA5AB5" w14:textId="77777777" w:rsidR="00C16BCC" w:rsidRPr="00593383" w:rsidRDefault="00C16BCC" w:rsidP="00C16BCC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ОН4</w:t>
            </w:r>
          </w:p>
          <w:p w14:paraId="5F36B9E7" w14:textId="77777777" w:rsidR="00C16BCC" w:rsidRPr="00593383" w:rsidRDefault="00C16BCC" w:rsidP="00C16BCC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КН1</w:t>
            </w:r>
          </w:p>
          <w:p w14:paraId="33620C2B" w14:textId="5186BF30" w:rsidR="00C16BCC" w:rsidRPr="00314018" w:rsidRDefault="00C16BCC" w:rsidP="00C16BCC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КН3</w:t>
            </w:r>
          </w:p>
        </w:tc>
      </w:tr>
      <w:tr w:rsidR="00C16BCC" w:rsidRPr="00314018" w14:paraId="739F71CE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7C3435E2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  <w:vAlign w:val="center"/>
          </w:tcPr>
          <w:p w14:paraId="7A040F44" w14:textId="77777777" w:rsidR="00C16BCC" w:rsidRPr="00314018" w:rsidRDefault="00C16BCC" w:rsidP="00C16BCC">
            <w:pPr>
              <w:jc w:val="both"/>
              <w:divId w:val="1188638209"/>
              <w:rPr>
                <w:b/>
                <w:szCs w:val="20"/>
                <w:lang w:val="uk-UA"/>
              </w:rPr>
            </w:pPr>
            <w:r w:rsidRPr="00314018">
              <w:rPr>
                <w:b/>
                <w:lang w:val="uk-UA"/>
              </w:rPr>
              <w:t xml:space="preserve">Універсальні та </w:t>
            </w:r>
            <w:proofErr w:type="spellStart"/>
            <w:r w:rsidRPr="00314018">
              <w:rPr>
                <w:b/>
              </w:rPr>
              <w:t>спеціалізовані</w:t>
            </w:r>
            <w:proofErr w:type="spellEnd"/>
            <w:r w:rsidRPr="00314018">
              <w:rPr>
                <w:b/>
              </w:rPr>
              <w:t xml:space="preserve"> </w:t>
            </w:r>
            <w:proofErr w:type="spellStart"/>
            <w:r w:rsidRPr="00314018">
              <w:rPr>
                <w:b/>
              </w:rPr>
              <w:t>засоби</w:t>
            </w:r>
            <w:proofErr w:type="spellEnd"/>
            <w:r w:rsidRPr="00314018">
              <w:rPr>
                <w:b/>
              </w:rPr>
              <w:t xml:space="preserve"> </w:t>
            </w:r>
            <w:r w:rsidRPr="00314018">
              <w:rPr>
                <w:b/>
                <w:lang w:val="uk-UA"/>
              </w:rPr>
              <w:t>засоби вимірювання властивостей речовин.</w:t>
            </w:r>
            <w:r w:rsidRPr="00314018">
              <w:rPr>
                <w:b/>
                <w:szCs w:val="20"/>
                <w:lang w:val="uk-UA"/>
              </w:rPr>
              <w:t xml:space="preserve"> </w:t>
            </w:r>
            <w:r w:rsidRPr="00314018">
              <w:rPr>
                <w:lang w:val="uk-UA"/>
              </w:rPr>
              <w:t xml:space="preserve">Вимірювання механічних властивостей речовин (міцність,  пластичність, твердість). Вимірювання деформацій. Металографічні вимірювання. Вимірювання шорсткості поверхонь. Мікроскопи. Вимірювання в’язкості та густини речовин. </w:t>
            </w:r>
          </w:p>
        </w:tc>
        <w:tc>
          <w:tcPr>
            <w:tcW w:w="992" w:type="dxa"/>
            <w:vAlign w:val="center"/>
          </w:tcPr>
          <w:p w14:paraId="08CAA0C3" w14:textId="77777777" w:rsidR="00C16BCC" w:rsidRPr="00314018" w:rsidRDefault="00C16BCC" w:rsidP="00C16BCC">
            <w:pPr>
              <w:spacing w:line="264" w:lineRule="auto"/>
              <w:jc w:val="center"/>
            </w:pPr>
            <w:r w:rsidRPr="00314018">
              <w:rPr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60861275" w14:textId="62C44C38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021" w:type="dxa"/>
            <w:vMerge/>
            <w:vAlign w:val="center"/>
          </w:tcPr>
          <w:p w14:paraId="127F067F" w14:textId="7897F7CC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2E28F082" w14:textId="231FA3F3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3F400078" w14:textId="77777777" w:rsidTr="00904414">
        <w:trPr>
          <w:trHeight w:val="409"/>
        </w:trPr>
        <w:tc>
          <w:tcPr>
            <w:tcW w:w="993" w:type="dxa"/>
            <w:vMerge/>
            <w:vAlign w:val="center"/>
          </w:tcPr>
          <w:p w14:paraId="46DDF016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4B504665" w14:textId="77777777" w:rsidR="00C16BCC" w:rsidRPr="00314018" w:rsidRDefault="00C16BCC" w:rsidP="00C16BCC">
            <w:pPr>
              <w:jc w:val="both"/>
              <w:rPr>
                <w:b/>
                <w:lang w:val="uk-UA"/>
              </w:rPr>
            </w:pPr>
            <w:r w:rsidRPr="00314018">
              <w:rPr>
                <w:b/>
                <w:lang w:val="uk-UA"/>
              </w:rPr>
              <w:t>Практичні заняття:</w:t>
            </w:r>
          </w:p>
        </w:tc>
        <w:tc>
          <w:tcPr>
            <w:tcW w:w="992" w:type="dxa"/>
            <w:vAlign w:val="center"/>
          </w:tcPr>
          <w:p w14:paraId="61A978B1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3D87FCA3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24F3C6FE" w14:textId="0551F3C1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3725C695" w14:textId="76A30AF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6EA76A2C" w14:textId="77777777" w:rsidTr="00904414">
        <w:trPr>
          <w:trHeight w:val="409"/>
        </w:trPr>
        <w:tc>
          <w:tcPr>
            <w:tcW w:w="993" w:type="dxa"/>
            <w:vMerge/>
            <w:vAlign w:val="center"/>
          </w:tcPr>
          <w:p w14:paraId="155EDA3B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72E6CCB7" w14:textId="30DEA95F" w:rsidR="00C16BCC" w:rsidRPr="00314018" w:rsidRDefault="00C16BCC" w:rsidP="00C16BCC">
            <w:pPr>
              <w:jc w:val="both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Практична</w:t>
            </w:r>
            <w:r w:rsidRPr="0027696A">
              <w:rPr>
                <w:b/>
                <w:bCs/>
                <w:lang w:val="uk-UA"/>
              </w:rPr>
              <w:t xml:space="preserve"> робота № </w:t>
            </w:r>
            <w:r>
              <w:rPr>
                <w:b/>
                <w:bCs/>
                <w:lang w:val="uk-UA"/>
              </w:rPr>
              <w:t>6</w:t>
            </w:r>
            <w:r w:rsidRPr="0027696A">
              <w:rPr>
                <w:b/>
                <w:bCs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314018">
              <w:rPr>
                <w:b/>
                <w:lang w:val="uk-UA"/>
              </w:rPr>
              <w:t xml:space="preserve">Види та сфери застосування віскозиметрів </w:t>
            </w:r>
            <w:r w:rsidRPr="00314018">
              <w:rPr>
                <w:lang w:val="uk-UA"/>
              </w:rPr>
              <w:t>(конструкція та особливості використання віскозиметрів).</w:t>
            </w:r>
          </w:p>
        </w:tc>
        <w:tc>
          <w:tcPr>
            <w:tcW w:w="992" w:type="dxa"/>
            <w:vAlign w:val="center"/>
          </w:tcPr>
          <w:p w14:paraId="1B488D08" w14:textId="155AD2EA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49572BD2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0,5</w:t>
            </w:r>
          </w:p>
        </w:tc>
        <w:tc>
          <w:tcPr>
            <w:tcW w:w="1021" w:type="dxa"/>
            <w:vMerge/>
            <w:vAlign w:val="center"/>
          </w:tcPr>
          <w:p w14:paraId="3038EECE" w14:textId="3970417F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132E34AC" w14:textId="47C6A932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080B29F6" w14:textId="77777777" w:rsidTr="00904414">
        <w:trPr>
          <w:trHeight w:val="409"/>
        </w:trPr>
        <w:tc>
          <w:tcPr>
            <w:tcW w:w="993" w:type="dxa"/>
            <w:vMerge/>
            <w:vAlign w:val="center"/>
          </w:tcPr>
          <w:p w14:paraId="27A102F6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66FB5D46" w14:textId="3E5E552C" w:rsidR="00C16BCC" w:rsidRPr="00314018" w:rsidRDefault="00C16BCC" w:rsidP="00C16BCC">
            <w:pPr>
              <w:jc w:val="both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Практична</w:t>
            </w:r>
            <w:r w:rsidRPr="0027696A">
              <w:rPr>
                <w:b/>
                <w:bCs/>
                <w:lang w:val="uk-UA"/>
              </w:rPr>
              <w:t xml:space="preserve"> робота № </w:t>
            </w:r>
            <w:r>
              <w:rPr>
                <w:b/>
                <w:bCs/>
                <w:lang w:val="uk-UA"/>
              </w:rPr>
              <w:t>7</w:t>
            </w:r>
            <w:r w:rsidRPr="0027696A">
              <w:rPr>
                <w:b/>
                <w:bCs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314018">
              <w:rPr>
                <w:b/>
                <w:lang w:val="uk-UA"/>
              </w:rPr>
              <w:t xml:space="preserve">Види та сфери застосування оснащення з визначення механічних властивостей матеріалів </w:t>
            </w:r>
            <w:r w:rsidRPr="00314018">
              <w:rPr>
                <w:lang w:val="uk-UA"/>
              </w:rPr>
              <w:t>(розривні машини, твердоміри, зразки для вимірювань).</w:t>
            </w:r>
          </w:p>
        </w:tc>
        <w:tc>
          <w:tcPr>
            <w:tcW w:w="992" w:type="dxa"/>
            <w:vAlign w:val="center"/>
          </w:tcPr>
          <w:p w14:paraId="54363253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3E358992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0,5</w:t>
            </w:r>
          </w:p>
        </w:tc>
        <w:tc>
          <w:tcPr>
            <w:tcW w:w="1021" w:type="dxa"/>
            <w:vMerge/>
            <w:vAlign w:val="center"/>
          </w:tcPr>
          <w:p w14:paraId="26EB83B4" w14:textId="39C76B11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342845D1" w14:textId="4260BB94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2B8A69FD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2F557D56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7DB62434" w14:textId="77777777" w:rsidR="00C16BCC" w:rsidRPr="00314018" w:rsidRDefault="00C16BCC" w:rsidP="00C16BCC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uk-UA"/>
              </w:rPr>
            </w:pPr>
            <w:r w:rsidRPr="00314018">
              <w:rPr>
                <w:b/>
                <w:lang w:val="uk-UA"/>
              </w:rPr>
              <w:t>Лабораторні заняття</w:t>
            </w:r>
          </w:p>
        </w:tc>
        <w:tc>
          <w:tcPr>
            <w:tcW w:w="992" w:type="dxa"/>
            <w:vAlign w:val="center"/>
          </w:tcPr>
          <w:p w14:paraId="4F97E889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11C09D2C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255A6CD0" w14:textId="5EBAB09D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190D3A83" w14:textId="7ADEE1E6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311BF03B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7810E3CD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3B0027F5" w14:textId="17F7D33E" w:rsidR="00C16BCC" w:rsidRPr="00314018" w:rsidRDefault="00C16BCC" w:rsidP="00C16BCC">
            <w:pPr>
              <w:rPr>
                <w:b/>
                <w:lang w:val="uk-UA"/>
              </w:rPr>
            </w:pPr>
            <w:r w:rsidRPr="0027696A">
              <w:rPr>
                <w:b/>
                <w:bCs/>
                <w:lang w:val="uk-UA"/>
              </w:rPr>
              <w:t xml:space="preserve">Лабораторна робота № </w:t>
            </w:r>
            <w:r>
              <w:rPr>
                <w:b/>
                <w:bCs/>
                <w:lang w:val="uk-UA"/>
              </w:rPr>
              <w:t>8</w:t>
            </w:r>
            <w:r w:rsidRPr="0027696A">
              <w:rPr>
                <w:b/>
                <w:bCs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314018">
              <w:rPr>
                <w:b/>
                <w:lang w:val="uk-UA"/>
              </w:rPr>
              <w:t xml:space="preserve">Вимірювання шорсткості поверхні.  </w:t>
            </w:r>
            <w:r w:rsidRPr="00314018">
              <w:rPr>
                <w:lang w:val="uk-UA"/>
              </w:rPr>
              <w:t>Конструкція профілометра. Наладка та прийоми вимірювання профілометром.</w:t>
            </w:r>
          </w:p>
        </w:tc>
        <w:tc>
          <w:tcPr>
            <w:tcW w:w="992" w:type="dxa"/>
            <w:vAlign w:val="center"/>
          </w:tcPr>
          <w:p w14:paraId="1009BED8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60EB19F7" w14:textId="498A41E9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021" w:type="dxa"/>
            <w:vMerge/>
            <w:vAlign w:val="center"/>
          </w:tcPr>
          <w:p w14:paraId="36500D18" w14:textId="22071990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52FC38CD" w14:textId="2FC7E252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5403B553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7DA6950F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7AB1564F" w14:textId="77777777" w:rsidR="00C16BCC" w:rsidRPr="00314018" w:rsidRDefault="00C16BCC" w:rsidP="00C16BCC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14018"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</w:t>
            </w:r>
            <w:proofErr w:type="spellEnd"/>
            <w:r w:rsidRPr="00314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робота</w:t>
            </w:r>
            <w:r w:rsidRPr="003140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992" w:type="dxa"/>
          </w:tcPr>
          <w:p w14:paraId="00490A44" w14:textId="77777777" w:rsidR="00C16BCC" w:rsidRPr="00314018" w:rsidRDefault="00C16BCC" w:rsidP="00C16BCC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14:paraId="0D1B8608" w14:textId="77777777" w:rsidR="00C16BCC" w:rsidRPr="00314018" w:rsidRDefault="00C16BCC" w:rsidP="00C16BCC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1021" w:type="dxa"/>
            <w:vMerge/>
            <w:vAlign w:val="center"/>
          </w:tcPr>
          <w:p w14:paraId="73F1A4A4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18461797" w14:textId="3D63EC42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1DBED43B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2D501735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74970EDD" w14:textId="77777777" w:rsidR="00C16BCC" w:rsidRPr="00314018" w:rsidRDefault="00C16BCC" w:rsidP="00C16BCC">
            <w:pPr>
              <w:spacing w:line="264" w:lineRule="auto"/>
              <w:jc w:val="both"/>
              <w:rPr>
                <w:lang w:val="en-US"/>
              </w:rPr>
            </w:pPr>
            <w:r w:rsidRPr="00314018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</w:tcPr>
          <w:p w14:paraId="6222207B" w14:textId="17972056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14:paraId="5244F39C" w14:textId="51522623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21" w:type="dxa"/>
            <w:vMerge/>
            <w:vAlign w:val="center"/>
          </w:tcPr>
          <w:p w14:paraId="3A429B36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284943E8" w14:textId="27716325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06E030A8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3CE090B5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0E1C4F37" w14:textId="77777777" w:rsidR="00C16BCC" w:rsidRPr="00314018" w:rsidRDefault="00C16BCC" w:rsidP="00C16BCC">
            <w:pPr>
              <w:spacing w:line="264" w:lineRule="auto"/>
              <w:jc w:val="both"/>
              <w:rPr>
                <w:lang w:val="uk-UA"/>
              </w:rPr>
            </w:pPr>
            <w:r w:rsidRPr="00314018">
              <w:rPr>
                <w:lang w:val="uk-UA"/>
              </w:rPr>
              <w:t>Виконання та захист індивідуальних завдань</w:t>
            </w:r>
          </w:p>
        </w:tc>
        <w:tc>
          <w:tcPr>
            <w:tcW w:w="992" w:type="dxa"/>
          </w:tcPr>
          <w:p w14:paraId="6F17B430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14:paraId="7B689304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-</w:t>
            </w:r>
          </w:p>
        </w:tc>
        <w:tc>
          <w:tcPr>
            <w:tcW w:w="1021" w:type="dxa"/>
            <w:vMerge/>
            <w:vAlign w:val="center"/>
          </w:tcPr>
          <w:p w14:paraId="75DCEAC6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3727A48B" w14:textId="4C5B74C4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7D4F3438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61B74D6F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50228233" w14:textId="77777777" w:rsidR="00C16BCC" w:rsidRPr="00314018" w:rsidRDefault="00C16BCC" w:rsidP="00C16BCC">
            <w:pPr>
              <w:rPr>
                <w:lang w:val="uk-UA"/>
              </w:rPr>
            </w:pPr>
            <w:r w:rsidRPr="00314018">
              <w:rPr>
                <w:lang w:val="uk-UA"/>
              </w:rPr>
              <w:t>Опрацювання розділів програми, які не викладаються на лекціях (для очного навчання):</w:t>
            </w:r>
          </w:p>
          <w:p w14:paraId="56E9C76D" w14:textId="77777777" w:rsidR="00C16BCC" w:rsidRPr="00314018" w:rsidRDefault="00C16BCC" w:rsidP="00C16BCC">
            <w:pPr>
              <w:jc w:val="both"/>
              <w:rPr>
                <w:lang w:val="uk-UA"/>
              </w:rPr>
            </w:pPr>
            <w:proofErr w:type="spellStart"/>
            <w:r w:rsidRPr="00314018">
              <w:rPr>
                <w:b/>
                <w:lang w:val="uk-UA"/>
              </w:rPr>
              <w:t>Макро</w:t>
            </w:r>
            <w:proofErr w:type="spellEnd"/>
            <w:r w:rsidRPr="00314018">
              <w:rPr>
                <w:b/>
                <w:lang w:val="uk-UA"/>
              </w:rPr>
              <w:t xml:space="preserve">- та </w:t>
            </w:r>
            <w:proofErr w:type="spellStart"/>
            <w:r w:rsidRPr="00314018">
              <w:rPr>
                <w:b/>
                <w:lang w:val="uk-UA"/>
              </w:rPr>
              <w:t>мікроструктурні</w:t>
            </w:r>
            <w:proofErr w:type="spellEnd"/>
            <w:r w:rsidRPr="00314018">
              <w:rPr>
                <w:b/>
                <w:lang w:val="uk-UA"/>
              </w:rPr>
              <w:t xml:space="preserve"> вимірювання </w:t>
            </w:r>
            <w:r w:rsidRPr="00314018">
              <w:rPr>
                <w:bCs/>
                <w:i/>
                <w:iCs/>
                <w:lang w:val="uk-UA"/>
              </w:rPr>
              <w:t xml:space="preserve">(Електронна </w:t>
            </w:r>
            <w:proofErr w:type="spellStart"/>
            <w:r w:rsidRPr="00314018">
              <w:rPr>
                <w:bCs/>
                <w:i/>
                <w:iCs/>
                <w:lang w:val="uk-UA"/>
              </w:rPr>
              <w:t>мікроскопя</w:t>
            </w:r>
            <w:proofErr w:type="spellEnd"/>
            <w:r w:rsidRPr="00314018">
              <w:rPr>
                <w:bCs/>
                <w:i/>
                <w:iCs/>
                <w:lang w:val="uk-UA"/>
              </w:rPr>
              <w:t>. Спектрографія)</w:t>
            </w:r>
            <w:r w:rsidRPr="00314018">
              <w:rPr>
                <w:lang w:val="uk-UA"/>
              </w:rPr>
              <w:t xml:space="preserve"> [2, 3, 5]</w:t>
            </w:r>
          </w:p>
        </w:tc>
        <w:tc>
          <w:tcPr>
            <w:tcW w:w="992" w:type="dxa"/>
            <w:vAlign w:val="center"/>
          </w:tcPr>
          <w:p w14:paraId="619485D3" w14:textId="70B9B271" w:rsidR="00C16BCC" w:rsidRPr="00062949" w:rsidRDefault="00062949" w:rsidP="00C16BCC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14:paraId="19DED8B4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-</w:t>
            </w:r>
          </w:p>
        </w:tc>
        <w:tc>
          <w:tcPr>
            <w:tcW w:w="1021" w:type="dxa"/>
            <w:vMerge/>
            <w:vAlign w:val="center"/>
          </w:tcPr>
          <w:p w14:paraId="152C3E32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5D5ABE9B" w14:textId="3C53BFAF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3410735C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28EBD9A9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7B0A02FB" w14:textId="5C302DD9" w:rsidR="00C16BCC" w:rsidRPr="00314018" w:rsidRDefault="00C16BCC" w:rsidP="00C16BCC">
            <w:pPr>
              <w:rPr>
                <w:lang w:val="uk-UA"/>
              </w:rPr>
            </w:pPr>
            <w:r w:rsidRPr="00314018">
              <w:rPr>
                <w:lang w:val="uk-UA"/>
              </w:rPr>
              <w:t>Виконання та захист курсової роботи</w:t>
            </w:r>
            <w:r>
              <w:rPr>
                <w:lang w:val="uk-UA"/>
              </w:rPr>
              <w:t xml:space="preserve"> </w:t>
            </w:r>
            <w:r w:rsidRPr="004E7C87">
              <w:rPr>
                <w:snapToGrid w:val="0"/>
                <w:lang w:val="uk-UA"/>
              </w:rPr>
              <w:t>«</w:t>
            </w:r>
            <w:r w:rsidRPr="004E7C87">
              <w:rPr>
                <w:lang w:val="uk-UA"/>
              </w:rPr>
              <w:t>Вибір та застосування засобу вимірювальної техніки</w:t>
            </w:r>
            <w:r w:rsidRPr="004E7C87">
              <w:rPr>
                <w:snapToGrid w:val="0"/>
                <w:lang w:val="uk-UA"/>
              </w:rPr>
              <w:t>»</w:t>
            </w:r>
          </w:p>
        </w:tc>
        <w:tc>
          <w:tcPr>
            <w:tcW w:w="992" w:type="dxa"/>
            <w:vAlign w:val="center"/>
          </w:tcPr>
          <w:p w14:paraId="4A21482D" w14:textId="4F1A1F30" w:rsidR="00C16BCC" w:rsidRPr="00062949" w:rsidRDefault="00062949" w:rsidP="00C16BCC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14:paraId="79DABCE3" w14:textId="32B78ABA" w:rsidR="00C16BCC" w:rsidRPr="00062949" w:rsidRDefault="00062949" w:rsidP="00C16BCC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21" w:type="dxa"/>
            <w:vMerge/>
            <w:vAlign w:val="center"/>
          </w:tcPr>
          <w:p w14:paraId="578D48CC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622EAF85" w14:textId="558B3BD2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40822847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62934878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475014CF" w14:textId="77777777" w:rsidR="00C16BCC" w:rsidRPr="00314018" w:rsidRDefault="00C16BCC" w:rsidP="00C16BCC">
            <w:pPr>
              <w:rPr>
                <w:lang w:val="uk-UA"/>
              </w:rPr>
            </w:pPr>
            <w:r w:rsidRPr="00314018">
              <w:rPr>
                <w:lang w:val="uk-UA"/>
              </w:rPr>
              <w:t>Опрацювання навчального матеріалу (для заочного навчання)</w:t>
            </w:r>
          </w:p>
          <w:p w14:paraId="663B34A5" w14:textId="77777777" w:rsidR="00C16BCC" w:rsidRPr="00314018" w:rsidRDefault="00C16BCC" w:rsidP="00C16BCC">
            <w:pPr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085F89EB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543AA608" w14:textId="1D99A03E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021" w:type="dxa"/>
            <w:vMerge/>
            <w:vAlign w:val="center"/>
          </w:tcPr>
          <w:p w14:paraId="69005A72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4D9AA393" w14:textId="514F18ED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54A2D678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5C4FF885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02FDE029" w14:textId="77777777" w:rsidR="00C16BCC" w:rsidRPr="00314018" w:rsidRDefault="00C16BCC" w:rsidP="00C16BCC">
            <w:pPr>
              <w:rPr>
                <w:lang w:val="uk-UA"/>
              </w:rPr>
            </w:pPr>
            <w:r w:rsidRPr="00314018">
              <w:rPr>
                <w:lang w:val="uk-UA"/>
              </w:rPr>
              <w:t>Підготовка та складання інших контрольних заходів</w:t>
            </w:r>
          </w:p>
        </w:tc>
        <w:tc>
          <w:tcPr>
            <w:tcW w:w="992" w:type="dxa"/>
            <w:vAlign w:val="center"/>
          </w:tcPr>
          <w:p w14:paraId="608D3034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237F1449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6</w:t>
            </w:r>
          </w:p>
        </w:tc>
        <w:tc>
          <w:tcPr>
            <w:tcW w:w="1021" w:type="dxa"/>
            <w:vMerge/>
            <w:vAlign w:val="center"/>
          </w:tcPr>
          <w:p w14:paraId="5D39F362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133ADFA7" w14:textId="5B7F17D8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1DDA6C74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060A9A68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5FD22EF8" w14:textId="77777777" w:rsidR="00C16BCC" w:rsidRPr="00314018" w:rsidRDefault="00C16BCC" w:rsidP="00C16BCC">
            <w:pPr>
              <w:spacing w:line="264" w:lineRule="auto"/>
              <w:jc w:val="right"/>
              <w:rPr>
                <w:lang w:val="en-US"/>
              </w:rPr>
            </w:pPr>
            <w:r w:rsidRPr="00314018">
              <w:rPr>
                <w:lang w:val="uk-UA"/>
              </w:rPr>
              <w:t xml:space="preserve">У с </w:t>
            </w:r>
            <w:r w:rsidRPr="00314018">
              <w:rPr>
                <w:lang w:val="en-US"/>
              </w:rPr>
              <w:t>ь о г о:</w:t>
            </w:r>
          </w:p>
        </w:tc>
        <w:tc>
          <w:tcPr>
            <w:tcW w:w="992" w:type="dxa"/>
            <w:vAlign w:val="center"/>
          </w:tcPr>
          <w:p w14:paraId="1D60B9DC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30</w:t>
            </w:r>
          </w:p>
        </w:tc>
        <w:tc>
          <w:tcPr>
            <w:tcW w:w="993" w:type="dxa"/>
            <w:vAlign w:val="center"/>
          </w:tcPr>
          <w:p w14:paraId="22C6F7A1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30</w:t>
            </w:r>
          </w:p>
        </w:tc>
        <w:tc>
          <w:tcPr>
            <w:tcW w:w="1021" w:type="dxa"/>
            <w:vMerge/>
          </w:tcPr>
          <w:p w14:paraId="461692A3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6B044510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6C3D55DE" w14:textId="77777777" w:rsidTr="00F904F7">
        <w:trPr>
          <w:trHeight w:val="409"/>
        </w:trPr>
        <w:tc>
          <w:tcPr>
            <w:tcW w:w="993" w:type="dxa"/>
            <w:vMerge w:val="restart"/>
          </w:tcPr>
          <w:p w14:paraId="5F7F5882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  <w:r w:rsidRPr="00314018">
              <w:rPr>
                <w:lang w:val="en-US"/>
              </w:rPr>
              <w:t>V</w:t>
            </w:r>
            <w:r w:rsidRPr="00314018">
              <w:rPr>
                <w:lang w:val="uk-UA"/>
              </w:rPr>
              <w:t>ІІІ</w:t>
            </w:r>
          </w:p>
        </w:tc>
        <w:tc>
          <w:tcPr>
            <w:tcW w:w="9639" w:type="dxa"/>
            <w:gridSpan w:val="5"/>
          </w:tcPr>
          <w:p w14:paraId="3373602C" w14:textId="77777777" w:rsidR="00C16BCC" w:rsidRPr="00314018" w:rsidRDefault="00C16BCC" w:rsidP="00C16BCC">
            <w:pPr>
              <w:rPr>
                <w:lang w:val="uk-UA"/>
              </w:rPr>
            </w:pPr>
            <w:r w:rsidRPr="00314018">
              <w:rPr>
                <w:b/>
                <w:lang w:val="uk-UA"/>
              </w:rPr>
              <w:t>Розділ 8. Вимірювання оптичних величин</w:t>
            </w:r>
          </w:p>
        </w:tc>
      </w:tr>
      <w:tr w:rsidR="00C16BCC" w:rsidRPr="00314018" w14:paraId="31067A90" w14:textId="77777777" w:rsidTr="001F7043">
        <w:trPr>
          <w:trHeight w:val="409"/>
        </w:trPr>
        <w:tc>
          <w:tcPr>
            <w:tcW w:w="993" w:type="dxa"/>
            <w:vMerge/>
            <w:vAlign w:val="center"/>
          </w:tcPr>
          <w:p w14:paraId="08141658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05A9E8A4" w14:textId="77777777" w:rsidR="00C16BCC" w:rsidRPr="00314018" w:rsidRDefault="00C16BCC" w:rsidP="00C16BCC">
            <w:pPr>
              <w:keepNext/>
              <w:widowControl w:val="0"/>
              <w:rPr>
                <w:b/>
                <w:lang w:val="uk-UA"/>
              </w:rPr>
            </w:pPr>
            <w:r w:rsidRPr="00314018">
              <w:rPr>
                <w:b/>
                <w:lang w:val="uk-UA"/>
              </w:rPr>
              <w:t>Лекції:</w:t>
            </w:r>
          </w:p>
        </w:tc>
        <w:tc>
          <w:tcPr>
            <w:tcW w:w="992" w:type="dxa"/>
            <w:vAlign w:val="center"/>
          </w:tcPr>
          <w:p w14:paraId="624E97AB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7C1D6EE2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1021" w:type="dxa"/>
            <w:vMerge w:val="restart"/>
          </w:tcPr>
          <w:p w14:paraId="11C8CA7F" w14:textId="6D30038D" w:rsidR="00C16BCC" w:rsidRPr="00314018" w:rsidRDefault="00C16BCC" w:rsidP="00C16BCC">
            <w:pPr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 xml:space="preserve">ОРН2 </w:t>
            </w:r>
          </w:p>
          <w:p w14:paraId="1033C64C" w14:textId="70558AB9" w:rsidR="00C16BCC" w:rsidRPr="00314018" w:rsidRDefault="00C16BCC" w:rsidP="00C16BCC">
            <w:pPr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ОРН5 ОРН7</w:t>
            </w:r>
          </w:p>
        </w:tc>
        <w:tc>
          <w:tcPr>
            <w:tcW w:w="821" w:type="dxa"/>
            <w:vMerge w:val="restart"/>
          </w:tcPr>
          <w:p w14:paraId="0AFC8E0E" w14:textId="77777777" w:rsidR="00C16BCC" w:rsidRPr="00593383" w:rsidRDefault="00C16BCC" w:rsidP="00C16BCC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ОН1</w:t>
            </w:r>
          </w:p>
          <w:p w14:paraId="15E269D5" w14:textId="77777777" w:rsidR="00C16BCC" w:rsidRPr="00593383" w:rsidRDefault="00C16BCC" w:rsidP="00C16BCC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ОН2</w:t>
            </w:r>
          </w:p>
          <w:p w14:paraId="2A02D371" w14:textId="77777777" w:rsidR="00C16BCC" w:rsidRPr="00593383" w:rsidRDefault="00C16BCC" w:rsidP="00C16BCC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ОН4</w:t>
            </w:r>
          </w:p>
          <w:p w14:paraId="49765F55" w14:textId="77777777" w:rsidR="00C16BCC" w:rsidRPr="00593383" w:rsidRDefault="00C16BCC" w:rsidP="00C16BCC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КН1</w:t>
            </w:r>
          </w:p>
          <w:p w14:paraId="2D4AFE31" w14:textId="5D340C14" w:rsidR="00C16BCC" w:rsidRPr="00314018" w:rsidRDefault="00C16BCC" w:rsidP="00C16BCC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КН3</w:t>
            </w:r>
          </w:p>
        </w:tc>
      </w:tr>
      <w:tr w:rsidR="00C16BCC" w:rsidRPr="00314018" w14:paraId="63C6F1DC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6098BB34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  <w:vAlign w:val="center"/>
          </w:tcPr>
          <w:p w14:paraId="5E52B260" w14:textId="77777777" w:rsidR="00C16BCC" w:rsidRPr="00314018" w:rsidRDefault="00C16BCC" w:rsidP="00C16BCC">
            <w:pPr>
              <w:jc w:val="both"/>
              <w:rPr>
                <w:b/>
                <w:szCs w:val="20"/>
                <w:lang w:val="uk-UA"/>
              </w:rPr>
            </w:pPr>
            <w:proofErr w:type="spellStart"/>
            <w:r w:rsidRPr="00314018">
              <w:rPr>
                <w:b/>
              </w:rPr>
              <w:t>Оптичні</w:t>
            </w:r>
            <w:proofErr w:type="spellEnd"/>
            <w:r w:rsidRPr="00314018">
              <w:rPr>
                <w:b/>
              </w:rPr>
              <w:t xml:space="preserve"> </w:t>
            </w:r>
            <w:proofErr w:type="spellStart"/>
            <w:r w:rsidRPr="00314018">
              <w:rPr>
                <w:b/>
              </w:rPr>
              <w:t>вимірювання</w:t>
            </w:r>
            <w:proofErr w:type="spellEnd"/>
            <w:r w:rsidRPr="00314018">
              <w:rPr>
                <w:b/>
              </w:rPr>
              <w:t xml:space="preserve">. </w:t>
            </w:r>
            <w:proofErr w:type="spellStart"/>
            <w:proofErr w:type="gramStart"/>
            <w:r w:rsidRPr="00314018">
              <w:t>Безконтактні</w:t>
            </w:r>
            <w:proofErr w:type="spellEnd"/>
            <w:r w:rsidRPr="00314018">
              <w:t xml:space="preserve">  </w:t>
            </w:r>
            <w:proofErr w:type="spellStart"/>
            <w:r w:rsidRPr="00314018">
              <w:t>оптичні</w:t>
            </w:r>
            <w:proofErr w:type="spellEnd"/>
            <w:proofErr w:type="gramEnd"/>
            <w:r w:rsidRPr="00314018">
              <w:t xml:space="preserve"> </w:t>
            </w:r>
            <w:proofErr w:type="spellStart"/>
            <w:r w:rsidRPr="00314018">
              <w:t>вимірювачі</w:t>
            </w:r>
            <w:proofErr w:type="spellEnd"/>
            <w:r w:rsidRPr="00314018">
              <w:t xml:space="preserve"> </w:t>
            </w:r>
            <w:proofErr w:type="spellStart"/>
            <w:r w:rsidRPr="00314018">
              <w:t>розмірів</w:t>
            </w:r>
            <w:proofErr w:type="spellEnd"/>
            <w:r w:rsidRPr="00314018">
              <w:t xml:space="preserve"> (</w:t>
            </w:r>
            <w:proofErr w:type="spellStart"/>
            <w:r w:rsidRPr="00314018">
              <w:t>лінійні</w:t>
            </w:r>
            <w:proofErr w:type="spellEnd"/>
            <w:r w:rsidRPr="00314018">
              <w:t xml:space="preserve"> та </w:t>
            </w:r>
            <w:proofErr w:type="spellStart"/>
            <w:r w:rsidRPr="00314018">
              <w:t>кутові</w:t>
            </w:r>
            <w:proofErr w:type="spellEnd"/>
            <w:r w:rsidRPr="00314018">
              <w:t xml:space="preserve"> </w:t>
            </w:r>
            <w:proofErr w:type="spellStart"/>
            <w:r w:rsidRPr="00314018">
              <w:t>розміри</w:t>
            </w:r>
            <w:proofErr w:type="spellEnd"/>
            <w:r w:rsidRPr="00314018">
              <w:t xml:space="preserve">).  </w:t>
            </w:r>
            <w:proofErr w:type="spellStart"/>
            <w:r w:rsidRPr="00314018">
              <w:t>Оптичні</w:t>
            </w:r>
            <w:proofErr w:type="spellEnd"/>
            <w:r w:rsidRPr="00314018">
              <w:t xml:space="preserve"> </w:t>
            </w:r>
            <w:proofErr w:type="spellStart"/>
            <w:r w:rsidRPr="00314018">
              <w:t>рефлектометри</w:t>
            </w:r>
            <w:proofErr w:type="spellEnd"/>
            <w:r w:rsidRPr="00314018">
              <w:t xml:space="preserve">. </w:t>
            </w:r>
            <w:proofErr w:type="spellStart"/>
            <w:r w:rsidRPr="00314018">
              <w:t>Гоніометри</w:t>
            </w:r>
            <w:proofErr w:type="spellEnd"/>
            <w:r w:rsidRPr="00314018">
              <w:t xml:space="preserve">. </w:t>
            </w:r>
            <w:proofErr w:type="spellStart"/>
            <w:r w:rsidRPr="00314018">
              <w:t>Вимірювання</w:t>
            </w:r>
            <w:proofErr w:type="spellEnd"/>
            <w:r w:rsidRPr="00314018">
              <w:t xml:space="preserve"> </w:t>
            </w:r>
            <w:proofErr w:type="spellStart"/>
            <w:r w:rsidRPr="00314018">
              <w:t>освітлення</w:t>
            </w:r>
            <w:proofErr w:type="spellEnd"/>
            <w:r w:rsidRPr="00314018">
              <w:t xml:space="preserve"> та </w:t>
            </w:r>
            <w:proofErr w:type="spellStart"/>
            <w:r w:rsidRPr="00314018">
              <w:t>яскравості</w:t>
            </w:r>
            <w:proofErr w:type="spellEnd"/>
            <w:r w:rsidRPr="00314018">
              <w:t xml:space="preserve">. </w:t>
            </w:r>
            <w:proofErr w:type="spellStart"/>
            <w:r w:rsidRPr="00314018">
              <w:t>Елементи</w:t>
            </w:r>
            <w:proofErr w:type="spellEnd"/>
            <w:r w:rsidRPr="00314018">
              <w:t xml:space="preserve"> </w:t>
            </w:r>
            <w:proofErr w:type="spellStart"/>
            <w:r w:rsidRPr="00314018">
              <w:t>колорометрії</w:t>
            </w:r>
            <w:proofErr w:type="spellEnd"/>
            <w:r w:rsidRPr="00314018">
              <w:t>.</w:t>
            </w:r>
          </w:p>
        </w:tc>
        <w:tc>
          <w:tcPr>
            <w:tcW w:w="992" w:type="dxa"/>
            <w:vAlign w:val="center"/>
          </w:tcPr>
          <w:p w14:paraId="2591E9B7" w14:textId="56489D74" w:rsidR="00C16BCC" w:rsidRPr="00314018" w:rsidRDefault="00C16BCC" w:rsidP="00C16BCC">
            <w:pPr>
              <w:spacing w:line="264" w:lineRule="auto"/>
              <w:jc w:val="center"/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69BFC6FA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1</w:t>
            </w:r>
          </w:p>
        </w:tc>
        <w:tc>
          <w:tcPr>
            <w:tcW w:w="1021" w:type="dxa"/>
            <w:vMerge/>
            <w:vAlign w:val="center"/>
          </w:tcPr>
          <w:p w14:paraId="7D41592E" w14:textId="5550A4A2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4F073D49" w14:textId="263B7FD6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7B220590" w14:textId="77777777" w:rsidTr="00FA4829">
        <w:trPr>
          <w:trHeight w:val="279"/>
        </w:trPr>
        <w:tc>
          <w:tcPr>
            <w:tcW w:w="993" w:type="dxa"/>
            <w:vMerge/>
            <w:vAlign w:val="center"/>
          </w:tcPr>
          <w:p w14:paraId="623964AE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4ED8464B" w14:textId="77777777" w:rsidR="00C16BCC" w:rsidRPr="00314018" w:rsidRDefault="00C16BCC" w:rsidP="00C16BCC">
            <w:pPr>
              <w:jc w:val="both"/>
              <w:rPr>
                <w:b/>
                <w:lang w:val="uk-UA"/>
              </w:rPr>
            </w:pPr>
            <w:r w:rsidRPr="00314018">
              <w:rPr>
                <w:b/>
                <w:lang w:val="uk-UA"/>
              </w:rPr>
              <w:t>Практичні заняття:</w:t>
            </w:r>
          </w:p>
        </w:tc>
        <w:tc>
          <w:tcPr>
            <w:tcW w:w="992" w:type="dxa"/>
            <w:vAlign w:val="center"/>
          </w:tcPr>
          <w:p w14:paraId="5A0D9857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569A2D6D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73CD970B" w14:textId="3EFDBB6C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31288924" w14:textId="5E59F2F6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7EC8E0FD" w14:textId="77777777" w:rsidTr="00904414">
        <w:trPr>
          <w:trHeight w:val="409"/>
        </w:trPr>
        <w:tc>
          <w:tcPr>
            <w:tcW w:w="993" w:type="dxa"/>
            <w:vMerge/>
            <w:vAlign w:val="center"/>
          </w:tcPr>
          <w:p w14:paraId="633C5D32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1DD038FC" w14:textId="6AF5B899" w:rsidR="00C16BCC" w:rsidRPr="00314018" w:rsidRDefault="00C16BCC" w:rsidP="00C16BCC">
            <w:pPr>
              <w:jc w:val="both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Практична</w:t>
            </w:r>
            <w:r w:rsidRPr="0027696A">
              <w:rPr>
                <w:b/>
                <w:bCs/>
                <w:lang w:val="uk-UA"/>
              </w:rPr>
              <w:t xml:space="preserve"> робота № </w:t>
            </w:r>
            <w:r>
              <w:rPr>
                <w:b/>
                <w:bCs/>
                <w:lang w:val="uk-UA"/>
              </w:rPr>
              <w:t>8</w:t>
            </w:r>
            <w:r w:rsidRPr="0027696A">
              <w:rPr>
                <w:b/>
                <w:bCs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314018">
              <w:rPr>
                <w:b/>
                <w:lang w:val="uk-UA"/>
              </w:rPr>
              <w:t xml:space="preserve">Конструктивні особливості приладів </w:t>
            </w:r>
            <w:r w:rsidRPr="00314018">
              <w:rPr>
                <w:b/>
              </w:rPr>
              <w:t xml:space="preserve">для </w:t>
            </w:r>
            <w:proofErr w:type="spellStart"/>
            <w:r w:rsidRPr="00314018">
              <w:rPr>
                <w:b/>
              </w:rPr>
              <w:t>оптичних</w:t>
            </w:r>
            <w:proofErr w:type="spellEnd"/>
            <w:r w:rsidRPr="00314018">
              <w:rPr>
                <w:b/>
              </w:rPr>
              <w:t xml:space="preserve"> </w:t>
            </w:r>
            <w:proofErr w:type="spellStart"/>
            <w:r w:rsidRPr="00314018">
              <w:rPr>
                <w:b/>
              </w:rPr>
              <w:t>вимірювань</w:t>
            </w:r>
            <w:proofErr w:type="spellEnd"/>
            <w:r w:rsidRPr="00314018">
              <w:rPr>
                <w:b/>
              </w:rPr>
              <w:t xml:space="preserve">. </w:t>
            </w:r>
            <w:proofErr w:type="spellStart"/>
            <w:r w:rsidRPr="00314018">
              <w:t>Види</w:t>
            </w:r>
            <w:proofErr w:type="spellEnd"/>
            <w:r w:rsidRPr="00314018">
              <w:t xml:space="preserve"> </w:t>
            </w:r>
            <w:proofErr w:type="spellStart"/>
            <w:r w:rsidRPr="00314018">
              <w:t>приладів</w:t>
            </w:r>
            <w:proofErr w:type="spellEnd"/>
            <w:r w:rsidRPr="00314018">
              <w:t xml:space="preserve">. </w:t>
            </w:r>
            <w:proofErr w:type="spellStart"/>
            <w:r w:rsidRPr="00314018">
              <w:t>Основні</w:t>
            </w:r>
            <w:proofErr w:type="spellEnd"/>
            <w:r w:rsidRPr="00314018">
              <w:t xml:space="preserve"> </w:t>
            </w:r>
            <w:proofErr w:type="spellStart"/>
            <w:r w:rsidRPr="00314018">
              <w:t>конструктивні</w:t>
            </w:r>
            <w:proofErr w:type="spellEnd"/>
            <w:r w:rsidRPr="00314018">
              <w:t xml:space="preserve"> </w:t>
            </w:r>
            <w:proofErr w:type="spellStart"/>
            <w:r w:rsidRPr="00314018">
              <w:t>особливості</w:t>
            </w:r>
            <w:proofErr w:type="spellEnd"/>
            <w:r w:rsidRPr="00314018">
              <w:t>.</w:t>
            </w:r>
          </w:p>
        </w:tc>
        <w:tc>
          <w:tcPr>
            <w:tcW w:w="992" w:type="dxa"/>
            <w:vAlign w:val="center"/>
          </w:tcPr>
          <w:p w14:paraId="5826CBA6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8</w:t>
            </w:r>
          </w:p>
        </w:tc>
        <w:tc>
          <w:tcPr>
            <w:tcW w:w="993" w:type="dxa"/>
            <w:vAlign w:val="center"/>
          </w:tcPr>
          <w:p w14:paraId="635F90AB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1</w:t>
            </w:r>
          </w:p>
        </w:tc>
        <w:tc>
          <w:tcPr>
            <w:tcW w:w="1021" w:type="dxa"/>
            <w:vMerge/>
            <w:vAlign w:val="center"/>
          </w:tcPr>
          <w:p w14:paraId="643DE981" w14:textId="207A67B6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3633DD98" w14:textId="196DD7F5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423B1C64" w14:textId="77777777" w:rsidTr="00FA4829">
        <w:trPr>
          <w:trHeight w:val="297"/>
        </w:trPr>
        <w:tc>
          <w:tcPr>
            <w:tcW w:w="993" w:type="dxa"/>
            <w:vMerge/>
            <w:vAlign w:val="center"/>
          </w:tcPr>
          <w:p w14:paraId="7B6C42C4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034A58F6" w14:textId="77777777" w:rsidR="00C16BCC" w:rsidRPr="00314018" w:rsidRDefault="00C16BCC" w:rsidP="00C16BCC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uk-UA"/>
              </w:rPr>
            </w:pPr>
            <w:r w:rsidRPr="00314018">
              <w:rPr>
                <w:b/>
                <w:lang w:val="uk-UA"/>
              </w:rPr>
              <w:t>Лабораторні заняття</w:t>
            </w:r>
          </w:p>
        </w:tc>
        <w:tc>
          <w:tcPr>
            <w:tcW w:w="992" w:type="dxa"/>
            <w:vAlign w:val="center"/>
          </w:tcPr>
          <w:p w14:paraId="56437D4E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762AEC0E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67AEDA4E" w14:textId="6543BE76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39F9E10A" w14:textId="41C13968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53FB31D2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70BD0769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1ED2343E" w14:textId="4B06C711" w:rsidR="00C16BCC" w:rsidRPr="00314018" w:rsidRDefault="00C16BCC" w:rsidP="00C16BCC">
            <w:pPr>
              <w:rPr>
                <w:b/>
                <w:lang w:val="uk-UA"/>
              </w:rPr>
            </w:pPr>
            <w:r w:rsidRPr="0027696A">
              <w:rPr>
                <w:b/>
                <w:bCs/>
                <w:lang w:val="uk-UA"/>
              </w:rPr>
              <w:t xml:space="preserve">Лабораторна робота № </w:t>
            </w:r>
            <w:r>
              <w:rPr>
                <w:b/>
                <w:bCs/>
                <w:lang w:val="uk-UA"/>
              </w:rPr>
              <w:t>9</w:t>
            </w:r>
            <w:r w:rsidRPr="0027696A">
              <w:rPr>
                <w:b/>
                <w:bCs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314018">
              <w:rPr>
                <w:b/>
                <w:lang w:val="uk-UA"/>
              </w:rPr>
              <w:t>Вимірювання освітленості, зумовленою джерелом світла</w:t>
            </w:r>
            <w:r w:rsidRPr="00314018">
              <w:rPr>
                <w:lang w:val="uk-UA"/>
              </w:rPr>
              <w:t xml:space="preserve"> (визначення залежності освітленості від відстані до джерела світла).</w:t>
            </w:r>
          </w:p>
        </w:tc>
        <w:tc>
          <w:tcPr>
            <w:tcW w:w="992" w:type="dxa"/>
            <w:vAlign w:val="center"/>
          </w:tcPr>
          <w:p w14:paraId="012AF3FC" w14:textId="6EA5B0D2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67DECCA2" w14:textId="280D21CF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021" w:type="dxa"/>
            <w:vMerge/>
            <w:vAlign w:val="center"/>
          </w:tcPr>
          <w:p w14:paraId="695D44A2" w14:textId="11D83678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4DC68578" w14:textId="51365AC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7EDDCD0A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66B32E56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03058C69" w14:textId="77777777" w:rsidR="00C16BCC" w:rsidRPr="00314018" w:rsidRDefault="00C16BCC" w:rsidP="00C16BCC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14018"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</w:t>
            </w:r>
            <w:proofErr w:type="spellEnd"/>
            <w:r w:rsidRPr="00314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робота</w:t>
            </w:r>
            <w:r w:rsidRPr="003140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992" w:type="dxa"/>
          </w:tcPr>
          <w:p w14:paraId="06E85298" w14:textId="77777777" w:rsidR="00C16BCC" w:rsidRPr="00314018" w:rsidRDefault="00C16BCC" w:rsidP="00C16BCC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14:paraId="19B53869" w14:textId="77777777" w:rsidR="00C16BCC" w:rsidRPr="00314018" w:rsidRDefault="00C16BCC" w:rsidP="00C16BCC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1021" w:type="dxa"/>
            <w:vMerge/>
            <w:vAlign w:val="center"/>
          </w:tcPr>
          <w:p w14:paraId="5841DE8A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72032CE2" w14:textId="6DD126A3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363A5BB5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1E0FEB0D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63B91348" w14:textId="77777777" w:rsidR="00C16BCC" w:rsidRPr="00314018" w:rsidRDefault="00C16BCC" w:rsidP="00C16BCC">
            <w:pPr>
              <w:spacing w:line="264" w:lineRule="auto"/>
              <w:jc w:val="both"/>
              <w:rPr>
                <w:lang w:val="en-US"/>
              </w:rPr>
            </w:pPr>
            <w:r w:rsidRPr="00314018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</w:tcPr>
          <w:p w14:paraId="4E25AEE3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7</w:t>
            </w:r>
          </w:p>
        </w:tc>
        <w:tc>
          <w:tcPr>
            <w:tcW w:w="993" w:type="dxa"/>
          </w:tcPr>
          <w:p w14:paraId="16B30C5D" w14:textId="64EDC7A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1,25</w:t>
            </w:r>
          </w:p>
        </w:tc>
        <w:tc>
          <w:tcPr>
            <w:tcW w:w="1021" w:type="dxa"/>
            <w:vMerge/>
            <w:vAlign w:val="center"/>
          </w:tcPr>
          <w:p w14:paraId="6DEE13B7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61773BB4" w14:textId="5AAC1166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067E60F1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77DCF722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7301BF05" w14:textId="77777777" w:rsidR="00C16BCC" w:rsidRPr="00314018" w:rsidRDefault="00C16BCC" w:rsidP="00C16BCC">
            <w:pPr>
              <w:spacing w:line="264" w:lineRule="auto"/>
              <w:jc w:val="both"/>
              <w:rPr>
                <w:lang w:val="uk-UA"/>
              </w:rPr>
            </w:pPr>
            <w:r w:rsidRPr="00314018">
              <w:rPr>
                <w:lang w:val="uk-UA"/>
              </w:rPr>
              <w:t>Виконання та захист індивідуальних завдань</w:t>
            </w:r>
          </w:p>
        </w:tc>
        <w:tc>
          <w:tcPr>
            <w:tcW w:w="992" w:type="dxa"/>
          </w:tcPr>
          <w:p w14:paraId="250A23C5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14:paraId="110B0746" w14:textId="5E6801BD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21" w:type="dxa"/>
            <w:vMerge/>
            <w:vAlign w:val="center"/>
          </w:tcPr>
          <w:p w14:paraId="6F22BF93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1266A2C0" w14:textId="784B2782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678EBACB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3959B214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41116968" w14:textId="77777777" w:rsidR="00C16BCC" w:rsidRPr="00314018" w:rsidRDefault="00C16BCC" w:rsidP="00C16BCC">
            <w:pPr>
              <w:rPr>
                <w:lang w:val="uk-UA"/>
              </w:rPr>
            </w:pPr>
            <w:r w:rsidRPr="00314018">
              <w:rPr>
                <w:lang w:val="uk-UA"/>
              </w:rPr>
              <w:t>Опрацювання розділів програми, які не викладаються на лекціях (для очного навчання):</w:t>
            </w:r>
          </w:p>
          <w:p w14:paraId="540580D7" w14:textId="77777777" w:rsidR="00C16BCC" w:rsidRPr="00314018" w:rsidRDefault="00C16BCC" w:rsidP="00C16BCC">
            <w:pPr>
              <w:jc w:val="both"/>
              <w:rPr>
                <w:lang w:val="uk-UA"/>
              </w:rPr>
            </w:pPr>
            <w:r w:rsidRPr="00314018">
              <w:rPr>
                <w:b/>
                <w:bCs/>
                <w:lang w:val="uk-UA"/>
              </w:rPr>
              <w:lastRenderedPageBreak/>
              <w:t xml:space="preserve">Конструкція оптиметрів та гоніометрів </w:t>
            </w:r>
            <w:r w:rsidRPr="00314018">
              <w:rPr>
                <w:i/>
                <w:iCs/>
                <w:lang w:val="uk-UA"/>
              </w:rPr>
              <w:t>(</w:t>
            </w:r>
            <w:proofErr w:type="spellStart"/>
            <w:r w:rsidRPr="00314018">
              <w:rPr>
                <w:i/>
                <w:iCs/>
                <w:lang w:val="uk-UA"/>
              </w:rPr>
              <w:t>Координатно</w:t>
            </w:r>
            <w:proofErr w:type="spellEnd"/>
            <w:r w:rsidRPr="00314018">
              <w:rPr>
                <w:i/>
                <w:iCs/>
                <w:lang w:val="uk-UA"/>
              </w:rPr>
              <w:t>-вимірювальні машини)</w:t>
            </w:r>
            <w:r w:rsidRPr="00314018">
              <w:rPr>
                <w:lang w:val="uk-UA"/>
              </w:rPr>
              <w:t xml:space="preserve"> [3, 5, 9]</w:t>
            </w:r>
          </w:p>
        </w:tc>
        <w:tc>
          <w:tcPr>
            <w:tcW w:w="992" w:type="dxa"/>
            <w:vAlign w:val="center"/>
          </w:tcPr>
          <w:p w14:paraId="722C8B93" w14:textId="462A9A3A" w:rsidR="00C16BCC" w:rsidRPr="00062949" w:rsidRDefault="00062949" w:rsidP="00C16BCC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993" w:type="dxa"/>
            <w:vAlign w:val="center"/>
          </w:tcPr>
          <w:p w14:paraId="31F36D94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-</w:t>
            </w:r>
          </w:p>
        </w:tc>
        <w:tc>
          <w:tcPr>
            <w:tcW w:w="1021" w:type="dxa"/>
            <w:vMerge/>
            <w:vAlign w:val="center"/>
          </w:tcPr>
          <w:p w14:paraId="62BFA540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6D3363F6" w14:textId="0F19E3AD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241243A3" w14:textId="77777777" w:rsidTr="00E81A39">
        <w:trPr>
          <w:trHeight w:val="571"/>
        </w:trPr>
        <w:tc>
          <w:tcPr>
            <w:tcW w:w="993" w:type="dxa"/>
            <w:vMerge/>
            <w:vAlign w:val="center"/>
          </w:tcPr>
          <w:p w14:paraId="3528703A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6B66355D" w14:textId="54F5F118" w:rsidR="00C16BCC" w:rsidRPr="00314018" w:rsidRDefault="00C16BCC" w:rsidP="00C16BCC">
            <w:pPr>
              <w:rPr>
                <w:lang w:val="uk-UA"/>
              </w:rPr>
            </w:pPr>
            <w:r w:rsidRPr="00314018">
              <w:rPr>
                <w:lang w:val="uk-UA"/>
              </w:rPr>
              <w:t>Виконання та захист курсової роботи</w:t>
            </w:r>
            <w:r>
              <w:rPr>
                <w:lang w:val="uk-UA"/>
              </w:rPr>
              <w:t xml:space="preserve"> </w:t>
            </w:r>
            <w:r w:rsidRPr="004E7C87">
              <w:rPr>
                <w:snapToGrid w:val="0"/>
                <w:lang w:val="uk-UA"/>
              </w:rPr>
              <w:t>«</w:t>
            </w:r>
            <w:r w:rsidRPr="004E7C87">
              <w:rPr>
                <w:lang w:val="uk-UA"/>
              </w:rPr>
              <w:t>Вибір та застосування засобу вимірювальної техніки</w:t>
            </w:r>
            <w:r w:rsidRPr="004E7C87">
              <w:rPr>
                <w:snapToGrid w:val="0"/>
                <w:lang w:val="uk-UA"/>
              </w:rPr>
              <w:t>»</w:t>
            </w:r>
          </w:p>
        </w:tc>
        <w:tc>
          <w:tcPr>
            <w:tcW w:w="992" w:type="dxa"/>
            <w:vAlign w:val="center"/>
          </w:tcPr>
          <w:p w14:paraId="4B1A17E3" w14:textId="4DB718AD" w:rsidR="00C16BCC" w:rsidRPr="00062949" w:rsidRDefault="00062949" w:rsidP="00C16BCC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14:paraId="431336E8" w14:textId="043A93D2" w:rsidR="00C16BCC" w:rsidRPr="00062949" w:rsidRDefault="00062949" w:rsidP="00C16BCC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21" w:type="dxa"/>
            <w:vMerge/>
            <w:vAlign w:val="center"/>
          </w:tcPr>
          <w:p w14:paraId="532E3B25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2F9FE49E" w14:textId="4EF94C62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35450E24" w14:textId="77777777" w:rsidTr="00E81A39">
        <w:trPr>
          <w:trHeight w:val="571"/>
        </w:trPr>
        <w:tc>
          <w:tcPr>
            <w:tcW w:w="993" w:type="dxa"/>
            <w:vMerge/>
            <w:vAlign w:val="center"/>
          </w:tcPr>
          <w:p w14:paraId="69A0E346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5C3BD2FD" w14:textId="77777777" w:rsidR="00C16BCC" w:rsidRPr="00314018" w:rsidRDefault="00C16BCC" w:rsidP="00C16BCC">
            <w:pPr>
              <w:rPr>
                <w:lang w:val="uk-UA"/>
              </w:rPr>
            </w:pPr>
            <w:r w:rsidRPr="00314018">
              <w:rPr>
                <w:lang w:val="uk-UA"/>
              </w:rPr>
              <w:t>Опрацювання навчального матеріалу (для заочного навчання)</w:t>
            </w:r>
          </w:p>
        </w:tc>
        <w:tc>
          <w:tcPr>
            <w:tcW w:w="992" w:type="dxa"/>
            <w:vAlign w:val="center"/>
          </w:tcPr>
          <w:p w14:paraId="7E1A1696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49E18129" w14:textId="35BC1201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20,25</w:t>
            </w:r>
          </w:p>
        </w:tc>
        <w:tc>
          <w:tcPr>
            <w:tcW w:w="1021" w:type="dxa"/>
            <w:vMerge/>
            <w:vAlign w:val="center"/>
          </w:tcPr>
          <w:p w14:paraId="6B24E7B8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01DA7848" w14:textId="184FE66F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2A577598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353C4676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6467DD01" w14:textId="77777777" w:rsidR="00C16BCC" w:rsidRPr="00314018" w:rsidRDefault="00C16BCC" w:rsidP="00C16BCC">
            <w:pPr>
              <w:rPr>
                <w:lang w:val="uk-UA"/>
              </w:rPr>
            </w:pPr>
            <w:r w:rsidRPr="00314018">
              <w:rPr>
                <w:lang w:val="uk-UA"/>
              </w:rPr>
              <w:t>Підготовка та складання інших контрольних заходів</w:t>
            </w:r>
          </w:p>
        </w:tc>
        <w:tc>
          <w:tcPr>
            <w:tcW w:w="992" w:type="dxa"/>
            <w:vAlign w:val="center"/>
          </w:tcPr>
          <w:p w14:paraId="7F965BC8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464C017D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6</w:t>
            </w:r>
          </w:p>
        </w:tc>
        <w:tc>
          <w:tcPr>
            <w:tcW w:w="1021" w:type="dxa"/>
            <w:vMerge/>
            <w:vAlign w:val="center"/>
          </w:tcPr>
          <w:p w14:paraId="6CE1FFBC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351CBBA5" w14:textId="6318F679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2C5394B7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78471B16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5AE71726" w14:textId="77777777" w:rsidR="00C16BCC" w:rsidRPr="00314018" w:rsidRDefault="00C16BCC" w:rsidP="00C16BCC">
            <w:pPr>
              <w:spacing w:line="264" w:lineRule="auto"/>
              <w:jc w:val="right"/>
              <w:rPr>
                <w:lang w:val="en-US"/>
              </w:rPr>
            </w:pPr>
            <w:r w:rsidRPr="00314018">
              <w:rPr>
                <w:lang w:val="uk-UA"/>
              </w:rPr>
              <w:t xml:space="preserve">У с </w:t>
            </w:r>
            <w:r w:rsidRPr="00314018">
              <w:rPr>
                <w:lang w:val="en-US"/>
              </w:rPr>
              <w:t>ь о г о:</w:t>
            </w:r>
          </w:p>
        </w:tc>
        <w:tc>
          <w:tcPr>
            <w:tcW w:w="992" w:type="dxa"/>
            <w:vAlign w:val="center"/>
          </w:tcPr>
          <w:p w14:paraId="6E6FE5E4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30</w:t>
            </w:r>
          </w:p>
        </w:tc>
        <w:tc>
          <w:tcPr>
            <w:tcW w:w="993" w:type="dxa"/>
            <w:vAlign w:val="center"/>
          </w:tcPr>
          <w:p w14:paraId="55D35AE8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30</w:t>
            </w:r>
          </w:p>
        </w:tc>
        <w:tc>
          <w:tcPr>
            <w:tcW w:w="1021" w:type="dxa"/>
            <w:vMerge/>
          </w:tcPr>
          <w:p w14:paraId="28535285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1F9182CC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422E42B6" w14:textId="77777777" w:rsidTr="00F904F7">
        <w:trPr>
          <w:trHeight w:val="409"/>
        </w:trPr>
        <w:tc>
          <w:tcPr>
            <w:tcW w:w="993" w:type="dxa"/>
            <w:vMerge w:val="restart"/>
          </w:tcPr>
          <w:p w14:paraId="1D7D0AB2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ІХ</w:t>
            </w:r>
          </w:p>
        </w:tc>
        <w:tc>
          <w:tcPr>
            <w:tcW w:w="9639" w:type="dxa"/>
            <w:gridSpan w:val="5"/>
          </w:tcPr>
          <w:p w14:paraId="61101CD0" w14:textId="77777777" w:rsidR="00C16BCC" w:rsidRPr="00314018" w:rsidRDefault="00C16BCC" w:rsidP="00C16BCC">
            <w:pPr>
              <w:rPr>
                <w:lang w:val="uk-UA"/>
              </w:rPr>
            </w:pPr>
            <w:r w:rsidRPr="00314018">
              <w:rPr>
                <w:b/>
                <w:lang w:val="uk-UA"/>
              </w:rPr>
              <w:t>Розділ 9. Універсальні засоби вимірювань неелектричних енергетичних величин</w:t>
            </w:r>
          </w:p>
        </w:tc>
      </w:tr>
      <w:tr w:rsidR="00C16BCC" w:rsidRPr="00314018" w14:paraId="769E0D17" w14:textId="77777777" w:rsidTr="001F7043">
        <w:trPr>
          <w:trHeight w:val="409"/>
        </w:trPr>
        <w:tc>
          <w:tcPr>
            <w:tcW w:w="993" w:type="dxa"/>
            <w:vMerge/>
            <w:vAlign w:val="center"/>
          </w:tcPr>
          <w:p w14:paraId="03C21038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46F4EE7D" w14:textId="77777777" w:rsidR="00C16BCC" w:rsidRPr="00314018" w:rsidRDefault="00C16BCC" w:rsidP="00C16BCC">
            <w:pPr>
              <w:keepNext/>
              <w:widowControl w:val="0"/>
              <w:rPr>
                <w:b/>
                <w:lang w:val="uk-UA"/>
              </w:rPr>
            </w:pPr>
            <w:r w:rsidRPr="00314018">
              <w:rPr>
                <w:b/>
                <w:lang w:val="uk-UA"/>
              </w:rPr>
              <w:t>Лекції:</w:t>
            </w:r>
          </w:p>
        </w:tc>
        <w:tc>
          <w:tcPr>
            <w:tcW w:w="992" w:type="dxa"/>
            <w:vAlign w:val="center"/>
          </w:tcPr>
          <w:p w14:paraId="3D6E0974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416D6B07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1021" w:type="dxa"/>
            <w:vMerge w:val="restart"/>
          </w:tcPr>
          <w:p w14:paraId="414C7C00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ОРН4</w:t>
            </w:r>
          </w:p>
          <w:p w14:paraId="1C57B43B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ОРН5</w:t>
            </w:r>
          </w:p>
          <w:p w14:paraId="6B3480EC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ОРН6</w:t>
            </w:r>
          </w:p>
          <w:p w14:paraId="1DAFB4C0" w14:textId="523E55ED" w:rsidR="00C16BCC" w:rsidRPr="00314018" w:rsidRDefault="00C16BCC" w:rsidP="00C16BCC">
            <w:pPr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 xml:space="preserve">ОРН7 </w:t>
            </w:r>
          </w:p>
        </w:tc>
        <w:tc>
          <w:tcPr>
            <w:tcW w:w="821" w:type="dxa"/>
            <w:vMerge w:val="restart"/>
          </w:tcPr>
          <w:p w14:paraId="4DDFABB7" w14:textId="77777777" w:rsidR="00C16BCC" w:rsidRPr="00593383" w:rsidRDefault="00C16BCC" w:rsidP="00C16BCC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ОН1</w:t>
            </w:r>
          </w:p>
          <w:p w14:paraId="18CB67DF" w14:textId="77777777" w:rsidR="00C16BCC" w:rsidRPr="00593383" w:rsidRDefault="00C16BCC" w:rsidP="00C16BCC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ОН2</w:t>
            </w:r>
          </w:p>
          <w:p w14:paraId="4E5C8810" w14:textId="77777777" w:rsidR="00C16BCC" w:rsidRPr="00593383" w:rsidRDefault="00C16BCC" w:rsidP="00C16BCC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ОН4</w:t>
            </w:r>
          </w:p>
          <w:p w14:paraId="4EDCB48A" w14:textId="77777777" w:rsidR="00C16BCC" w:rsidRPr="00593383" w:rsidRDefault="00C16BCC" w:rsidP="00C16BCC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КН1</w:t>
            </w:r>
          </w:p>
          <w:p w14:paraId="78B5EEFB" w14:textId="0406ED1A" w:rsidR="00C16BCC" w:rsidRPr="00314018" w:rsidRDefault="00C16BCC" w:rsidP="00C16BCC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КН3</w:t>
            </w:r>
          </w:p>
        </w:tc>
      </w:tr>
      <w:tr w:rsidR="00C16BCC" w:rsidRPr="00314018" w14:paraId="0BB9970D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28691994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  <w:vAlign w:val="center"/>
          </w:tcPr>
          <w:p w14:paraId="6306FDBB" w14:textId="77777777" w:rsidR="00C16BCC" w:rsidRPr="00314018" w:rsidRDefault="00C16BCC" w:rsidP="00C16BCC">
            <w:pPr>
              <w:jc w:val="both"/>
              <w:rPr>
                <w:b/>
                <w:szCs w:val="20"/>
                <w:lang w:val="uk-UA"/>
              </w:rPr>
            </w:pPr>
            <w:r w:rsidRPr="00314018">
              <w:rPr>
                <w:b/>
                <w:lang w:val="uk-UA"/>
              </w:rPr>
              <w:t xml:space="preserve">Вимірювання температури, швидкості та витрат речовин. </w:t>
            </w:r>
            <w:r w:rsidRPr="00314018">
              <w:rPr>
                <w:lang w:val="uk-UA"/>
              </w:rPr>
              <w:t>Вимірювання швидкості.</w:t>
            </w:r>
            <w:r w:rsidRPr="00314018">
              <w:rPr>
                <w:b/>
                <w:lang w:val="uk-UA"/>
              </w:rPr>
              <w:t xml:space="preserve"> </w:t>
            </w:r>
            <w:r w:rsidRPr="00314018">
              <w:rPr>
                <w:lang w:val="uk-UA"/>
              </w:rPr>
              <w:t>Вимірювання вібрацій і шуму. Витратоміри рідких та твердих речовин. Облік енергоносіїв.</w:t>
            </w:r>
          </w:p>
        </w:tc>
        <w:tc>
          <w:tcPr>
            <w:tcW w:w="992" w:type="dxa"/>
            <w:vAlign w:val="center"/>
          </w:tcPr>
          <w:p w14:paraId="1E40ED44" w14:textId="1401F4F8" w:rsidR="00C16BCC" w:rsidRPr="00314018" w:rsidRDefault="00C16BCC" w:rsidP="00C16BCC">
            <w:pPr>
              <w:spacing w:line="264" w:lineRule="auto"/>
              <w:jc w:val="center"/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3BDB069F" w14:textId="3B12B35D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21" w:type="dxa"/>
            <w:vMerge/>
            <w:vAlign w:val="center"/>
          </w:tcPr>
          <w:p w14:paraId="5C99CF16" w14:textId="44515329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13AA6A38" w14:textId="3315B745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4BA9EBC1" w14:textId="77777777" w:rsidTr="002149E4">
        <w:trPr>
          <w:trHeight w:val="345"/>
        </w:trPr>
        <w:tc>
          <w:tcPr>
            <w:tcW w:w="993" w:type="dxa"/>
            <w:vMerge/>
            <w:vAlign w:val="center"/>
          </w:tcPr>
          <w:p w14:paraId="69E483BE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7E9F0ECC" w14:textId="77777777" w:rsidR="00C16BCC" w:rsidRPr="00314018" w:rsidRDefault="00C16BCC" w:rsidP="00C16BCC">
            <w:pPr>
              <w:jc w:val="both"/>
              <w:rPr>
                <w:b/>
                <w:lang w:val="uk-UA"/>
              </w:rPr>
            </w:pPr>
            <w:r w:rsidRPr="00314018">
              <w:rPr>
                <w:b/>
                <w:lang w:val="uk-UA"/>
              </w:rPr>
              <w:t>Практичні заняття:</w:t>
            </w:r>
          </w:p>
        </w:tc>
        <w:tc>
          <w:tcPr>
            <w:tcW w:w="992" w:type="dxa"/>
            <w:vAlign w:val="center"/>
          </w:tcPr>
          <w:p w14:paraId="3707B533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3DBF4091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6D1CC8C0" w14:textId="53E13E01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044E51EF" w14:textId="7D0E013E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494FBF6A" w14:textId="77777777" w:rsidTr="00904414">
        <w:trPr>
          <w:trHeight w:val="409"/>
        </w:trPr>
        <w:tc>
          <w:tcPr>
            <w:tcW w:w="993" w:type="dxa"/>
            <w:vMerge/>
            <w:vAlign w:val="center"/>
          </w:tcPr>
          <w:p w14:paraId="50C63237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5E813F6C" w14:textId="22DCF448" w:rsidR="00C16BCC" w:rsidRPr="00314018" w:rsidRDefault="00C16BCC" w:rsidP="00C16BCC">
            <w:pPr>
              <w:jc w:val="both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Практична</w:t>
            </w:r>
            <w:r w:rsidRPr="0027696A">
              <w:rPr>
                <w:b/>
                <w:bCs/>
                <w:lang w:val="uk-UA"/>
              </w:rPr>
              <w:t xml:space="preserve"> робота № </w:t>
            </w:r>
            <w:r>
              <w:rPr>
                <w:b/>
                <w:bCs/>
                <w:lang w:val="uk-UA"/>
              </w:rPr>
              <w:t>9</w:t>
            </w:r>
            <w:r w:rsidRPr="0027696A">
              <w:rPr>
                <w:b/>
                <w:bCs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proofErr w:type="spellStart"/>
            <w:r w:rsidRPr="00314018">
              <w:rPr>
                <w:b/>
              </w:rPr>
              <w:t>Оснащення</w:t>
            </w:r>
            <w:proofErr w:type="spellEnd"/>
            <w:r w:rsidRPr="00314018">
              <w:rPr>
                <w:b/>
              </w:rPr>
              <w:t xml:space="preserve"> для </w:t>
            </w:r>
            <w:proofErr w:type="spellStart"/>
            <w:r w:rsidRPr="00314018">
              <w:rPr>
                <w:b/>
              </w:rPr>
              <w:t>вимірювання</w:t>
            </w:r>
            <w:proofErr w:type="spellEnd"/>
            <w:r w:rsidRPr="00314018">
              <w:rPr>
                <w:b/>
              </w:rPr>
              <w:t xml:space="preserve"> </w:t>
            </w:r>
            <w:proofErr w:type="spellStart"/>
            <w:r w:rsidRPr="00314018">
              <w:rPr>
                <w:b/>
              </w:rPr>
              <w:t>параметрів</w:t>
            </w:r>
            <w:proofErr w:type="spellEnd"/>
            <w:r w:rsidRPr="00314018">
              <w:rPr>
                <w:b/>
              </w:rPr>
              <w:t xml:space="preserve"> </w:t>
            </w:r>
            <w:proofErr w:type="spellStart"/>
            <w:r w:rsidRPr="00314018">
              <w:rPr>
                <w:b/>
              </w:rPr>
              <w:t>теплової</w:t>
            </w:r>
            <w:proofErr w:type="spellEnd"/>
            <w:r w:rsidRPr="00314018">
              <w:rPr>
                <w:b/>
              </w:rPr>
              <w:t xml:space="preserve"> </w:t>
            </w:r>
            <w:proofErr w:type="spellStart"/>
            <w:r w:rsidRPr="00314018">
              <w:rPr>
                <w:b/>
              </w:rPr>
              <w:t>енергії</w:t>
            </w:r>
            <w:proofErr w:type="spellEnd"/>
            <w:r w:rsidRPr="00314018">
              <w:rPr>
                <w:b/>
              </w:rPr>
              <w:t>.</w:t>
            </w:r>
            <w:r w:rsidRPr="00314018">
              <w:t xml:space="preserve"> </w:t>
            </w:r>
            <w:proofErr w:type="spellStart"/>
            <w:r w:rsidRPr="00314018">
              <w:t>Види</w:t>
            </w:r>
            <w:proofErr w:type="spellEnd"/>
            <w:r w:rsidRPr="00314018">
              <w:t xml:space="preserve"> </w:t>
            </w:r>
            <w:proofErr w:type="spellStart"/>
            <w:r w:rsidRPr="00314018">
              <w:t>приладів</w:t>
            </w:r>
            <w:proofErr w:type="spellEnd"/>
            <w:r w:rsidRPr="00314018">
              <w:t xml:space="preserve">. </w:t>
            </w:r>
            <w:proofErr w:type="spellStart"/>
            <w:r w:rsidRPr="00314018">
              <w:t>Основні</w:t>
            </w:r>
            <w:proofErr w:type="spellEnd"/>
            <w:r w:rsidRPr="00314018">
              <w:t xml:space="preserve"> </w:t>
            </w:r>
            <w:proofErr w:type="spellStart"/>
            <w:r w:rsidRPr="00314018">
              <w:t>конструктивні</w:t>
            </w:r>
            <w:proofErr w:type="spellEnd"/>
            <w:r w:rsidRPr="00314018">
              <w:t xml:space="preserve"> </w:t>
            </w:r>
            <w:proofErr w:type="spellStart"/>
            <w:r w:rsidRPr="00314018">
              <w:t>особливості</w:t>
            </w:r>
            <w:proofErr w:type="spellEnd"/>
            <w:r w:rsidRPr="00314018">
              <w:t>.</w:t>
            </w:r>
          </w:p>
        </w:tc>
        <w:tc>
          <w:tcPr>
            <w:tcW w:w="992" w:type="dxa"/>
            <w:vAlign w:val="center"/>
          </w:tcPr>
          <w:p w14:paraId="1F6AEB1A" w14:textId="198903DF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63CA0841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0,5</w:t>
            </w:r>
          </w:p>
        </w:tc>
        <w:tc>
          <w:tcPr>
            <w:tcW w:w="1021" w:type="dxa"/>
            <w:vMerge/>
            <w:vAlign w:val="center"/>
          </w:tcPr>
          <w:p w14:paraId="58AB8E36" w14:textId="06B02A0F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487B9D56" w14:textId="4A408438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4AA8C9F9" w14:textId="77777777" w:rsidTr="00904414">
        <w:trPr>
          <w:trHeight w:val="409"/>
        </w:trPr>
        <w:tc>
          <w:tcPr>
            <w:tcW w:w="993" w:type="dxa"/>
            <w:vMerge/>
            <w:vAlign w:val="center"/>
          </w:tcPr>
          <w:p w14:paraId="136F10D0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26E4C418" w14:textId="76BCF71E" w:rsidR="00C16BCC" w:rsidRPr="00314018" w:rsidRDefault="00C16BCC" w:rsidP="00C16BCC">
            <w:pPr>
              <w:jc w:val="both"/>
              <w:rPr>
                <w:b/>
              </w:rPr>
            </w:pPr>
            <w:r>
              <w:rPr>
                <w:b/>
                <w:bCs/>
                <w:lang w:val="uk-UA"/>
              </w:rPr>
              <w:t>Практична</w:t>
            </w:r>
            <w:r w:rsidRPr="0027696A">
              <w:rPr>
                <w:b/>
                <w:bCs/>
                <w:lang w:val="uk-UA"/>
              </w:rPr>
              <w:t xml:space="preserve"> робота № </w:t>
            </w:r>
            <w:r>
              <w:rPr>
                <w:b/>
                <w:bCs/>
                <w:lang w:val="uk-UA"/>
              </w:rPr>
              <w:t>10</w:t>
            </w:r>
            <w:r w:rsidRPr="0027696A">
              <w:rPr>
                <w:b/>
                <w:bCs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314018">
              <w:rPr>
                <w:b/>
                <w:lang w:val="uk-UA"/>
              </w:rPr>
              <w:t xml:space="preserve">Прилади обліку витрат газу і води </w:t>
            </w:r>
            <w:r w:rsidRPr="00314018">
              <w:rPr>
                <w:lang w:val="uk-UA"/>
              </w:rPr>
              <w:t>Види приладів. Основні конструктивні особливості. Прийоми експериментального вимірювання витрат води.</w:t>
            </w:r>
          </w:p>
        </w:tc>
        <w:tc>
          <w:tcPr>
            <w:tcW w:w="992" w:type="dxa"/>
            <w:vAlign w:val="center"/>
          </w:tcPr>
          <w:p w14:paraId="31439FF7" w14:textId="47690830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0A5C9901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0,5</w:t>
            </w:r>
          </w:p>
        </w:tc>
        <w:tc>
          <w:tcPr>
            <w:tcW w:w="1021" w:type="dxa"/>
            <w:vMerge/>
            <w:vAlign w:val="center"/>
          </w:tcPr>
          <w:p w14:paraId="1D667FC6" w14:textId="4F01D062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0040A28E" w14:textId="5D45FC58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132BCD37" w14:textId="77777777" w:rsidTr="008B1395">
        <w:trPr>
          <w:trHeight w:val="268"/>
        </w:trPr>
        <w:tc>
          <w:tcPr>
            <w:tcW w:w="993" w:type="dxa"/>
            <w:vMerge/>
            <w:vAlign w:val="center"/>
          </w:tcPr>
          <w:p w14:paraId="48592BA0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1FEB7D02" w14:textId="77777777" w:rsidR="00C16BCC" w:rsidRPr="00314018" w:rsidRDefault="00C16BCC" w:rsidP="00C16BCC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uk-UA"/>
              </w:rPr>
            </w:pPr>
            <w:r w:rsidRPr="00314018">
              <w:rPr>
                <w:b/>
                <w:lang w:val="uk-UA"/>
              </w:rPr>
              <w:t>Лабораторні заняття</w:t>
            </w:r>
          </w:p>
        </w:tc>
        <w:tc>
          <w:tcPr>
            <w:tcW w:w="992" w:type="dxa"/>
            <w:vAlign w:val="center"/>
          </w:tcPr>
          <w:p w14:paraId="28276E13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0BB69929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771E6D98" w14:textId="6B94E040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655F46CB" w14:textId="5A54891D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014E449F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126C66F0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63B5C241" w14:textId="5C9F3A43" w:rsidR="00C16BCC" w:rsidRPr="00314018" w:rsidRDefault="00C16BCC" w:rsidP="00C16BCC">
            <w:pPr>
              <w:jc w:val="both"/>
              <w:rPr>
                <w:b/>
                <w:lang w:val="uk-UA"/>
              </w:rPr>
            </w:pPr>
            <w:r w:rsidRPr="0027696A">
              <w:rPr>
                <w:b/>
                <w:bCs/>
                <w:lang w:val="uk-UA"/>
              </w:rPr>
              <w:t xml:space="preserve">Лабораторна робота № </w:t>
            </w:r>
            <w:r>
              <w:rPr>
                <w:b/>
                <w:bCs/>
                <w:lang w:val="uk-UA"/>
              </w:rPr>
              <w:t>10</w:t>
            </w:r>
            <w:r w:rsidRPr="0027696A">
              <w:rPr>
                <w:b/>
                <w:bCs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314018">
              <w:rPr>
                <w:b/>
                <w:lang w:val="uk-UA"/>
              </w:rPr>
              <w:t>Визначення рівня шуму в приміщеннях.</w:t>
            </w:r>
            <w:r w:rsidRPr="00314018">
              <w:rPr>
                <w:lang w:val="uk-UA"/>
              </w:rPr>
              <w:t xml:space="preserve">  Конструкція шумоміра. Наладка та прийоми вимірювання шумоміром.</w:t>
            </w:r>
          </w:p>
        </w:tc>
        <w:tc>
          <w:tcPr>
            <w:tcW w:w="992" w:type="dxa"/>
            <w:vAlign w:val="center"/>
          </w:tcPr>
          <w:p w14:paraId="4EEA12E0" w14:textId="0254BA75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04E2FE5C" w14:textId="61AFC35E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021" w:type="dxa"/>
            <w:vMerge/>
            <w:vAlign w:val="center"/>
          </w:tcPr>
          <w:p w14:paraId="1344C0E1" w14:textId="66FA773F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00E2366B" w14:textId="027B4EBE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32A4E40F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32AB3F83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6EB048F5" w14:textId="77777777" w:rsidR="00C16BCC" w:rsidRPr="00314018" w:rsidRDefault="00C16BCC" w:rsidP="00C16BCC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14018"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</w:t>
            </w:r>
            <w:proofErr w:type="spellEnd"/>
            <w:r w:rsidRPr="00314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робота</w:t>
            </w:r>
            <w:r w:rsidRPr="003140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992" w:type="dxa"/>
          </w:tcPr>
          <w:p w14:paraId="7BEBD1AE" w14:textId="77777777" w:rsidR="00C16BCC" w:rsidRPr="00314018" w:rsidRDefault="00C16BCC" w:rsidP="00C16BCC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14:paraId="20D7ED62" w14:textId="77777777" w:rsidR="00C16BCC" w:rsidRPr="00314018" w:rsidRDefault="00C16BCC" w:rsidP="00C16BCC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1021" w:type="dxa"/>
            <w:vMerge/>
            <w:vAlign w:val="center"/>
          </w:tcPr>
          <w:p w14:paraId="16BA951B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0EF6F1BF" w14:textId="25EA2221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281A6899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7ACDEBB6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48D8A445" w14:textId="77777777" w:rsidR="00C16BCC" w:rsidRPr="00314018" w:rsidRDefault="00C16BCC" w:rsidP="00C16BCC">
            <w:pPr>
              <w:spacing w:line="264" w:lineRule="auto"/>
              <w:jc w:val="both"/>
              <w:rPr>
                <w:lang w:val="en-US"/>
              </w:rPr>
            </w:pPr>
            <w:r w:rsidRPr="00314018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</w:tcPr>
          <w:p w14:paraId="3A22CE59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14:paraId="6452F9A8" w14:textId="6E63BFAF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1,25</w:t>
            </w:r>
          </w:p>
        </w:tc>
        <w:tc>
          <w:tcPr>
            <w:tcW w:w="1021" w:type="dxa"/>
            <w:vMerge/>
            <w:vAlign w:val="center"/>
          </w:tcPr>
          <w:p w14:paraId="5E408D41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6D77CDAD" w14:textId="6FE9682E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58424703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182B8E13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59F6363C" w14:textId="77777777" w:rsidR="00C16BCC" w:rsidRPr="00314018" w:rsidRDefault="00C16BCC" w:rsidP="00C16BCC">
            <w:pPr>
              <w:spacing w:line="264" w:lineRule="auto"/>
              <w:jc w:val="both"/>
              <w:rPr>
                <w:lang w:val="uk-UA"/>
              </w:rPr>
            </w:pPr>
            <w:r w:rsidRPr="00314018">
              <w:rPr>
                <w:lang w:val="uk-UA"/>
              </w:rPr>
              <w:t>Виконання та захист індивідуальних завдань</w:t>
            </w:r>
          </w:p>
        </w:tc>
        <w:tc>
          <w:tcPr>
            <w:tcW w:w="992" w:type="dxa"/>
          </w:tcPr>
          <w:p w14:paraId="558B72A3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14:paraId="61B9C50F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2EC9B53B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0B3A57AD" w14:textId="5C958F8D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4A196A5E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01AB1CA7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1C76EEFD" w14:textId="77777777" w:rsidR="00C16BCC" w:rsidRPr="00314018" w:rsidRDefault="00C16BCC" w:rsidP="00C16BCC">
            <w:pPr>
              <w:rPr>
                <w:lang w:val="uk-UA"/>
              </w:rPr>
            </w:pPr>
            <w:r w:rsidRPr="00314018">
              <w:rPr>
                <w:lang w:val="uk-UA"/>
              </w:rPr>
              <w:t>Опрацювання розділів програми, які не викладаються на лекціях (для очного навчання):</w:t>
            </w:r>
          </w:p>
          <w:p w14:paraId="19BB1BDC" w14:textId="77777777" w:rsidR="00C16BCC" w:rsidRPr="00314018" w:rsidRDefault="00C16BCC" w:rsidP="00C16BCC">
            <w:pPr>
              <w:jc w:val="both"/>
              <w:rPr>
                <w:lang w:val="uk-UA"/>
              </w:rPr>
            </w:pPr>
            <w:r w:rsidRPr="00314018">
              <w:rPr>
                <w:b/>
                <w:lang w:val="uk-UA"/>
              </w:rPr>
              <w:t>Особливості обліку гарячої води при енергозберігаючій експлуатації житлових будинків</w:t>
            </w:r>
            <w:r w:rsidRPr="00314018">
              <w:rPr>
                <w:bCs/>
                <w:lang w:val="uk-UA"/>
              </w:rPr>
              <w:t xml:space="preserve"> </w:t>
            </w:r>
            <w:r w:rsidRPr="00314018">
              <w:rPr>
                <w:bCs/>
                <w:i/>
                <w:iCs/>
                <w:lang w:val="uk-UA"/>
              </w:rPr>
              <w:t>(Особливості обліку гарячої води. Засоби вимірювальної техніки, що використовуються)</w:t>
            </w:r>
            <w:r w:rsidRPr="00314018">
              <w:rPr>
                <w:lang w:val="uk-UA"/>
              </w:rPr>
              <w:t xml:space="preserve"> [2, 3, 6]</w:t>
            </w:r>
          </w:p>
        </w:tc>
        <w:tc>
          <w:tcPr>
            <w:tcW w:w="992" w:type="dxa"/>
            <w:vAlign w:val="center"/>
          </w:tcPr>
          <w:p w14:paraId="3A287707" w14:textId="183BCA72" w:rsidR="00C16BCC" w:rsidRPr="00062949" w:rsidRDefault="00062949" w:rsidP="00C16BCC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14:paraId="3D6B128C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-</w:t>
            </w:r>
          </w:p>
        </w:tc>
        <w:tc>
          <w:tcPr>
            <w:tcW w:w="1021" w:type="dxa"/>
            <w:vMerge/>
            <w:vAlign w:val="center"/>
          </w:tcPr>
          <w:p w14:paraId="4FB357E1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2E3F3678" w14:textId="775F9655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0F597650" w14:textId="77777777" w:rsidTr="002149E4">
        <w:trPr>
          <w:trHeight w:val="527"/>
        </w:trPr>
        <w:tc>
          <w:tcPr>
            <w:tcW w:w="993" w:type="dxa"/>
            <w:vMerge/>
            <w:vAlign w:val="center"/>
          </w:tcPr>
          <w:p w14:paraId="59303534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2975FCCF" w14:textId="2A5A54B2" w:rsidR="00C16BCC" w:rsidRPr="00314018" w:rsidRDefault="00C16BCC" w:rsidP="00C16BCC">
            <w:pPr>
              <w:rPr>
                <w:lang w:val="uk-UA"/>
              </w:rPr>
            </w:pPr>
            <w:r w:rsidRPr="00314018">
              <w:rPr>
                <w:lang w:val="uk-UA"/>
              </w:rPr>
              <w:t>Виконання та захист курсової роботи</w:t>
            </w:r>
            <w:r>
              <w:rPr>
                <w:lang w:val="uk-UA"/>
              </w:rPr>
              <w:t xml:space="preserve"> </w:t>
            </w:r>
            <w:r w:rsidRPr="004E7C87">
              <w:rPr>
                <w:snapToGrid w:val="0"/>
                <w:lang w:val="uk-UA"/>
              </w:rPr>
              <w:t>«</w:t>
            </w:r>
            <w:r w:rsidRPr="004E7C87">
              <w:rPr>
                <w:lang w:val="uk-UA"/>
              </w:rPr>
              <w:t>Вибір та застосування засобу вимірювальної техніки</w:t>
            </w:r>
            <w:r w:rsidRPr="004E7C87">
              <w:rPr>
                <w:snapToGrid w:val="0"/>
                <w:lang w:val="uk-UA"/>
              </w:rPr>
              <w:t>»</w:t>
            </w:r>
          </w:p>
        </w:tc>
        <w:tc>
          <w:tcPr>
            <w:tcW w:w="992" w:type="dxa"/>
            <w:vAlign w:val="center"/>
          </w:tcPr>
          <w:p w14:paraId="2E7060C6" w14:textId="42C6F2DC" w:rsidR="00C16BCC" w:rsidRPr="00062949" w:rsidRDefault="00062949" w:rsidP="00C16BCC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14:paraId="283D6206" w14:textId="1BD57463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021" w:type="dxa"/>
            <w:vMerge/>
            <w:vAlign w:val="center"/>
          </w:tcPr>
          <w:p w14:paraId="55E64EB4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7F663703" w14:textId="7926B0AE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3E4FE4E9" w14:textId="77777777" w:rsidTr="002149E4">
        <w:trPr>
          <w:trHeight w:val="527"/>
        </w:trPr>
        <w:tc>
          <w:tcPr>
            <w:tcW w:w="993" w:type="dxa"/>
            <w:vMerge/>
            <w:vAlign w:val="center"/>
          </w:tcPr>
          <w:p w14:paraId="4C126AA5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79921541" w14:textId="77777777" w:rsidR="00C16BCC" w:rsidRPr="00314018" w:rsidRDefault="00C16BCC" w:rsidP="00C16BCC">
            <w:pPr>
              <w:rPr>
                <w:lang w:val="uk-UA"/>
              </w:rPr>
            </w:pPr>
            <w:r w:rsidRPr="00314018">
              <w:rPr>
                <w:lang w:val="uk-UA"/>
              </w:rPr>
              <w:t>Опрацювання навчального матеріалу (для заочного навчання)</w:t>
            </w:r>
          </w:p>
        </w:tc>
        <w:tc>
          <w:tcPr>
            <w:tcW w:w="992" w:type="dxa"/>
            <w:vAlign w:val="center"/>
          </w:tcPr>
          <w:p w14:paraId="74464C3B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47E769BF" w14:textId="533BC865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5,25</w:t>
            </w:r>
          </w:p>
        </w:tc>
        <w:tc>
          <w:tcPr>
            <w:tcW w:w="1021" w:type="dxa"/>
            <w:vMerge/>
            <w:vAlign w:val="center"/>
          </w:tcPr>
          <w:p w14:paraId="13D09709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443EF528" w14:textId="215221C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287F595C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1A0D8F45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153E0EA1" w14:textId="77777777" w:rsidR="00C16BCC" w:rsidRPr="00314018" w:rsidRDefault="00C16BCC" w:rsidP="00C16BCC">
            <w:pPr>
              <w:rPr>
                <w:lang w:val="uk-UA"/>
              </w:rPr>
            </w:pPr>
            <w:r w:rsidRPr="00314018">
              <w:rPr>
                <w:lang w:val="uk-UA"/>
              </w:rPr>
              <w:t>Підготовка та складання інших контрольних заходів</w:t>
            </w:r>
          </w:p>
        </w:tc>
        <w:tc>
          <w:tcPr>
            <w:tcW w:w="992" w:type="dxa"/>
            <w:vAlign w:val="center"/>
          </w:tcPr>
          <w:p w14:paraId="08C3F1AF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601B8D15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6</w:t>
            </w:r>
          </w:p>
        </w:tc>
        <w:tc>
          <w:tcPr>
            <w:tcW w:w="1021" w:type="dxa"/>
            <w:vMerge/>
            <w:vAlign w:val="center"/>
          </w:tcPr>
          <w:p w14:paraId="1C00358C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4F130A4F" w14:textId="5DB73453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046D00BC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3893DE09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1BB9E147" w14:textId="77777777" w:rsidR="00C16BCC" w:rsidRPr="00314018" w:rsidRDefault="00C16BCC" w:rsidP="00C16BCC">
            <w:pPr>
              <w:spacing w:line="264" w:lineRule="auto"/>
              <w:jc w:val="right"/>
              <w:rPr>
                <w:lang w:val="en-US"/>
              </w:rPr>
            </w:pPr>
            <w:r w:rsidRPr="00314018">
              <w:rPr>
                <w:lang w:val="uk-UA"/>
              </w:rPr>
              <w:t xml:space="preserve">У с </w:t>
            </w:r>
            <w:r w:rsidRPr="00314018">
              <w:rPr>
                <w:lang w:val="en-US"/>
              </w:rPr>
              <w:t>ь о г о:</w:t>
            </w:r>
          </w:p>
        </w:tc>
        <w:tc>
          <w:tcPr>
            <w:tcW w:w="992" w:type="dxa"/>
            <w:vAlign w:val="center"/>
          </w:tcPr>
          <w:p w14:paraId="45042ABF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30</w:t>
            </w:r>
          </w:p>
        </w:tc>
        <w:tc>
          <w:tcPr>
            <w:tcW w:w="993" w:type="dxa"/>
            <w:vAlign w:val="center"/>
          </w:tcPr>
          <w:p w14:paraId="4BE8C5F1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30</w:t>
            </w:r>
          </w:p>
        </w:tc>
        <w:tc>
          <w:tcPr>
            <w:tcW w:w="1021" w:type="dxa"/>
            <w:vMerge/>
          </w:tcPr>
          <w:p w14:paraId="3BFE7F40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2D6485C7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6B65C6FF" w14:textId="77777777" w:rsidTr="00F904F7">
        <w:trPr>
          <w:trHeight w:val="409"/>
        </w:trPr>
        <w:tc>
          <w:tcPr>
            <w:tcW w:w="993" w:type="dxa"/>
            <w:vMerge w:val="restart"/>
          </w:tcPr>
          <w:p w14:paraId="64C1CCD0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Х</w:t>
            </w:r>
          </w:p>
        </w:tc>
        <w:tc>
          <w:tcPr>
            <w:tcW w:w="9639" w:type="dxa"/>
            <w:gridSpan w:val="5"/>
          </w:tcPr>
          <w:p w14:paraId="79DB4151" w14:textId="0BC03302" w:rsidR="00C16BCC" w:rsidRPr="00314018" w:rsidRDefault="00C16BCC" w:rsidP="00C16BCC">
            <w:pPr>
              <w:rPr>
                <w:lang w:val="uk-UA"/>
              </w:rPr>
            </w:pPr>
            <w:r w:rsidRPr="00314018">
              <w:rPr>
                <w:b/>
                <w:lang w:val="uk-UA"/>
              </w:rPr>
              <w:t xml:space="preserve">Розділ 10. </w:t>
            </w:r>
            <w:proofErr w:type="spellStart"/>
            <w:r w:rsidRPr="00314018">
              <w:rPr>
                <w:b/>
              </w:rPr>
              <w:t>Універсальні</w:t>
            </w:r>
            <w:proofErr w:type="spellEnd"/>
            <w:r w:rsidRPr="00314018">
              <w:rPr>
                <w:b/>
              </w:rPr>
              <w:t xml:space="preserve"> </w:t>
            </w:r>
            <w:proofErr w:type="spellStart"/>
            <w:r w:rsidRPr="00314018">
              <w:rPr>
                <w:b/>
              </w:rPr>
              <w:t>засоби</w:t>
            </w:r>
            <w:proofErr w:type="spellEnd"/>
            <w:r w:rsidRPr="00314018">
              <w:rPr>
                <w:b/>
              </w:rPr>
              <w:t xml:space="preserve"> </w:t>
            </w:r>
            <w:proofErr w:type="spellStart"/>
            <w:r w:rsidRPr="00314018">
              <w:rPr>
                <w:b/>
              </w:rPr>
              <w:t>вимірювань</w:t>
            </w:r>
            <w:proofErr w:type="spellEnd"/>
            <w:r w:rsidRPr="00314018">
              <w:rPr>
                <w:b/>
              </w:rPr>
              <w:t xml:space="preserve"> </w:t>
            </w:r>
            <w:proofErr w:type="spellStart"/>
            <w:r w:rsidRPr="00314018">
              <w:rPr>
                <w:b/>
              </w:rPr>
              <w:t>електричних</w:t>
            </w:r>
            <w:proofErr w:type="spellEnd"/>
            <w:r w:rsidRPr="00314018">
              <w:rPr>
                <w:b/>
              </w:rPr>
              <w:t xml:space="preserve"> величин</w:t>
            </w:r>
          </w:p>
        </w:tc>
      </w:tr>
      <w:tr w:rsidR="00C16BCC" w:rsidRPr="00314018" w14:paraId="5DD556FB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3A90072B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426FD111" w14:textId="77777777" w:rsidR="00C16BCC" w:rsidRPr="00314018" w:rsidRDefault="00C16BCC" w:rsidP="00C16BCC">
            <w:pPr>
              <w:keepNext/>
              <w:widowControl w:val="0"/>
              <w:rPr>
                <w:b/>
                <w:lang w:val="uk-UA"/>
              </w:rPr>
            </w:pPr>
            <w:r w:rsidRPr="00314018">
              <w:rPr>
                <w:b/>
                <w:lang w:val="uk-UA"/>
              </w:rPr>
              <w:t>Лекції:</w:t>
            </w:r>
          </w:p>
        </w:tc>
        <w:tc>
          <w:tcPr>
            <w:tcW w:w="992" w:type="dxa"/>
            <w:vAlign w:val="center"/>
          </w:tcPr>
          <w:p w14:paraId="56B447D9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5D354565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1021" w:type="dxa"/>
            <w:vMerge w:val="restart"/>
            <w:vAlign w:val="center"/>
          </w:tcPr>
          <w:p w14:paraId="009D2C98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ОРН2</w:t>
            </w:r>
          </w:p>
          <w:p w14:paraId="0B1420A1" w14:textId="2843196B" w:rsidR="00C16BCC" w:rsidRDefault="00C16BCC" w:rsidP="00C16B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ОРН4</w:t>
            </w:r>
          </w:p>
          <w:p w14:paraId="06D80686" w14:textId="4B6065EC" w:rsidR="00C16BCC" w:rsidRDefault="00C16BCC" w:rsidP="00C16B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ОРН5</w:t>
            </w:r>
          </w:p>
          <w:p w14:paraId="28C461A4" w14:textId="05578EF6" w:rsidR="00C16BCC" w:rsidRPr="00314018" w:rsidRDefault="00C16BCC" w:rsidP="00C16BCC">
            <w:pPr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lastRenderedPageBreak/>
              <w:t>ОРН9</w:t>
            </w:r>
          </w:p>
          <w:p w14:paraId="5FB40D4E" w14:textId="5842D8EA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0D0505EE" w14:textId="77777777" w:rsidR="00C16BCC" w:rsidRPr="00593383" w:rsidRDefault="00C16BCC" w:rsidP="00C16BCC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lastRenderedPageBreak/>
              <w:t>ОН1</w:t>
            </w:r>
          </w:p>
          <w:p w14:paraId="14C141F9" w14:textId="77777777" w:rsidR="00C16BCC" w:rsidRPr="00593383" w:rsidRDefault="00C16BCC" w:rsidP="00C16BCC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ОН2</w:t>
            </w:r>
          </w:p>
          <w:p w14:paraId="550C9E02" w14:textId="77777777" w:rsidR="00C16BCC" w:rsidRPr="00593383" w:rsidRDefault="00C16BCC" w:rsidP="00C16BCC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ОН4</w:t>
            </w:r>
          </w:p>
          <w:p w14:paraId="6016A78A" w14:textId="77777777" w:rsidR="00C16BCC" w:rsidRPr="00593383" w:rsidRDefault="00C16BCC" w:rsidP="00C16BCC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lastRenderedPageBreak/>
              <w:t>КН1</w:t>
            </w:r>
          </w:p>
          <w:p w14:paraId="196F4C78" w14:textId="602639CA" w:rsidR="00C16BCC" w:rsidRPr="00314018" w:rsidRDefault="00C16BCC" w:rsidP="00C16BCC">
            <w:pPr>
              <w:jc w:val="center"/>
              <w:rPr>
                <w:lang w:val="uk-UA"/>
              </w:rPr>
            </w:pPr>
            <w:r w:rsidRPr="00593383">
              <w:rPr>
                <w:lang w:val="uk-UA"/>
              </w:rPr>
              <w:t>КН3</w:t>
            </w:r>
          </w:p>
        </w:tc>
      </w:tr>
      <w:tr w:rsidR="00C16BCC" w:rsidRPr="00314018" w14:paraId="68564AA7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5C76CEA6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  <w:vAlign w:val="center"/>
          </w:tcPr>
          <w:p w14:paraId="54E28C9F" w14:textId="77777777" w:rsidR="00C16BCC" w:rsidRPr="00314018" w:rsidRDefault="00C16BCC" w:rsidP="00C16BCC">
            <w:pPr>
              <w:jc w:val="both"/>
              <w:rPr>
                <w:b/>
                <w:szCs w:val="20"/>
                <w:lang w:val="uk-UA"/>
              </w:rPr>
            </w:pPr>
            <w:r w:rsidRPr="00314018">
              <w:rPr>
                <w:b/>
                <w:bCs/>
                <w:lang w:val="uk-UA"/>
              </w:rPr>
              <w:t xml:space="preserve">Вимірювання сили електричного струму, напруги, опору та потужності. </w:t>
            </w:r>
            <w:r w:rsidRPr="00314018">
              <w:rPr>
                <w:bCs/>
                <w:lang w:val="uk-UA"/>
              </w:rPr>
              <w:t xml:space="preserve">Вимірювання на постійному та </w:t>
            </w:r>
            <w:r w:rsidRPr="00314018">
              <w:rPr>
                <w:bCs/>
                <w:lang w:val="uk-UA"/>
              </w:rPr>
              <w:lastRenderedPageBreak/>
              <w:t xml:space="preserve">змінному однофазному та трифазному струмі. </w:t>
            </w:r>
            <w:r w:rsidRPr="00314018">
              <w:rPr>
                <w:lang w:val="uk-UA"/>
              </w:rPr>
              <w:t>Прямі та опосередковані вимірювання.</w:t>
            </w:r>
            <w:r w:rsidRPr="00314018">
              <w:rPr>
                <w:b/>
                <w:bCs/>
                <w:lang w:val="uk-UA"/>
              </w:rPr>
              <w:t xml:space="preserve"> </w:t>
            </w:r>
            <w:r w:rsidRPr="00314018">
              <w:rPr>
                <w:bCs/>
                <w:lang w:val="uk-UA"/>
              </w:rPr>
              <w:t>Облік електричної енергії.</w:t>
            </w:r>
            <w:r w:rsidRPr="00314018">
              <w:rPr>
                <w:lang w:val="uk-UA"/>
              </w:rPr>
              <w:t xml:space="preserve"> Контроль параметрів електричної енергії. Джерела та причини виникнення похибок.</w:t>
            </w:r>
          </w:p>
        </w:tc>
        <w:tc>
          <w:tcPr>
            <w:tcW w:w="992" w:type="dxa"/>
            <w:vAlign w:val="center"/>
          </w:tcPr>
          <w:p w14:paraId="12399332" w14:textId="77777777" w:rsidR="00C16BCC" w:rsidRPr="00314018" w:rsidRDefault="00C16BCC" w:rsidP="00C16BCC">
            <w:pPr>
              <w:spacing w:line="264" w:lineRule="auto"/>
              <w:jc w:val="center"/>
            </w:pPr>
            <w:r w:rsidRPr="00314018">
              <w:rPr>
                <w:lang w:val="uk-UA"/>
              </w:rPr>
              <w:lastRenderedPageBreak/>
              <w:t>4</w:t>
            </w:r>
          </w:p>
        </w:tc>
        <w:tc>
          <w:tcPr>
            <w:tcW w:w="993" w:type="dxa"/>
            <w:vAlign w:val="center"/>
          </w:tcPr>
          <w:p w14:paraId="45D09A10" w14:textId="04B7D6EA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021" w:type="dxa"/>
            <w:vMerge/>
            <w:vAlign w:val="center"/>
          </w:tcPr>
          <w:p w14:paraId="6EB33ACA" w14:textId="25211130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6CE3558F" w14:textId="3DCDD68E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44A63D93" w14:textId="77777777" w:rsidTr="008B1395">
        <w:trPr>
          <w:trHeight w:val="243"/>
        </w:trPr>
        <w:tc>
          <w:tcPr>
            <w:tcW w:w="993" w:type="dxa"/>
            <w:vMerge/>
            <w:vAlign w:val="center"/>
          </w:tcPr>
          <w:p w14:paraId="517AE4AC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72A38BEC" w14:textId="77777777" w:rsidR="00C16BCC" w:rsidRPr="00314018" w:rsidRDefault="00C16BCC" w:rsidP="00C16BCC">
            <w:pPr>
              <w:jc w:val="both"/>
              <w:rPr>
                <w:b/>
                <w:lang w:val="uk-UA"/>
              </w:rPr>
            </w:pPr>
            <w:r w:rsidRPr="00314018">
              <w:rPr>
                <w:b/>
                <w:lang w:val="uk-UA"/>
              </w:rPr>
              <w:t>Практичні заняття:</w:t>
            </w:r>
          </w:p>
        </w:tc>
        <w:tc>
          <w:tcPr>
            <w:tcW w:w="992" w:type="dxa"/>
            <w:vAlign w:val="center"/>
          </w:tcPr>
          <w:p w14:paraId="073BDD17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1E9D74AE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1991E8F7" w14:textId="53013124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0DA31696" w14:textId="5503875E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7E249DE1" w14:textId="77777777" w:rsidTr="00904414">
        <w:trPr>
          <w:trHeight w:val="409"/>
        </w:trPr>
        <w:tc>
          <w:tcPr>
            <w:tcW w:w="993" w:type="dxa"/>
            <w:vMerge/>
            <w:vAlign w:val="center"/>
          </w:tcPr>
          <w:p w14:paraId="38951C60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4B6E5EE6" w14:textId="38D9F281" w:rsidR="00C16BCC" w:rsidRPr="00314018" w:rsidRDefault="00C16BCC" w:rsidP="00C16BCC">
            <w:pPr>
              <w:jc w:val="both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Практична</w:t>
            </w:r>
            <w:r w:rsidRPr="0027696A">
              <w:rPr>
                <w:b/>
                <w:bCs/>
                <w:lang w:val="uk-UA"/>
              </w:rPr>
              <w:t xml:space="preserve"> робота № </w:t>
            </w:r>
            <w:r>
              <w:rPr>
                <w:b/>
                <w:bCs/>
                <w:lang w:val="uk-UA"/>
              </w:rPr>
              <w:t>11</w:t>
            </w:r>
            <w:r w:rsidRPr="0027696A">
              <w:rPr>
                <w:b/>
                <w:bCs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314018">
              <w:rPr>
                <w:b/>
                <w:lang w:val="uk-UA"/>
              </w:rPr>
              <w:t>Оснащення для вимірювання електричних величин</w:t>
            </w:r>
            <w:r w:rsidRPr="00314018">
              <w:rPr>
                <w:lang w:val="uk-UA"/>
              </w:rPr>
              <w:t>. Види та прийоми застосування оснащення.</w:t>
            </w:r>
          </w:p>
        </w:tc>
        <w:tc>
          <w:tcPr>
            <w:tcW w:w="992" w:type="dxa"/>
            <w:vAlign w:val="center"/>
          </w:tcPr>
          <w:p w14:paraId="643B7718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5854AFE1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0,5</w:t>
            </w:r>
          </w:p>
        </w:tc>
        <w:tc>
          <w:tcPr>
            <w:tcW w:w="1021" w:type="dxa"/>
            <w:vMerge/>
            <w:vAlign w:val="center"/>
          </w:tcPr>
          <w:p w14:paraId="43EC349D" w14:textId="19AFA293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5E870DAD" w14:textId="4A52455D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09D0CCE3" w14:textId="77777777" w:rsidTr="00904414">
        <w:trPr>
          <w:trHeight w:val="409"/>
        </w:trPr>
        <w:tc>
          <w:tcPr>
            <w:tcW w:w="993" w:type="dxa"/>
            <w:vMerge/>
            <w:vAlign w:val="center"/>
          </w:tcPr>
          <w:p w14:paraId="5DC9C07D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1FEA7013" w14:textId="3834919D" w:rsidR="00C16BCC" w:rsidRPr="00314018" w:rsidRDefault="00C16BCC" w:rsidP="00C16BCC">
            <w:pPr>
              <w:jc w:val="both"/>
              <w:rPr>
                <w:b/>
              </w:rPr>
            </w:pPr>
            <w:r>
              <w:rPr>
                <w:b/>
                <w:bCs/>
                <w:lang w:val="uk-UA"/>
              </w:rPr>
              <w:t>Практична</w:t>
            </w:r>
            <w:r w:rsidRPr="0027696A">
              <w:rPr>
                <w:b/>
                <w:bCs/>
                <w:lang w:val="uk-UA"/>
              </w:rPr>
              <w:t xml:space="preserve"> робота № </w:t>
            </w:r>
            <w:r>
              <w:rPr>
                <w:b/>
                <w:bCs/>
                <w:lang w:val="uk-UA"/>
              </w:rPr>
              <w:t>12</w:t>
            </w:r>
            <w:r w:rsidRPr="0027696A">
              <w:rPr>
                <w:b/>
                <w:bCs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314018">
              <w:rPr>
                <w:b/>
                <w:lang w:val="uk-UA"/>
              </w:rPr>
              <w:t>Витратоміри електричної енергії.</w:t>
            </w:r>
            <w:r w:rsidRPr="00314018">
              <w:rPr>
                <w:lang w:val="uk-UA"/>
              </w:rPr>
              <w:t xml:space="preserve"> Види витратомірів електричної енергії. Основні конструктивні особливості.</w:t>
            </w:r>
          </w:p>
        </w:tc>
        <w:tc>
          <w:tcPr>
            <w:tcW w:w="992" w:type="dxa"/>
            <w:vAlign w:val="center"/>
          </w:tcPr>
          <w:p w14:paraId="7FDA5B9F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76F9D0FA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0,5</w:t>
            </w:r>
          </w:p>
        </w:tc>
        <w:tc>
          <w:tcPr>
            <w:tcW w:w="1021" w:type="dxa"/>
            <w:vMerge/>
            <w:vAlign w:val="center"/>
          </w:tcPr>
          <w:p w14:paraId="68D30E83" w14:textId="4328682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5EB2BB85" w14:textId="395C1071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1AEF0FCC" w14:textId="77777777" w:rsidTr="008B1395">
        <w:trPr>
          <w:trHeight w:val="284"/>
        </w:trPr>
        <w:tc>
          <w:tcPr>
            <w:tcW w:w="993" w:type="dxa"/>
            <w:vMerge/>
            <w:vAlign w:val="center"/>
          </w:tcPr>
          <w:p w14:paraId="2A50E5B3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7C88D792" w14:textId="77777777" w:rsidR="00C16BCC" w:rsidRPr="00314018" w:rsidRDefault="00C16BCC" w:rsidP="00C16BCC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uk-UA"/>
              </w:rPr>
            </w:pPr>
            <w:r w:rsidRPr="00314018">
              <w:rPr>
                <w:b/>
                <w:lang w:val="uk-UA"/>
              </w:rPr>
              <w:t>Лабораторні заняття</w:t>
            </w:r>
          </w:p>
        </w:tc>
        <w:tc>
          <w:tcPr>
            <w:tcW w:w="992" w:type="dxa"/>
            <w:vAlign w:val="center"/>
          </w:tcPr>
          <w:p w14:paraId="28C2EA2F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589EE783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63246FA5" w14:textId="72AC2F6F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07DBEBBB" w14:textId="0BC2F32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4B0DE599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603DB4B0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3A49AAE4" w14:textId="0CACC349" w:rsidR="00C16BCC" w:rsidRPr="00314018" w:rsidRDefault="00C16BCC" w:rsidP="00C16BCC">
            <w:pPr>
              <w:jc w:val="both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Лабораторна</w:t>
            </w:r>
            <w:r w:rsidRPr="0027696A">
              <w:rPr>
                <w:b/>
                <w:bCs/>
                <w:lang w:val="uk-UA"/>
              </w:rPr>
              <w:t xml:space="preserve"> робота № </w:t>
            </w:r>
            <w:r>
              <w:rPr>
                <w:b/>
                <w:bCs/>
                <w:lang w:val="uk-UA"/>
              </w:rPr>
              <w:t>11</w:t>
            </w:r>
            <w:r w:rsidRPr="0027696A">
              <w:rPr>
                <w:b/>
                <w:bCs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314018">
              <w:rPr>
                <w:b/>
                <w:lang w:val="uk-UA"/>
              </w:rPr>
              <w:t xml:space="preserve">Вимірювання електричних величин </w:t>
            </w:r>
            <w:r w:rsidRPr="00314018">
              <w:rPr>
                <w:lang w:val="uk-UA"/>
              </w:rPr>
              <w:t xml:space="preserve">(застосування </w:t>
            </w:r>
            <w:proofErr w:type="spellStart"/>
            <w:r w:rsidRPr="00314018">
              <w:rPr>
                <w:lang w:val="uk-UA"/>
              </w:rPr>
              <w:t>мультиметра</w:t>
            </w:r>
            <w:proofErr w:type="spellEnd"/>
            <w:r w:rsidRPr="00314018">
              <w:rPr>
                <w:lang w:val="uk-UA"/>
              </w:rPr>
              <w:t xml:space="preserve"> та обробка результатів вимірювань).</w:t>
            </w:r>
          </w:p>
        </w:tc>
        <w:tc>
          <w:tcPr>
            <w:tcW w:w="992" w:type="dxa"/>
            <w:vAlign w:val="center"/>
          </w:tcPr>
          <w:p w14:paraId="372DB655" w14:textId="1843D952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6FB8BBFC" w14:textId="2C8FE212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21" w:type="dxa"/>
            <w:vMerge/>
            <w:vAlign w:val="center"/>
          </w:tcPr>
          <w:p w14:paraId="1D109BF9" w14:textId="05D2587D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258DC6BC" w14:textId="58770B8D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21ABCD91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6F2E0D79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54C7D491" w14:textId="77777777" w:rsidR="00C16BCC" w:rsidRPr="00314018" w:rsidRDefault="00C16BCC" w:rsidP="00C16BCC">
            <w:pPr>
              <w:pStyle w:val="9"/>
              <w:spacing w:before="0"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14018"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</w:t>
            </w:r>
            <w:proofErr w:type="spellEnd"/>
            <w:r w:rsidRPr="00314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робота</w:t>
            </w:r>
            <w:r w:rsidRPr="003140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992" w:type="dxa"/>
          </w:tcPr>
          <w:p w14:paraId="11329106" w14:textId="77777777" w:rsidR="00C16BCC" w:rsidRPr="00314018" w:rsidRDefault="00C16BCC" w:rsidP="00C16BCC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993" w:type="dxa"/>
          </w:tcPr>
          <w:p w14:paraId="5BF25E8E" w14:textId="77777777" w:rsidR="00C16BCC" w:rsidRPr="00314018" w:rsidRDefault="00C16BCC" w:rsidP="00C16BCC">
            <w:pPr>
              <w:spacing w:line="264" w:lineRule="auto"/>
              <w:jc w:val="center"/>
              <w:rPr>
                <w:lang w:val="en-US"/>
              </w:rPr>
            </w:pPr>
          </w:p>
        </w:tc>
        <w:tc>
          <w:tcPr>
            <w:tcW w:w="1021" w:type="dxa"/>
            <w:vMerge/>
            <w:vAlign w:val="center"/>
          </w:tcPr>
          <w:p w14:paraId="7C226372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4E4E01E7" w14:textId="6A332A3B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5F18F089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56F9F490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4E281DB1" w14:textId="77777777" w:rsidR="00C16BCC" w:rsidRPr="00314018" w:rsidRDefault="00C16BCC" w:rsidP="00C16BCC">
            <w:pPr>
              <w:spacing w:line="264" w:lineRule="auto"/>
              <w:jc w:val="both"/>
              <w:rPr>
                <w:lang w:val="en-US"/>
              </w:rPr>
            </w:pPr>
            <w:r w:rsidRPr="00314018">
              <w:rPr>
                <w:lang w:val="uk-UA"/>
              </w:rPr>
              <w:t>Підготовка до аудиторних занять</w:t>
            </w:r>
          </w:p>
        </w:tc>
        <w:tc>
          <w:tcPr>
            <w:tcW w:w="992" w:type="dxa"/>
          </w:tcPr>
          <w:p w14:paraId="7407DFEC" w14:textId="34B72A74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3" w:type="dxa"/>
          </w:tcPr>
          <w:p w14:paraId="6D264BA8" w14:textId="4CCCE78F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1,25</w:t>
            </w:r>
          </w:p>
        </w:tc>
        <w:tc>
          <w:tcPr>
            <w:tcW w:w="1021" w:type="dxa"/>
            <w:vMerge/>
            <w:vAlign w:val="center"/>
          </w:tcPr>
          <w:p w14:paraId="71314DA9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0B7D4050" w14:textId="17F26091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38367EBA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5AD0AFCE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12F54B3A" w14:textId="77777777" w:rsidR="00C16BCC" w:rsidRPr="00314018" w:rsidRDefault="00C16BCC" w:rsidP="00C16BCC">
            <w:pPr>
              <w:spacing w:line="264" w:lineRule="auto"/>
              <w:jc w:val="both"/>
              <w:rPr>
                <w:lang w:val="uk-UA"/>
              </w:rPr>
            </w:pPr>
            <w:r w:rsidRPr="00314018">
              <w:rPr>
                <w:lang w:val="uk-UA"/>
              </w:rPr>
              <w:t>Виконання та захист індивідуальних завдань</w:t>
            </w:r>
          </w:p>
        </w:tc>
        <w:tc>
          <w:tcPr>
            <w:tcW w:w="992" w:type="dxa"/>
          </w:tcPr>
          <w:p w14:paraId="6753BE4B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14:paraId="12B8355D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-</w:t>
            </w:r>
          </w:p>
        </w:tc>
        <w:tc>
          <w:tcPr>
            <w:tcW w:w="1021" w:type="dxa"/>
            <w:vMerge/>
            <w:vAlign w:val="center"/>
          </w:tcPr>
          <w:p w14:paraId="3FE3FCC3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2864A5B9" w14:textId="565BC342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209730C3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1DA87B37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0220F171" w14:textId="1198F814" w:rsidR="00C16BCC" w:rsidRPr="00314018" w:rsidRDefault="00C16BCC" w:rsidP="00C16BCC">
            <w:pPr>
              <w:jc w:val="both"/>
              <w:rPr>
                <w:lang w:val="uk-UA"/>
              </w:rPr>
            </w:pPr>
            <w:r w:rsidRPr="00314018">
              <w:rPr>
                <w:lang w:val="uk-UA"/>
              </w:rPr>
              <w:t>Виконання та захист курсової роботи</w:t>
            </w:r>
            <w:r>
              <w:rPr>
                <w:lang w:val="uk-UA"/>
              </w:rPr>
              <w:t xml:space="preserve"> </w:t>
            </w:r>
            <w:r w:rsidRPr="004E7C87">
              <w:rPr>
                <w:snapToGrid w:val="0"/>
                <w:lang w:val="uk-UA"/>
              </w:rPr>
              <w:t>«</w:t>
            </w:r>
            <w:r w:rsidRPr="004E7C87">
              <w:rPr>
                <w:lang w:val="uk-UA"/>
              </w:rPr>
              <w:t>Вибір та застосування засобу вимірювальної техніки</w:t>
            </w:r>
            <w:r w:rsidRPr="004E7C87">
              <w:rPr>
                <w:snapToGrid w:val="0"/>
                <w:lang w:val="uk-UA"/>
              </w:rPr>
              <w:t>»</w:t>
            </w:r>
          </w:p>
        </w:tc>
        <w:tc>
          <w:tcPr>
            <w:tcW w:w="992" w:type="dxa"/>
            <w:vAlign w:val="center"/>
          </w:tcPr>
          <w:p w14:paraId="44DB354C" w14:textId="63607345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289875C3" w14:textId="47F7EDBC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021" w:type="dxa"/>
            <w:vMerge/>
            <w:vAlign w:val="center"/>
          </w:tcPr>
          <w:p w14:paraId="7BEA7973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6D423925" w14:textId="2E8DBFB9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0C7A6DDF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6336671A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391E4E7A" w14:textId="77777777" w:rsidR="00C16BCC" w:rsidRPr="00314018" w:rsidRDefault="00C16BCC" w:rsidP="00C16BCC">
            <w:pPr>
              <w:rPr>
                <w:lang w:val="uk-UA"/>
              </w:rPr>
            </w:pPr>
            <w:r w:rsidRPr="00314018">
              <w:rPr>
                <w:lang w:val="uk-UA"/>
              </w:rPr>
              <w:t>Опрацювання навчального матеріалу (для заочного навчання)</w:t>
            </w:r>
          </w:p>
          <w:p w14:paraId="5AB565BA" w14:textId="77777777" w:rsidR="00C16BCC" w:rsidRPr="00314018" w:rsidRDefault="00C16BCC" w:rsidP="00C16BCC">
            <w:pPr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7C0C6E61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03F368F7" w14:textId="078838D3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5,25</w:t>
            </w:r>
          </w:p>
        </w:tc>
        <w:tc>
          <w:tcPr>
            <w:tcW w:w="1021" w:type="dxa"/>
            <w:vMerge/>
            <w:vAlign w:val="center"/>
          </w:tcPr>
          <w:p w14:paraId="2C0E8A99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44E7D245" w14:textId="4625AA32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434251D1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4FD5BE75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55F85C0E" w14:textId="77777777" w:rsidR="00C16BCC" w:rsidRPr="00314018" w:rsidRDefault="00C16BCC" w:rsidP="00C16BCC">
            <w:pPr>
              <w:rPr>
                <w:lang w:val="uk-UA"/>
              </w:rPr>
            </w:pPr>
            <w:r w:rsidRPr="00314018">
              <w:rPr>
                <w:lang w:val="uk-UA"/>
              </w:rPr>
              <w:t>Підготовка та складання інших контрольних заходів</w:t>
            </w:r>
          </w:p>
        </w:tc>
        <w:tc>
          <w:tcPr>
            <w:tcW w:w="992" w:type="dxa"/>
            <w:vAlign w:val="center"/>
          </w:tcPr>
          <w:p w14:paraId="33F05EDA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6</w:t>
            </w:r>
          </w:p>
        </w:tc>
        <w:tc>
          <w:tcPr>
            <w:tcW w:w="993" w:type="dxa"/>
            <w:vAlign w:val="center"/>
          </w:tcPr>
          <w:p w14:paraId="27739BE7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6</w:t>
            </w:r>
          </w:p>
        </w:tc>
        <w:tc>
          <w:tcPr>
            <w:tcW w:w="1021" w:type="dxa"/>
            <w:vMerge/>
            <w:vAlign w:val="center"/>
          </w:tcPr>
          <w:p w14:paraId="1930A411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7A12EE06" w14:textId="5BA6805C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  <w:tr w:rsidR="00C16BCC" w:rsidRPr="00314018" w14:paraId="5A6B4198" w14:textId="77777777" w:rsidTr="0079087A">
        <w:trPr>
          <w:trHeight w:val="409"/>
        </w:trPr>
        <w:tc>
          <w:tcPr>
            <w:tcW w:w="993" w:type="dxa"/>
            <w:vMerge/>
            <w:vAlign w:val="center"/>
          </w:tcPr>
          <w:p w14:paraId="62499FA8" w14:textId="77777777" w:rsidR="00C16BCC" w:rsidRPr="00314018" w:rsidRDefault="00C16BCC" w:rsidP="00C16BCC">
            <w:pPr>
              <w:jc w:val="center"/>
            </w:pPr>
          </w:p>
        </w:tc>
        <w:tc>
          <w:tcPr>
            <w:tcW w:w="5812" w:type="dxa"/>
          </w:tcPr>
          <w:p w14:paraId="3D7EDCFA" w14:textId="77777777" w:rsidR="00C16BCC" w:rsidRPr="00314018" w:rsidRDefault="00C16BCC" w:rsidP="00C16BCC">
            <w:pPr>
              <w:spacing w:line="264" w:lineRule="auto"/>
              <w:jc w:val="right"/>
              <w:rPr>
                <w:lang w:val="en-US"/>
              </w:rPr>
            </w:pPr>
            <w:r w:rsidRPr="00314018">
              <w:rPr>
                <w:lang w:val="uk-UA"/>
              </w:rPr>
              <w:t xml:space="preserve">У с </w:t>
            </w:r>
            <w:r w:rsidRPr="00314018">
              <w:rPr>
                <w:lang w:val="en-US"/>
              </w:rPr>
              <w:t>ь о г о:</w:t>
            </w:r>
          </w:p>
        </w:tc>
        <w:tc>
          <w:tcPr>
            <w:tcW w:w="992" w:type="dxa"/>
            <w:vAlign w:val="center"/>
          </w:tcPr>
          <w:p w14:paraId="46F040B5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30</w:t>
            </w:r>
          </w:p>
        </w:tc>
        <w:tc>
          <w:tcPr>
            <w:tcW w:w="993" w:type="dxa"/>
            <w:vAlign w:val="center"/>
          </w:tcPr>
          <w:p w14:paraId="09EF2A16" w14:textId="77777777" w:rsidR="00C16BCC" w:rsidRPr="00314018" w:rsidRDefault="00C16BCC" w:rsidP="00C16BCC">
            <w:pPr>
              <w:spacing w:line="264" w:lineRule="auto"/>
              <w:jc w:val="center"/>
              <w:rPr>
                <w:lang w:val="uk-UA"/>
              </w:rPr>
            </w:pPr>
            <w:r w:rsidRPr="00314018">
              <w:rPr>
                <w:lang w:val="uk-UA"/>
              </w:rPr>
              <w:t>30</w:t>
            </w:r>
          </w:p>
        </w:tc>
        <w:tc>
          <w:tcPr>
            <w:tcW w:w="1021" w:type="dxa"/>
            <w:vMerge/>
          </w:tcPr>
          <w:p w14:paraId="372E48A9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  <w:tc>
          <w:tcPr>
            <w:tcW w:w="821" w:type="dxa"/>
            <w:vMerge/>
            <w:vAlign w:val="center"/>
          </w:tcPr>
          <w:p w14:paraId="05A65DDB" w14:textId="77777777" w:rsidR="00C16BCC" w:rsidRPr="00314018" w:rsidRDefault="00C16BCC" w:rsidP="00C16BCC">
            <w:pPr>
              <w:jc w:val="center"/>
              <w:rPr>
                <w:lang w:val="uk-UA"/>
              </w:rPr>
            </w:pPr>
          </w:p>
        </w:tc>
      </w:tr>
    </w:tbl>
    <w:p w14:paraId="156FBB50" w14:textId="77777777" w:rsidR="0002270F" w:rsidRPr="00314018" w:rsidRDefault="0002270F">
      <w:pPr>
        <w:rPr>
          <w:lang w:val="uk-UA"/>
        </w:rPr>
      </w:pPr>
    </w:p>
    <w:p w14:paraId="7A71AB13" w14:textId="77777777" w:rsidR="00D1478F" w:rsidRPr="00314018" w:rsidRDefault="00D1478F" w:rsidP="00FA6CAE">
      <w:pPr>
        <w:pStyle w:val="Default"/>
        <w:spacing w:after="240"/>
        <w:jc w:val="center"/>
        <w:rPr>
          <w:b/>
          <w:color w:val="auto"/>
          <w:sz w:val="28"/>
          <w:szCs w:val="28"/>
          <w:lang w:val="uk-UA"/>
        </w:rPr>
      </w:pPr>
    </w:p>
    <w:p w14:paraId="75BCEEE3" w14:textId="77777777" w:rsidR="00A9008B" w:rsidRPr="00314018" w:rsidRDefault="00326D28" w:rsidP="00FA6CAE">
      <w:pPr>
        <w:pStyle w:val="Default"/>
        <w:spacing w:after="240"/>
        <w:jc w:val="center"/>
        <w:rPr>
          <w:b/>
          <w:color w:val="auto"/>
          <w:sz w:val="28"/>
          <w:szCs w:val="28"/>
          <w:lang w:val="uk-UA"/>
        </w:rPr>
      </w:pPr>
      <w:r w:rsidRPr="00314018">
        <w:rPr>
          <w:b/>
          <w:color w:val="auto"/>
          <w:sz w:val="28"/>
          <w:szCs w:val="28"/>
          <w:lang w:val="uk-UA"/>
        </w:rPr>
        <w:t>5</w:t>
      </w:r>
      <w:r w:rsidR="00FA6CAE" w:rsidRPr="00314018">
        <w:rPr>
          <w:b/>
          <w:color w:val="auto"/>
          <w:sz w:val="28"/>
          <w:szCs w:val="28"/>
          <w:lang w:val="uk-UA"/>
        </w:rPr>
        <w:t xml:space="preserve"> МЕТОДИ ВИКЛАДАННЯ ТА НАВЧАННЯ</w:t>
      </w:r>
    </w:p>
    <w:p w14:paraId="6C256563" w14:textId="77777777" w:rsidR="009F55A4" w:rsidRPr="00314018" w:rsidRDefault="009F55A4" w:rsidP="002805DA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314018">
        <w:rPr>
          <w:iCs/>
          <w:color w:val="auto"/>
          <w:sz w:val="28"/>
          <w:szCs w:val="28"/>
          <w:lang w:val="uk-UA"/>
        </w:rPr>
        <w:t xml:space="preserve">Дисципліна передбачає навчання через: </w:t>
      </w:r>
    </w:p>
    <w:p w14:paraId="71AF6898" w14:textId="77777777" w:rsidR="009F55A4" w:rsidRPr="00314018" w:rsidRDefault="009F55A4" w:rsidP="002805DA">
      <w:pPr>
        <w:pStyle w:val="Default"/>
        <w:ind w:firstLine="709"/>
        <w:jc w:val="both"/>
        <w:rPr>
          <w:i/>
          <w:color w:val="auto"/>
          <w:sz w:val="28"/>
          <w:szCs w:val="28"/>
          <w:lang w:val="uk-UA"/>
        </w:rPr>
      </w:pPr>
      <w:r w:rsidRPr="00314018">
        <w:rPr>
          <w:color w:val="auto"/>
          <w:sz w:val="28"/>
          <w:szCs w:val="28"/>
          <w:lang w:val="uk-UA"/>
        </w:rPr>
        <w:t>– пояснювальні вербально-ілюстративні інтерактивні лекції (МН1);</w:t>
      </w:r>
    </w:p>
    <w:p w14:paraId="714C8321" w14:textId="77777777" w:rsidR="009F55A4" w:rsidRPr="00314018" w:rsidRDefault="009F55A4" w:rsidP="002805DA">
      <w:pPr>
        <w:pStyle w:val="Default"/>
        <w:ind w:firstLine="709"/>
        <w:jc w:val="both"/>
        <w:rPr>
          <w:i/>
          <w:color w:val="auto"/>
          <w:sz w:val="28"/>
          <w:szCs w:val="28"/>
          <w:lang w:val="uk-UA"/>
        </w:rPr>
      </w:pPr>
      <w:r w:rsidRPr="00314018">
        <w:rPr>
          <w:color w:val="auto"/>
          <w:sz w:val="28"/>
          <w:szCs w:val="28"/>
          <w:lang w:val="uk-UA"/>
        </w:rPr>
        <w:t xml:space="preserve">– </w:t>
      </w:r>
      <w:r w:rsidR="00073D08" w:rsidRPr="00314018">
        <w:rPr>
          <w:color w:val="auto"/>
          <w:sz w:val="28"/>
          <w:szCs w:val="28"/>
          <w:lang w:val="uk-UA"/>
        </w:rPr>
        <w:t>репродуктивно-</w:t>
      </w:r>
      <w:r w:rsidRPr="00314018">
        <w:rPr>
          <w:color w:val="auto"/>
          <w:sz w:val="28"/>
          <w:szCs w:val="28"/>
          <w:lang w:val="uk-UA"/>
        </w:rPr>
        <w:t>практичні заняття (МН2);</w:t>
      </w:r>
      <w:r w:rsidRPr="00314018">
        <w:rPr>
          <w:i/>
          <w:color w:val="auto"/>
          <w:sz w:val="28"/>
          <w:szCs w:val="28"/>
          <w:lang w:val="uk-UA"/>
        </w:rPr>
        <w:t xml:space="preserve"> </w:t>
      </w:r>
    </w:p>
    <w:p w14:paraId="1F4F8931" w14:textId="77777777" w:rsidR="009F55A4" w:rsidRPr="00314018" w:rsidRDefault="009F55A4" w:rsidP="002805DA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314018">
        <w:rPr>
          <w:color w:val="auto"/>
          <w:sz w:val="28"/>
          <w:szCs w:val="28"/>
          <w:lang w:val="uk-UA"/>
        </w:rPr>
        <w:t>– практико-орієнтоване навчання (МН3);</w:t>
      </w:r>
    </w:p>
    <w:p w14:paraId="494EEE8C" w14:textId="77777777" w:rsidR="00073D08" w:rsidRPr="00314018" w:rsidRDefault="009F55A4" w:rsidP="002805DA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314018">
        <w:rPr>
          <w:color w:val="auto"/>
          <w:sz w:val="28"/>
          <w:szCs w:val="28"/>
          <w:lang w:val="uk-UA"/>
        </w:rPr>
        <w:t xml:space="preserve"> –</w:t>
      </w:r>
      <w:r w:rsidRPr="00314018">
        <w:rPr>
          <w:iCs/>
          <w:color w:val="auto"/>
          <w:sz w:val="28"/>
          <w:szCs w:val="28"/>
          <w:lang w:val="uk-UA"/>
        </w:rPr>
        <w:t xml:space="preserve"> частково-пошуков</w:t>
      </w:r>
      <w:r w:rsidR="00073D08" w:rsidRPr="00314018">
        <w:rPr>
          <w:iCs/>
          <w:color w:val="auto"/>
          <w:sz w:val="28"/>
          <w:szCs w:val="28"/>
          <w:lang w:val="uk-UA"/>
        </w:rPr>
        <w:t>е навчання (МН4)</w:t>
      </w:r>
      <w:r w:rsidR="00456B7F" w:rsidRPr="00314018">
        <w:rPr>
          <w:iCs/>
          <w:color w:val="auto"/>
          <w:sz w:val="28"/>
          <w:szCs w:val="28"/>
          <w:lang w:val="uk-UA"/>
        </w:rPr>
        <w:t>;</w:t>
      </w:r>
    </w:p>
    <w:p w14:paraId="74225137" w14:textId="77777777" w:rsidR="000C3EF2" w:rsidRPr="00314018" w:rsidRDefault="00456B7F" w:rsidP="000C3EF2">
      <w:pPr>
        <w:pStyle w:val="Default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iCs/>
          <w:color w:val="auto"/>
          <w:sz w:val="28"/>
          <w:szCs w:val="28"/>
          <w:lang w:val="uk-UA"/>
        </w:rPr>
      </w:pPr>
      <w:r w:rsidRPr="00314018">
        <w:rPr>
          <w:iCs/>
          <w:color w:val="auto"/>
          <w:sz w:val="28"/>
          <w:szCs w:val="28"/>
          <w:lang w:val="uk-UA"/>
        </w:rPr>
        <w:t>модульне навчання (МН5)</w:t>
      </w:r>
      <w:r w:rsidR="00933F32" w:rsidRPr="00314018">
        <w:rPr>
          <w:iCs/>
          <w:color w:val="auto"/>
          <w:sz w:val="28"/>
          <w:szCs w:val="28"/>
          <w:lang w:val="uk-UA"/>
        </w:rPr>
        <w:t>.</w:t>
      </w:r>
    </w:p>
    <w:p w14:paraId="63929B72" w14:textId="77777777" w:rsidR="000C3EF2" w:rsidRPr="00314018" w:rsidRDefault="00AD3AFD" w:rsidP="00DA674F">
      <w:pPr>
        <w:pStyle w:val="Default"/>
        <w:tabs>
          <w:tab w:val="left" w:pos="709"/>
        </w:tabs>
        <w:jc w:val="both"/>
        <w:rPr>
          <w:iCs/>
          <w:color w:val="auto"/>
          <w:sz w:val="28"/>
          <w:szCs w:val="28"/>
          <w:lang w:val="uk-UA"/>
        </w:rPr>
      </w:pPr>
      <w:r w:rsidRPr="00314018">
        <w:rPr>
          <w:iCs/>
          <w:color w:val="auto"/>
          <w:sz w:val="28"/>
          <w:szCs w:val="28"/>
          <w:lang w:val="uk-UA"/>
        </w:rPr>
        <w:tab/>
      </w:r>
      <w:r w:rsidR="000C3EF2" w:rsidRPr="00314018">
        <w:rPr>
          <w:i/>
          <w:iCs/>
          <w:color w:val="auto"/>
          <w:sz w:val="28"/>
          <w:szCs w:val="28"/>
          <w:lang w:val="uk-UA"/>
        </w:rPr>
        <w:t>Лекції</w:t>
      </w:r>
      <w:r w:rsidR="000C3EF2" w:rsidRPr="00314018">
        <w:rPr>
          <w:iCs/>
          <w:color w:val="auto"/>
          <w:sz w:val="28"/>
          <w:szCs w:val="28"/>
          <w:lang w:val="uk-UA"/>
        </w:rPr>
        <w:t xml:space="preserve"> надають студентам матеріали з </w:t>
      </w:r>
      <w:r w:rsidR="007F3A98" w:rsidRPr="00314018">
        <w:rPr>
          <w:bCs/>
          <w:color w:val="auto"/>
          <w:sz w:val="28"/>
          <w:szCs w:val="28"/>
          <w:lang w:val="uk-UA"/>
        </w:rPr>
        <w:t>базов</w:t>
      </w:r>
      <w:r w:rsidR="00E13A3D" w:rsidRPr="00314018">
        <w:rPr>
          <w:bCs/>
          <w:color w:val="auto"/>
          <w:sz w:val="28"/>
          <w:szCs w:val="28"/>
          <w:lang w:val="uk-UA"/>
        </w:rPr>
        <w:t>их</w:t>
      </w:r>
      <w:r w:rsidR="007F3A98" w:rsidRPr="00314018">
        <w:rPr>
          <w:bCs/>
          <w:color w:val="auto"/>
          <w:sz w:val="28"/>
          <w:szCs w:val="28"/>
          <w:lang w:val="uk-UA"/>
        </w:rPr>
        <w:t xml:space="preserve"> визначен</w:t>
      </w:r>
      <w:r w:rsidR="00E13A3D" w:rsidRPr="00314018">
        <w:rPr>
          <w:bCs/>
          <w:color w:val="auto"/>
          <w:sz w:val="28"/>
          <w:szCs w:val="28"/>
          <w:lang w:val="uk-UA"/>
        </w:rPr>
        <w:t>ь</w:t>
      </w:r>
      <w:r w:rsidR="007F3A98" w:rsidRPr="00314018">
        <w:rPr>
          <w:bCs/>
          <w:color w:val="auto"/>
          <w:sz w:val="28"/>
          <w:szCs w:val="28"/>
          <w:lang w:val="uk-UA"/>
        </w:rPr>
        <w:t xml:space="preserve"> та понят</w:t>
      </w:r>
      <w:r w:rsidR="00E13A3D" w:rsidRPr="00314018">
        <w:rPr>
          <w:bCs/>
          <w:color w:val="auto"/>
          <w:sz w:val="28"/>
          <w:szCs w:val="28"/>
          <w:lang w:val="uk-UA"/>
        </w:rPr>
        <w:t>ь</w:t>
      </w:r>
      <w:r w:rsidR="007F3A98" w:rsidRPr="00314018">
        <w:rPr>
          <w:bCs/>
          <w:color w:val="auto"/>
          <w:sz w:val="28"/>
          <w:szCs w:val="28"/>
          <w:lang w:val="uk-UA"/>
        </w:rPr>
        <w:t xml:space="preserve"> щодо </w:t>
      </w:r>
      <w:r w:rsidR="00904A14" w:rsidRPr="00314018">
        <w:rPr>
          <w:bCs/>
          <w:color w:val="auto"/>
          <w:sz w:val="28"/>
          <w:szCs w:val="28"/>
          <w:lang w:val="uk-UA"/>
        </w:rPr>
        <w:t>за</w:t>
      </w:r>
      <w:r w:rsidR="00706130" w:rsidRPr="00314018">
        <w:rPr>
          <w:bCs/>
          <w:color w:val="auto"/>
          <w:sz w:val="28"/>
          <w:szCs w:val="28"/>
          <w:lang w:val="uk-UA"/>
        </w:rPr>
        <w:t>безп</w:t>
      </w:r>
      <w:r w:rsidR="00A24C1C" w:rsidRPr="00314018">
        <w:rPr>
          <w:bCs/>
          <w:color w:val="auto"/>
          <w:sz w:val="28"/>
          <w:szCs w:val="28"/>
          <w:lang w:val="uk-UA"/>
        </w:rPr>
        <w:t>е</w:t>
      </w:r>
      <w:r w:rsidR="00706130" w:rsidRPr="00314018">
        <w:rPr>
          <w:bCs/>
          <w:color w:val="auto"/>
          <w:sz w:val="28"/>
          <w:szCs w:val="28"/>
          <w:lang w:val="uk-UA"/>
        </w:rPr>
        <w:t>чення єдності вимірювань</w:t>
      </w:r>
      <w:r w:rsidR="00A24C1C" w:rsidRPr="00314018">
        <w:rPr>
          <w:bCs/>
          <w:color w:val="auto"/>
          <w:sz w:val="28"/>
          <w:szCs w:val="28"/>
          <w:lang w:val="uk-UA"/>
        </w:rPr>
        <w:t xml:space="preserve">, </w:t>
      </w:r>
      <w:r w:rsidR="007F3A98" w:rsidRPr="00314018">
        <w:rPr>
          <w:bCs/>
          <w:color w:val="auto"/>
          <w:sz w:val="28"/>
          <w:szCs w:val="28"/>
          <w:lang w:val="uk-UA"/>
        </w:rPr>
        <w:t>конструкції обладнання для різних видів</w:t>
      </w:r>
      <w:r w:rsidR="001149A3" w:rsidRPr="00314018">
        <w:rPr>
          <w:bCs/>
          <w:color w:val="auto"/>
          <w:sz w:val="28"/>
          <w:szCs w:val="28"/>
          <w:lang w:val="uk-UA"/>
        </w:rPr>
        <w:t xml:space="preserve"> вимірювань</w:t>
      </w:r>
      <w:r w:rsidR="007F3A98" w:rsidRPr="00314018">
        <w:rPr>
          <w:bCs/>
          <w:color w:val="auto"/>
          <w:sz w:val="28"/>
          <w:szCs w:val="28"/>
          <w:lang w:val="uk-UA"/>
        </w:rPr>
        <w:t>, технічн</w:t>
      </w:r>
      <w:r w:rsidR="00E13A3D" w:rsidRPr="00314018">
        <w:rPr>
          <w:bCs/>
          <w:color w:val="auto"/>
          <w:sz w:val="28"/>
          <w:szCs w:val="28"/>
          <w:lang w:val="uk-UA"/>
        </w:rPr>
        <w:t>их</w:t>
      </w:r>
      <w:r w:rsidR="007F3A98" w:rsidRPr="00314018">
        <w:rPr>
          <w:bCs/>
          <w:color w:val="auto"/>
          <w:sz w:val="28"/>
          <w:szCs w:val="28"/>
          <w:lang w:val="uk-UA"/>
        </w:rPr>
        <w:t xml:space="preserve"> характеристик обладнання та оснащення для </w:t>
      </w:r>
      <w:r w:rsidR="001149A3" w:rsidRPr="00314018">
        <w:rPr>
          <w:bCs/>
          <w:color w:val="auto"/>
          <w:sz w:val="28"/>
          <w:szCs w:val="28"/>
          <w:lang w:val="uk-UA"/>
        </w:rPr>
        <w:t>вимірювань</w:t>
      </w:r>
      <w:r w:rsidR="00C91968" w:rsidRPr="00314018">
        <w:rPr>
          <w:bCs/>
          <w:color w:val="auto"/>
          <w:sz w:val="28"/>
          <w:szCs w:val="28"/>
          <w:lang w:val="uk-UA"/>
        </w:rPr>
        <w:t xml:space="preserve">, </w:t>
      </w:r>
      <w:r w:rsidR="006E01B4" w:rsidRPr="00314018">
        <w:rPr>
          <w:iCs/>
          <w:color w:val="auto"/>
          <w:sz w:val="28"/>
          <w:szCs w:val="28"/>
          <w:lang w:val="uk-UA"/>
        </w:rPr>
        <w:t>а також</w:t>
      </w:r>
      <w:r w:rsidR="00B83EC5" w:rsidRPr="00314018">
        <w:rPr>
          <w:iCs/>
          <w:color w:val="auto"/>
          <w:sz w:val="28"/>
          <w:szCs w:val="28"/>
          <w:lang w:val="uk-UA"/>
        </w:rPr>
        <w:t xml:space="preserve"> </w:t>
      </w:r>
      <w:r w:rsidR="00E46E6F" w:rsidRPr="00314018">
        <w:rPr>
          <w:iCs/>
          <w:color w:val="auto"/>
          <w:sz w:val="28"/>
          <w:szCs w:val="28"/>
          <w:lang w:val="uk-UA"/>
        </w:rPr>
        <w:t xml:space="preserve">матеріали </w:t>
      </w:r>
      <w:r w:rsidR="00EC4BE8" w:rsidRPr="00314018">
        <w:rPr>
          <w:iCs/>
          <w:color w:val="auto"/>
          <w:sz w:val="28"/>
          <w:szCs w:val="28"/>
          <w:lang w:val="uk-UA"/>
        </w:rPr>
        <w:t>щодо</w:t>
      </w:r>
      <w:r w:rsidR="006E01B4" w:rsidRPr="00314018">
        <w:rPr>
          <w:iCs/>
          <w:color w:val="auto"/>
          <w:sz w:val="28"/>
          <w:szCs w:val="28"/>
          <w:lang w:val="uk-UA"/>
        </w:rPr>
        <w:t xml:space="preserve"> </w:t>
      </w:r>
      <w:r w:rsidR="00893FBC" w:rsidRPr="00314018">
        <w:rPr>
          <w:rStyle w:val="af4"/>
          <w:b w:val="0"/>
          <w:color w:val="auto"/>
          <w:sz w:val="28"/>
          <w:szCs w:val="28"/>
          <w:lang w:val="uk-UA"/>
        </w:rPr>
        <w:t xml:space="preserve">причин виникнення, попередження та усунення </w:t>
      </w:r>
      <w:r w:rsidR="00D55746" w:rsidRPr="00314018">
        <w:rPr>
          <w:rStyle w:val="af4"/>
          <w:b w:val="0"/>
          <w:color w:val="auto"/>
          <w:sz w:val="28"/>
          <w:szCs w:val="28"/>
          <w:lang w:val="uk-UA"/>
        </w:rPr>
        <w:t xml:space="preserve">похибок </w:t>
      </w:r>
      <w:r w:rsidR="00D55746" w:rsidRPr="00314018">
        <w:rPr>
          <w:bCs/>
          <w:color w:val="auto"/>
          <w:sz w:val="28"/>
          <w:szCs w:val="28"/>
          <w:lang w:val="uk-UA"/>
        </w:rPr>
        <w:t>вимірювань</w:t>
      </w:r>
      <w:r w:rsidR="00893FBC" w:rsidRPr="00314018">
        <w:rPr>
          <w:rStyle w:val="af4"/>
          <w:b w:val="0"/>
          <w:color w:val="auto"/>
          <w:sz w:val="28"/>
          <w:szCs w:val="28"/>
          <w:lang w:val="uk-UA"/>
        </w:rPr>
        <w:t>,</w:t>
      </w:r>
      <w:r w:rsidR="003C6993" w:rsidRPr="00314018">
        <w:rPr>
          <w:iCs/>
          <w:color w:val="auto"/>
          <w:sz w:val="28"/>
          <w:szCs w:val="28"/>
          <w:lang w:val="uk-UA"/>
        </w:rPr>
        <w:t xml:space="preserve"> </w:t>
      </w:r>
      <w:r w:rsidR="000C3EF2" w:rsidRPr="00314018">
        <w:rPr>
          <w:iCs/>
          <w:color w:val="auto"/>
          <w:sz w:val="28"/>
          <w:szCs w:val="28"/>
          <w:lang w:val="uk-UA"/>
        </w:rPr>
        <w:t xml:space="preserve">що є основою для самостійного удосконалення </w:t>
      </w:r>
      <w:proofErr w:type="spellStart"/>
      <w:r w:rsidR="000C3EF2" w:rsidRPr="00314018">
        <w:rPr>
          <w:iCs/>
          <w:color w:val="auto"/>
          <w:sz w:val="28"/>
          <w:szCs w:val="28"/>
          <w:lang w:val="uk-UA"/>
        </w:rPr>
        <w:t>компетентностей</w:t>
      </w:r>
      <w:proofErr w:type="spellEnd"/>
      <w:r w:rsidR="000C3EF2" w:rsidRPr="00314018">
        <w:rPr>
          <w:iCs/>
          <w:color w:val="auto"/>
          <w:sz w:val="28"/>
          <w:szCs w:val="28"/>
          <w:lang w:val="uk-UA"/>
        </w:rPr>
        <w:t xml:space="preserve"> здобувачів вищої освіти. </w:t>
      </w:r>
    </w:p>
    <w:p w14:paraId="0A6256FC" w14:textId="77777777" w:rsidR="006B7CDF" w:rsidRPr="00314018" w:rsidRDefault="009F55A4" w:rsidP="002805DA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314018">
        <w:rPr>
          <w:iCs/>
          <w:color w:val="auto"/>
          <w:sz w:val="28"/>
          <w:szCs w:val="28"/>
          <w:lang w:val="uk-UA"/>
        </w:rPr>
        <w:t xml:space="preserve">Лекції </w:t>
      </w:r>
      <w:r w:rsidR="006B7CDF" w:rsidRPr="00314018">
        <w:rPr>
          <w:iCs/>
          <w:color w:val="auto"/>
          <w:sz w:val="28"/>
          <w:szCs w:val="28"/>
          <w:lang w:val="uk-UA"/>
        </w:rPr>
        <w:t xml:space="preserve">проводяться в інтерактивному режимі з розглядом при представленні викладачем навчальної інформації проблемних ситуацій. </w:t>
      </w:r>
    </w:p>
    <w:p w14:paraId="79AFAA9B" w14:textId="77777777" w:rsidR="00547DB5" w:rsidRPr="00314018" w:rsidRDefault="006B7CDF" w:rsidP="00547DB5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314018">
        <w:rPr>
          <w:iCs/>
          <w:color w:val="auto"/>
          <w:sz w:val="28"/>
          <w:szCs w:val="28"/>
          <w:lang w:val="uk-UA"/>
        </w:rPr>
        <w:t xml:space="preserve">Лекції </w:t>
      </w:r>
      <w:r w:rsidR="009F55A4" w:rsidRPr="00314018">
        <w:rPr>
          <w:iCs/>
          <w:color w:val="auto"/>
          <w:sz w:val="28"/>
          <w:szCs w:val="28"/>
          <w:lang w:val="uk-UA"/>
        </w:rPr>
        <w:t xml:space="preserve">доповнюються </w:t>
      </w:r>
      <w:r w:rsidR="00073D08" w:rsidRPr="00314018">
        <w:rPr>
          <w:iCs/>
          <w:color w:val="auto"/>
          <w:sz w:val="28"/>
          <w:szCs w:val="28"/>
          <w:lang w:val="uk-UA"/>
        </w:rPr>
        <w:t>репродуктивно-</w:t>
      </w:r>
      <w:r w:rsidR="009F55A4" w:rsidRPr="00314018">
        <w:rPr>
          <w:iCs/>
          <w:color w:val="auto"/>
          <w:sz w:val="28"/>
          <w:szCs w:val="28"/>
          <w:lang w:val="uk-UA"/>
        </w:rPr>
        <w:t xml:space="preserve">практичними заняттями, </w:t>
      </w:r>
      <w:r w:rsidR="00073D08" w:rsidRPr="00314018">
        <w:rPr>
          <w:iCs/>
          <w:color w:val="auto"/>
          <w:sz w:val="28"/>
          <w:szCs w:val="28"/>
          <w:lang w:val="uk-UA"/>
        </w:rPr>
        <w:t xml:space="preserve">які мають ділову спрямованість </w:t>
      </w:r>
      <w:r w:rsidR="002717E6" w:rsidRPr="00314018">
        <w:rPr>
          <w:iCs/>
          <w:color w:val="auto"/>
          <w:sz w:val="28"/>
          <w:szCs w:val="28"/>
          <w:lang w:val="uk-UA"/>
        </w:rPr>
        <w:t>(часто – за вибором здобувача</w:t>
      </w:r>
      <w:r w:rsidRPr="00314018">
        <w:rPr>
          <w:iCs/>
          <w:color w:val="auto"/>
          <w:sz w:val="28"/>
          <w:szCs w:val="28"/>
          <w:lang w:val="uk-UA"/>
        </w:rPr>
        <w:t xml:space="preserve"> згідно з </w:t>
      </w:r>
      <w:r w:rsidRPr="00314018">
        <w:rPr>
          <w:iCs/>
          <w:color w:val="auto"/>
          <w:sz w:val="28"/>
          <w:szCs w:val="28"/>
          <w:lang w:val="uk-UA"/>
        </w:rPr>
        <w:lastRenderedPageBreak/>
        <w:t>предметною сферою будь-якої економічної діяльності</w:t>
      </w:r>
      <w:r w:rsidR="002717E6" w:rsidRPr="00314018">
        <w:rPr>
          <w:iCs/>
          <w:color w:val="auto"/>
          <w:sz w:val="28"/>
          <w:szCs w:val="28"/>
          <w:lang w:val="uk-UA"/>
        </w:rPr>
        <w:t xml:space="preserve">: </w:t>
      </w:r>
      <w:r w:rsidRPr="00314018">
        <w:rPr>
          <w:iCs/>
          <w:color w:val="auto"/>
          <w:sz w:val="28"/>
          <w:szCs w:val="28"/>
          <w:lang w:val="uk-UA"/>
        </w:rPr>
        <w:t>важка</w:t>
      </w:r>
      <w:r w:rsidR="002717E6" w:rsidRPr="00314018">
        <w:rPr>
          <w:iCs/>
          <w:color w:val="auto"/>
          <w:sz w:val="28"/>
          <w:szCs w:val="28"/>
          <w:lang w:val="uk-UA"/>
        </w:rPr>
        <w:t>,</w:t>
      </w:r>
      <w:r w:rsidRPr="00314018">
        <w:rPr>
          <w:iCs/>
          <w:color w:val="auto"/>
          <w:sz w:val="28"/>
          <w:szCs w:val="28"/>
          <w:lang w:val="uk-UA"/>
        </w:rPr>
        <w:t xml:space="preserve"> легка </w:t>
      </w:r>
      <w:r w:rsidR="002717E6" w:rsidRPr="00314018">
        <w:rPr>
          <w:iCs/>
          <w:color w:val="auto"/>
          <w:sz w:val="28"/>
          <w:szCs w:val="28"/>
          <w:lang w:val="uk-UA"/>
        </w:rPr>
        <w:t xml:space="preserve">або хімічна </w:t>
      </w:r>
      <w:r w:rsidRPr="00314018">
        <w:rPr>
          <w:iCs/>
          <w:color w:val="auto"/>
          <w:sz w:val="28"/>
          <w:szCs w:val="28"/>
          <w:lang w:val="uk-UA"/>
        </w:rPr>
        <w:t>промисловість, будівництво, бізнес, менеджмент, транспорт,  виробництво харчової продукції, фармакологія тощо</w:t>
      </w:r>
      <w:r w:rsidR="002717E6" w:rsidRPr="00314018">
        <w:rPr>
          <w:iCs/>
          <w:color w:val="auto"/>
          <w:sz w:val="28"/>
          <w:szCs w:val="28"/>
          <w:lang w:val="uk-UA"/>
        </w:rPr>
        <w:t>)</w:t>
      </w:r>
      <w:r w:rsidR="009F55A4" w:rsidRPr="00314018">
        <w:rPr>
          <w:iCs/>
          <w:color w:val="auto"/>
          <w:sz w:val="28"/>
          <w:szCs w:val="28"/>
          <w:lang w:val="uk-UA"/>
        </w:rPr>
        <w:t>.</w:t>
      </w:r>
    </w:p>
    <w:p w14:paraId="6330EAD3" w14:textId="77777777" w:rsidR="006212A4" w:rsidRPr="00314018" w:rsidRDefault="006212A4" w:rsidP="00547DB5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314018">
        <w:rPr>
          <w:i/>
          <w:iCs/>
          <w:color w:val="auto"/>
          <w:sz w:val="28"/>
          <w:szCs w:val="28"/>
          <w:lang w:val="uk-UA"/>
        </w:rPr>
        <w:t>Практико-орієнтоване навчання</w:t>
      </w:r>
      <w:r w:rsidRPr="00314018">
        <w:rPr>
          <w:iCs/>
          <w:color w:val="auto"/>
          <w:sz w:val="28"/>
          <w:szCs w:val="28"/>
          <w:lang w:val="uk-UA"/>
        </w:rPr>
        <w:t xml:space="preserve"> реалізується шляхом самостійного визначення здобувачем освіти методології метрологічного забезпечення виробництва (на підставі власного досвіду та/або інформації, що отримана з різних джерел) при виконанні ним практичних</w:t>
      </w:r>
      <w:r w:rsidR="00DE6F91" w:rsidRPr="00314018">
        <w:rPr>
          <w:iCs/>
          <w:color w:val="auto"/>
          <w:sz w:val="28"/>
          <w:szCs w:val="28"/>
          <w:lang w:val="uk-UA"/>
        </w:rPr>
        <w:t xml:space="preserve">, </w:t>
      </w:r>
      <w:r w:rsidRPr="00314018">
        <w:rPr>
          <w:iCs/>
          <w:color w:val="auto"/>
          <w:sz w:val="28"/>
          <w:szCs w:val="28"/>
          <w:lang w:val="uk-UA"/>
        </w:rPr>
        <w:t>лабораторних робіт</w:t>
      </w:r>
      <w:r w:rsidR="00DE6F91" w:rsidRPr="00314018">
        <w:rPr>
          <w:iCs/>
          <w:color w:val="auto"/>
          <w:sz w:val="28"/>
          <w:szCs w:val="28"/>
          <w:lang w:val="uk-UA"/>
        </w:rPr>
        <w:t xml:space="preserve"> та курсової роботи</w:t>
      </w:r>
      <w:r w:rsidRPr="00314018">
        <w:rPr>
          <w:iCs/>
          <w:color w:val="auto"/>
          <w:sz w:val="28"/>
          <w:szCs w:val="28"/>
          <w:lang w:val="uk-UA"/>
        </w:rPr>
        <w:t xml:space="preserve">. Цей метод </w:t>
      </w:r>
      <w:r w:rsidRPr="00314018">
        <w:rPr>
          <w:color w:val="auto"/>
          <w:sz w:val="28"/>
          <w:szCs w:val="28"/>
          <w:shd w:val="clear" w:color="auto" w:fill="FFFFFF"/>
          <w:lang w:val="uk-UA"/>
        </w:rPr>
        <w:t xml:space="preserve">застосовується на практичних </w:t>
      </w:r>
      <w:r w:rsidR="00550125" w:rsidRPr="00314018">
        <w:rPr>
          <w:color w:val="auto"/>
          <w:sz w:val="28"/>
          <w:szCs w:val="28"/>
          <w:shd w:val="clear" w:color="auto" w:fill="FFFFFF"/>
          <w:lang w:val="uk-UA"/>
        </w:rPr>
        <w:t xml:space="preserve">і лабораторних </w:t>
      </w:r>
      <w:r w:rsidRPr="00314018">
        <w:rPr>
          <w:color w:val="auto"/>
          <w:sz w:val="28"/>
          <w:szCs w:val="28"/>
          <w:shd w:val="clear" w:color="auto" w:fill="FFFFFF"/>
          <w:lang w:val="uk-UA"/>
        </w:rPr>
        <w:t>заняттях із засвоєння основних положень на основі відомих</w:t>
      </w:r>
      <w:r w:rsidR="00F36007" w:rsidRPr="00314018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14018">
        <w:rPr>
          <w:color w:val="auto"/>
          <w:sz w:val="28"/>
          <w:szCs w:val="28"/>
          <w:shd w:val="clear" w:color="auto" w:fill="FFFFFF"/>
          <w:lang w:val="uk-UA"/>
        </w:rPr>
        <w:t xml:space="preserve">принципів та підходів із забезпечення єдності вимірювань, наприклад, коли викладач пропонує матрицю відображення результатів аналізу за певними критеріями, а здобувачі, враховуючи надані критерії, відображують їх за власним варіантом обраної предметної сфери. </w:t>
      </w:r>
    </w:p>
    <w:p w14:paraId="66AD9DDB" w14:textId="77777777" w:rsidR="00456B7F" w:rsidRPr="00314018" w:rsidRDefault="00456B7F" w:rsidP="002805DA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314018">
        <w:rPr>
          <w:i/>
          <w:color w:val="auto"/>
          <w:sz w:val="28"/>
          <w:szCs w:val="28"/>
          <w:shd w:val="clear" w:color="auto" w:fill="FFFFFF"/>
          <w:lang w:val="uk-UA"/>
        </w:rPr>
        <w:t>Пошуковий метод</w:t>
      </w:r>
      <w:r w:rsidRPr="00314018">
        <w:rPr>
          <w:iCs/>
          <w:color w:val="auto"/>
          <w:sz w:val="28"/>
          <w:szCs w:val="28"/>
          <w:lang w:val="uk-UA"/>
        </w:rPr>
        <w:t xml:space="preserve"> застосовується через організацію активного розв'язання завдань, висунутих викладачем, практичних</w:t>
      </w:r>
      <w:r w:rsidR="00F36007" w:rsidRPr="00314018">
        <w:rPr>
          <w:iCs/>
          <w:color w:val="auto"/>
          <w:sz w:val="28"/>
          <w:szCs w:val="28"/>
          <w:lang w:val="uk-UA"/>
        </w:rPr>
        <w:t xml:space="preserve">, </w:t>
      </w:r>
      <w:r w:rsidR="006B2470" w:rsidRPr="00314018">
        <w:rPr>
          <w:iCs/>
          <w:color w:val="auto"/>
          <w:sz w:val="28"/>
          <w:szCs w:val="28"/>
          <w:lang w:val="uk-UA"/>
        </w:rPr>
        <w:t>лабораторних</w:t>
      </w:r>
      <w:r w:rsidRPr="00314018">
        <w:rPr>
          <w:iCs/>
          <w:color w:val="auto"/>
          <w:sz w:val="28"/>
          <w:szCs w:val="28"/>
          <w:lang w:val="uk-UA"/>
        </w:rPr>
        <w:t xml:space="preserve"> роб</w:t>
      </w:r>
      <w:r w:rsidR="006B2470" w:rsidRPr="00314018">
        <w:rPr>
          <w:iCs/>
          <w:color w:val="auto"/>
          <w:sz w:val="28"/>
          <w:szCs w:val="28"/>
          <w:lang w:val="uk-UA"/>
        </w:rPr>
        <w:t>іт</w:t>
      </w:r>
      <w:r w:rsidR="00F36007" w:rsidRPr="00314018">
        <w:rPr>
          <w:iCs/>
          <w:color w:val="auto"/>
          <w:sz w:val="28"/>
          <w:szCs w:val="28"/>
          <w:lang w:val="uk-UA"/>
        </w:rPr>
        <w:t xml:space="preserve"> та курсової роботи</w:t>
      </w:r>
      <w:r w:rsidRPr="00314018">
        <w:rPr>
          <w:iCs/>
          <w:color w:val="auto"/>
          <w:sz w:val="28"/>
          <w:szCs w:val="28"/>
          <w:lang w:val="uk-UA"/>
        </w:rPr>
        <w:t>, які характеризується наперед не</w:t>
      </w:r>
      <w:r w:rsidR="00F26883" w:rsidRPr="00314018">
        <w:rPr>
          <w:iCs/>
          <w:color w:val="auto"/>
          <w:sz w:val="28"/>
          <w:szCs w:val="28"/>
          <w:lang w:val="uk-UA"/>
        </w:rPr>
        <w:t xml:space="preserve">повністю </w:t>
      </w:r>
      <w:r w:rsidRPr="00314018">
        <w:rPr>
          <w:iCs/>
          <w:color w:val="auto"/>
          <w:sz w:val="28"/>
          <w:szCs w:val="28"/>
          <w:lang w:val="uk-UA"/>
        </w:rPr>
        <w:t xml:space="preserve">визначеною предметною сферою щодо </w:t>
      </w:r>
      <w:r w:rsidR="00F26883" w:rsidRPr="00314018">
        <w:rPr>
          <w:iCs/>
          <w:color w:val="auto"/>
          <w:sz w:val="28"/>
          <w:szCs w:val="28"/>
          <w:lang w:val="uk-UA"/>
        </w:rPr>
        <w:t xml:space="preserve">застосування методів і засобів вимірювань, які </w:t>
      </w:r>
      <w:r w:rsidR="00D17F94" w:rsidRPr="00314018">
        <w:rPr>
          <w:iCs/>
          <w:color w:val="auto"/>
          <w:sz w:val="28"/>
          <w:szCs w:val="28"/>
          <w:lang w:val="uk-UA"/>
        </w:rPr>
        <w:t>забезпеч</w:t>
      </w:r>
      <w:r w:rsidR="00F26883" w:rsidRPr="00314018">
        <w:rPr>
          <w:iCs/>
          <w:color w:val="auto"/>
          <w:sz w:val="28"/>
          <w:szCs w:val="28"/>
          <w:lang w:val="uk-UA"/>
        </w:rPr>
        <w:t>ують</w:t>
      </w:r>
      <w:r w:rsidR="00D17F94" w:rsidRPr="00314018">
        <w:rPr>
          <w:iCs/>
          <w:color w:val="auto"/>
          <w:sz w:val="28"/>
          <w:szCs w:val="28"/>
          <w:lang w:val="uk-UA"/>
        </w:rPr>
        <w:t xml:space="preserve"> </w:t>
      </w:r>
      <w:r w:rsidRPr="00314018">
        <w:rPr>
          <w:iCs/>
          <w:color w:val="auto"/>
          <w:sz w:val="28"/>
          <w:szCs w:val="28"/>
          <w:lang w:val="uk-UA"/>
        </w:rPr>
        <w:t xml:space="preserve"> </w:t>
      </w:r>
      <w:r w:rsidR="00DE00F1" w:rsidRPr="00314018">
        <w:rPr>
          <w:iCs/>
          <w:color w:val="auto"/>
          <w:sz w:val="28"/>
          <w:szCs w:val="28"/>
          <w:lang w:val="uk-UA"/>
        </w:rPr>
        <w:t>єдн</w:t>
      </w:r>
      <w:r w:rsidR="00F26883" w:rsidRPr="00314018">
        <w:rPr>
          <w:iCs/>
          <w:color w:val="auto"/>
          <w:sz w:val="28"/>
          <w:szCs w:val="28"/>
          <w:lang w:val="uk-UA"/>
        </w:rPr>
        <w:t>ість та відтворюваність</w:t>
      </w:r>
      <w:r w:rsidR="00DE00F1" w:rsidRPr="00314018">
        <w:rPr>
          <w:iCs/>
          <w:color w:val="auto"/>
          <w:sz w:val="28"/>
          <w:szCs w:val="28"/>
          <w:lang w:val="uk-UA"/>
        </w:rPr>
        <w:t xml:space="preserve"> вимірювань</w:t>
      </w:r>
      <w:r w:rsidR="00E85D1F" w:rsidRPr="00314018">
        <w:rPr>
          <w:bCs/>
          <w:color w:val="auto"/>
          <w:sz w:val="28"/>
          <w:szCs w:val="28"/>
          <w:lang w:val="uk-UA"/>
        </w:rPr>
        <w:t xml:space="preserve"> </w:t>
      </w:r>
      <w:r w:rsidRPr="00314018">
        <w:rPr>
          <w:iCs/>
          <w:color w:val="auto"/>
          <w:sz w:val="28"/>
          <w:szCs w:val="28"/>
          <w:lang w:val="uk-UA"/>
        </w:rPr>
        <w:t>та частко</w:t>
      </w:r>
      <w:r w:rsidR="002717E6" w:rsidRPr="00314018">
        <w:rPr>
          <w:iCs/>
          <w:color w:val="auto"/>
          <w:sz w:val="28"/>
          <w:szCs w:val="28"/>
          <w:lang w:val="uk-UA"/>
        </w:rPr>
        <w:t>во</w:t>
      </w:r>
      <w:r w:rsidRPr="00314018">
        <w:rPr>
          <w:iCs/>
          <w:color w:val="auto"/>
          <w:sz w:val="28"/>
          <w:szCs w:val="28"/>
          <w:lang w:val="uk-UA"/>
        </w:rPr>
        <w:t xml:space="preserve"> мають творчу спрямованість.</w:t>
      </w:r>
    </w:p>
    <w:p w14:paraId="2D8DC868" w14:textId="77777777" w:rsidR="00456B7F" w:rsidRPr="00314018" w:rsidRDefault="00456B7F" w:rsidP="002805DA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314018">
        <w:rPr>
          <w:i/>
          <w:iCs/>
          <w:color w:val="auto"/>
          <w:sz w:val="28"/>
          <w:szCs w:val="28"/>
          <w:lang w:val="uk-UA"/>
        </w:rPr>
        <w:t>Модульне навчання</w:t>
      </w:r>
      <w:r w:rsidRPr="00314018">
        <w:rPr>
          <w:iCs/>
          <w:color w:val="auto"/>
          <w:sz w:val="28"/>
          <w:szCs w:val="28"/>
          <w:lang w:val="uk-UA"/>
        </w:rPr>
        <w:t xml:space="preserve"> полягає у представленні навчального матеріалу у вигляді окремих змістовно, </w:t>
      </w:r>
      <w:proofErr w:type="spellStart"/>
      <w:r w:rsidRPr="00314018">
        <w:rPr>
          <w:iCs/>
          <w:color w:val="auto"/>
          <w:sz w:val="28"/>
          <w:szCs w:val="28"/>
          <w:lang w:val="uk-UA"/>
        </w:rPr>
        <w:t>методично</w:t>
      </w:r>
      <w:proofErr w:type="spellEnd"/>
      <w:r w:rsidRPr="00314018">
        <w:rPr>
          <w:iCs/>
          <w:color w:val="auto"/>
          <w:sz w:val="28"/>
          <w:szCs w:val="28"/>
          <w:lang w:val="uk-UA"/>
        </w:rPr>
        <w:t xml:space="preserve"> і організаційно завершених розділів (модулів):</w:t>
      </w:r>
      <w:r w:rsidRPr="00314018">
        <w:rPr>
          <w:color w:val="auto"/>
          <w:sz w:val="28"/>
          <w:szCs w:val="28"/>
          <w:lang w:val="uk-UA"/>
        </w:rPr>
        <w:t xml:space="preserve"> автономних частин дисципліни, що інтегруються з іншими частинами.</w:t>
      </w:r>
    </w:p>
    <w:p w14:paraId="334DFC33" w14:textId="77777777" w:rsidR="009F55A4" w:rsidRPr="00314018" w:rsidRDefault="009F55A4" w:rsidP="009F55A4">
      <w:pPr>
        <w:pStyle w:val="Default"/>
        <w:jc w:val="center"/>
        <w:rPr>
          <w:i/>
          <w:iCs/>
          <w:color w:val="auto"/>
          <w:sz w:val="16"/>
          <w:szCs w:val="16"/>
          <w:lang w:val="uk-UA"/>
        </w:rPr>
      </w:pPr>
    </w:p>
    <w:p w14:paraId="51D0EFC4" w14:textId="77777777" w:rsidR="00502180" w:rsidRPr="00314018" w:rsidRDefault="00502180" w:rsidP="00502180">
      <w:pPr>
        <w:autoSpaceDE w:val="0"/>
        <w:autoSpaceDN w:val="0"/>
        <w:adjustRightInd w:val="0"/>
        <w:ind w:firstLine="708"/>
        <w:rPr>
          <w:sz w:val="28"/>
          <w:szCs w:val="28"/>
          <w:lang w:val="uk-UA"/>
        </w:rPr>
      </w:pPr>
      <w:r w:rsidRPr="00314018">
        <w:rPr>
          <w:sz w:val="28"/>
          <w:szCs w:val="28"/>
          <w:lang w:val="uk-UA"/>
        </w:rPr>
        <w:t xml:space="preserve">Заходи, що використовуються для </w:t>
      </w:r>
      <w:r w:rsidRPr="00314018">
        <w:rPr>
          <w:i/>
          <w:sz w:val="28"/>
          <w:szCs w:val="28"/>
          <w:lang w:val="uk-UA"/>
        </w:rPr>
        <w:t xml:space="preserve">розвитку </w:t>
      </w:r>
      <w:r w:rsidRPr="00314018">
        <w:rPr>
          <w:bCs/>
          <w:i/>
          <w:sz w:val="28"/>
          <w:szCs w:val="28"/>
          <w:lang w:val="uk-UA"/>
        </w:rPr>
        <w:t>соціальних навичок</w:t>
      </w:r>
      <w:r w:rsidRPr="00314018">
        <w:rPr>
          <w:bCs/>
          <w:sz w:val="28"/>
          <w:szCs w:val="28"/>
          <w:lang w:val="uk-UA"/>
        </w:rPr>
        <w:t>:</w:t>
      </w:r>
      <w:r w:rsidRPr="00314018">
        <w:rPr>
          <w:sz w:val="28"/>
          <w:szCs w:val="28"/>
          <w:lang w:val="uk-UA"/>
        </w:rPr>
        <w:t xml:space="preserve"> </w:t>
      </w:r>
    </w:p>
    <w:p w14:paraId="578B17BB" w14:textId="77777777" w:rsidR="00502180" w:rsidRPr="00314018" w:rsidRDefault="00502180" w:rsidP="00502180">
      <w:pPr>
        <w:pStyle w:val="ListParagraph1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314018">
        <w:rPr>
          <w:color w:val="auto"/>
          <w:sz w:val="28"/>
          <w:szCs w:val="28"/>
        </w:rPr>
        <w:t>Здатність керувати власним часом (</w:t>
      </w:r>
      <w:r w:rsidRPr="00314018">
        <w:rPr>
          <w:bCs/>
          <w:color w:val="auto"/>
          <w:sz w:val="28"/>
          <w:szCs w:val="28"/>
        </w:rPr>
        <w:t>ОН1</w:t>
      </w:r>
      <w:r w:rsidRPr="00314018">
        <w:rPr>
          <w:color w:val="auto"/>
          <w:sz w:val="28"/>
          <w:szCs w:val="28"/>
        </w:rPr>
        <w:t>) формується встановленням контрольних термінів виконання практичних, лабораторних та курсової робіт, самостійної роботи і, додатково - для  студентів заочної форми навчання - при виконанні ними індивідуального завдання.</w:t>
      </w:r>
    </w:p>
    <w:p w14:paraId="0E1A3F7F" w14:textId="77777777" w:rsidR="00502180" w:rsidRPr="00314018" w:rsidRDefault="00502180" w:rsidP="00502180">
      <w:pPr>
        <w:pStyle w:val="ListParagraph1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314018">
        <w:rPr>
          <w:color w:val="auto"/>
          <w:sz w:val="28"/>
          <w:szCs w:val="28"/>
        </w:rPr>
        <w:t xml:space="preserve">Здатність самостійно приймати </w:t>
      </w:r>
      <w:r w:rsidRPr="00314018">
        <w:rPr>
          <w:bCs/>
          <w:color w:val="auto"/>
          <w:sz w:val="28"/>
          <w:szCs w:val="28"/>
        </w:rPr>
        <w:t>рішення</w:t>
      </w:r>
      <w:r w:rsidRPr="00314018">
        <w:rPr>
          <w:color w:val="auto"/>
          <w:sz w:val="28"/>
          <w:szCs w:val="28"/>
        </w:rPr>
        <w:t xml:space="preserve"> (</w:t>
      </w:r>
      <w:r w:rsidRPr="00314018">
        <w:rPr>
          <w:bCs/>
          <w:color w:val="auto"/>
          <w:sz w:val="28"/>
          <w:szCs w:val="28"/>
        </w:rPr>
        <w:t>ОН2</w:t>
      </w:r>
      <w:r w:rsidRPr="00314018">
        <w:rPr>
          <w:color w:val="auto"/>
          <w:sz w:val="28"/>
          <w:szCs w:val="28"/>
        </w:rPr>
        <w:t>) реалізується завдяки необхідності приймати рішення щодо способів щодо виконання студентами практичних. Лабораторних. курсової робіт, самостійної роботи і, додатково – для  студентів заочної форми навчання - індивідуального завдання.</w:t>
      </w:r>
    </w:p>
    <w:p w14:paraId="2002A775" w14:textId="77777777" w:rsidR="00502180" w:rsidRPr="00314018" w:rsidRDefault="00502180" w:rsidP="00502180">
      <w:pPr>
        <w:pStyle w:val="ListParagraph1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314018">
        <w:rPr>
          <w:color w:val="auto"/>
          <w:sz w:val="28"/>
          <w:szCs w:val="28"/>
        </w:rPr>
        <w:t xml:space="preserve">Здатність формулювати цілі (ОН3) формується у студентів при виконанні практичних, лабораторних, курсової робіт з конкретизацією заходів  щодо </w:t>
      </w:r>
      <w:r w:rsidR="00D5778E" w:rsidRPr="00314018">
        <w:rPr>
          <w:color w:val="auto"/>
          <w:sz w:val="28"/>
          <w:szCs w:val="28"/>
        </w:rPr>
        <w:t>визначення застосовних засобів вимірювань та їх метрологічних характеристик</w:t>
      </w:r>
      <w:r w:rsidRPr="00314018">
        <w:rPr>
          <w:color w:val="auto"/>
          <w:sz w:val="28"/>
          <w:szCs w:val="28"/>
        </w:rPr>
        <w:t xml:space="preserve"> у певній предметній сфері економічної діяльності.</w:t>
      </w:r>
    </w:p>
    <w:p w14:paraId="20DEEF73" w14:textId="77777777" w:rsidR="00502180" w:rsidRPr="00314018" w:rsidRDefault="00502180" w:rsidP="00502180">
      <w:pPr>
        <w:pStyle w:val="ListParagraph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314018">
        <w:rPr>
          <w:bCs/>
          <w:color w:val="auto"/>
          <w:sz w:val="28"/>
          <w:szCs w:val="28"/>
        </w:rPr>
        <w:t xml:space="preserve">4) Для розвитку прихильності до позитивного мислення </w:t>
      </w:r>
      <w:r w:rsidRPr="00314018">
        <w:rPr>
          <w:color w:val="auto"/>
          <w:sz w:val="28"/>
          <w:szCs w:val="28"/>
        </w:rPr>
        <w:t>(</w:t>
      </w:r>
      <w:r w:rsidRPr="00314018">
        <w:rPr>
          <w:bCs/>
          <w:color w:val="auto"/>
          <w:sz w:val="28"/>
          <w:szCs w:val="28"/>
        </w:rPr>
        <w:t>ОН4</w:t>
      </w:r>
      <w:r w:rsidRPr="00314018">
        <w:rPr>
          <w:color w:val="auto"/>
          <w:sz w:val="28"/>
          <w:szCs w:val="28"/>
        </w:rPr>
        <w:t xml:space="preserve">) лектор проявляє доброзичливе ставлення до студентів, користуючись прикладами запровадження заходів </w:t>
      </w:r>
      <w:r w:rsidR="00D5778E" w:rsidRPr="00314018">
        <w:rPr>
          <w:color w:val="auto"/>
          <w:sz w:val="28"/>
          <w:szCs w:val="28"/>
        </w:rPr>
        <w:t>з потрібних вимірювань для контролю споживчих характеристик продукції</w:t>
      </w:r>
      <w:r w:rsidRPr="00314018">
        <w:rPr>
          <w:color w:val="auto"/>
          <w:sz w:val="28"/>
          <w:szCs w:val="28"/>
        </w:rPr>
        <w:t>, успішного виконання вимог навчального плану за Освітньою програмою та застосування набутих знань і умінь у виробничій діяльності випускників.</w:t>
      </w:r>
    </w:p>
    <w:p w14:paraId="2394CE3E" w14:textId="77777777" w:rsidR="00502180" w:rsidRPr="00314018" w:rsidRDefault="00502180" w:rsidP="00502180">
      <w:pPr>
        <w:pStyle w:val="ListParagraph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314018">
        <w:rPr>
          <w:color w:val="auto"/>
          <w:sz w:val="28"/>
          <w:szCs w:val="28"/>
        </w:rPr>
        <w:t xml:space="preserve">5) Здатність </w:t>
      </w:r>
      <w:r w:rsidRPr="00314018">
        <w:rPr>
          <w:bCs/>
          <w:color w:val="auto"/>
          <w:sz w:val="28"/>
          <w:szCs w:val="28"/>
        </w:rPr>
        <w:t xml:space="preserve">зрозуміло </w:t>
      </w:r>
      <w:r w:rsidRPr="00314018">
        <w:rPr>
          <w:color w:val="auto"/>
          <w:sz w:val="28"/>
          <w:szCs w:val="28"/>
        </w:rPr>
        <w:t xml:space="preserve">письмово </w:t>
      </w:r>
      <w:r w:rsidRPr="00314018">
        <w:rPr>
          <w:bCs/>
          <w:color w:val="auto"/>
          <w:sz w:val="28"/>
          <w:szCs w:val="28"/>
        </w:rPr>
        <w:t>формулювати думки</w:t>
      </w:r>
      <w:r w:rsidRPr="00314018">
        <w:rPr>
          <w:color w:val="auto"/>
          <w:sz w:val="28"/>
          <w:szCs w:val="28"/>
        </w:rPr>
        <w:t xml:space="preserve"> (</w:t>
      </w:r>
      <w:r w:rsidRPr="00314018">
        <w:rPr>
          <w:bCs/>
          <w:color w:val="auto"/>
          <w:sz w:val="28"/>
          <w:szCs w:val="28"/>
        </w:rPr>
        <w:t>КН1</w:t>
      </w:r>
      <w:r w:rsidRPr="00314018">
        <w:rPr>
          <w:color w:val="auto"/>
          <w:sz w:val="28"/>
          <w:szCs w:val="28"/>
        </w:rPr>
        <w:t>) формується у процесі формулювання висновків за результатами практичних</w:t>
      </w:r>
      <w:r w:rsidR="00D5778E" w:rsidRPr="00314018">
        <w:rPr>
          <w:color w:val="auto"/>
          <w:sz w:val="28"/>
          <w:szCs w:val="28"/>
        </w:rPr>
        <w:t xml:space="preserve">, </w:t>
      </w:r>
      <w:r w:rsidR="00D5778E" w:rsidRPr="00314018">
        <w:rPr>
          <w:color w:val="auto"/>
          <w:sz w:val="28"/>
          <w:szCs w:val="28"/>
        </w:rPr>
        <w:lastRenderedPageBreak/>
        <w:t>лабораторних, курсової</w:t>
      </w:r>
      <w:r w:rsidRPr="00314018">
        <w:rPr>
          <w:color w:val="auto"/>
          <w:sz w:val="28"/>
          <w:szCs w:val="28"/>
        </w:rPr>
        <w:t xml:space="preserve"> робіт і, додатково – для  студентів заочної форми навчання - індивідуального завдання.</w:t>
      </w:r>
    </w:p>
    <w:p w14:paraId="1EB8F498" w14:textId="77777777" w:rsidR="00502180" w:rsidRPr="00314018" w:rsidRDefault="00502180" w:rsidP="00502180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314018">
        <w:rPr>
          <w:color w:val="auto"/>
          <w:sz w:val="28"/>
          <w:szCs w:val="28"/>
          <w:lang w:val="uk-UA"/>
        </w:rPr>
        <w:t>6) Здатність надавати аргументовані відповіді (</w:t>
      </w:r>
      <w:r w:rsidRPr="00314018">
        <w:rPr>
          <w:bCs/>
          <w:color w:val="auto"/>
          <w:sz w:val="28"/>
          <w:szCs w:val="28"/>
          <w:lang w:val="uk-UA"/>
        </w:rPr>
        <w:t>КН3</w:t>
      </w:r>
      <w:r w:rsidRPr="00314018">
        <w:rPr>
          <w:color w:val="auto"/>
          <w:sz w:val="28"/>
          <w:szCs w:val="28"/>
          <w:lang w:val="uk-UA"/>
        </w:rPr>
        <w:t xml:space="preserve">) розвивається у студентів під час опитувань на аудиторних заняттях, </w:t>
      </w:r>
      <w:r w:rsidR="00D5778E" w:rsidRPr="00314018">
        <w:rPr>
          <w:color w:val="auto"/>
          <w:sz w:val="28"/>
          <w:szCs w:val="28"/>
          <w:lang w:val="uk-UA"/>
        </w:rPr>
        <w:t xml:space="preserve">на захисті курсової роботи, </w:t>
      </w:r>
      <w:r w:rsidRPr="00314018">
        <w:rPr>
          <w:color w:val="auto"/>
          <w:sz w:val="28"/>
          <w:szCs w:val="28"/>
          <w:lang w:val="uk-UA"/>
        </w:rPr>
        <w:t>а також під час захисту індивідуального завдання студентами заочної форми навчання.</w:t>
      </w:r>
    </w:p>
    <w:p w14:paraId="388C3D6A" w14:textId="77777777" w:rsidR="00502180" w:rsidRPr="00314018" w:rsidRDefault="00502180" w:rsidP="00502180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314018">
        <w:rPr>
          <w:color w:val="auto"/>
          <w:sz w:val="28"/>
          <w:szCs w:val="28"/>
          <w:lang w:val="uk-UA"/>
        </w:rPr>
        <w:t xml:space="preserve">7) Здатність </w:t>
      </w:r>
      <w:proofErr w:type="spellStart"/>
      <w:r w:rsidRPr="00314018">
        <w:rPr>
          <w:color w:val="auto"/>
          <w:sz w:val="28"/>
          <w:szCs w:val="28"/>
          <w:lang w:val="uk-UA"/>
        </w:rPr>
        <w:t>результативно</w:t>
      </w:r>
      <w:proofErr w:type="spellEnd"/>
      <w:r w:rsidRPr="00314018">
        <w:rPr>
          <w:color w:val="auto"/>
          <w:sz w:val="28"/>
          <w:szCs w:val="28"/>
          <w:lang w:val="uk-UA"/>
        </w:rPr>
        <w:t xml:space="preserve"> працювати у команді (УН1) розвивається у студентів при </w:t>
      </w:r>
      <w:r w:rsidR="00D5778E" w:rsidRPr="00314018">
        <w:rPr>
          <w:color w:val="auto"/>
          <w:sz w:val="28"/>
          <w:szCs w:val="28"/>
          <w:lang w:val="uk-UA"/>
        </w:rPr>
        <w:t>моделюванні та сумісному обговоренні (в рамках ділової гри) комплексного оцінювання переліку застосовного метрологічного оснащення контролю якості систем, процесів, та продукції</w:t>
      </w:r>
      <w:r w:rsidRPr="00314018">
        <w:rPr>
          <w:color w:val="auto"/>
          <w:sz w:val="28"/>
          <w:szCs w:val="28"/>
          <w:lang w:val="uk-UA"/>
        </w:rPr>
        <w:t>.</w:t>
      </w:r>
    </w:p>
    <w:p w14:paraId="771CEF4F" w14:textId="77777777" w:rsidR="009F55A4" w:rsidRPr="00314018" w:rsidRDefault="009F55A4" w:rsidP="0028030A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2C15A7CE" w14:textId="77777777" w:rsidR="00A9008B" w:rsidRPr="00314018" w:rsidRDefault="00326D28" w:rsidP="002C38E8">
      <w:pPr>
        <w:jc w:val="center"/>
        <w:rPr>
          <w:b/>
          <w:sz w:val="28"/>
          <w:szCs w:val="28"/>
          <w:lang w:val="uk-UA"/>
        </w:rPr>
      </w:pPr>
      <w:r w:rsidRPr="00314018">
        <w:rPr>
          <w:b/>
          <w:sz w:val="28"/>
          <w:szCs w:val="28"/>
          <w:lang w:val="uk-UA"/>
        </w:rPr>
        <w:t>6</w:t>
      </w:r>
      <w:r w:rsidR="00FA6CAE" w:rsidRPr="00314018">
        <w:rPr>
          <w:b/>
          <w:sz w:val="28"/>
          <w:szCs w:val="28"/>
          <w:lang w:val="uk-UA"/>
        </w:rPr>
        <w:t xml:space="preserve"> МЕТОДИ ТА КРИТЕРІЇ ОЦІНЮВАННЯ</w:t>
      </w:r>
    </w:p>
    <w:p w14:paraId="55D35849" w14:textId="77777777" w:rsidR="00B726D4" w:rsidRPr="00314018" w:rsidRDefault="00326D28" w:rsidP="00B726D4">
      <w:pPr>
        <w:tabs>
          <w:tab w:val="left" w:pos="0"/>
        </w:tabs>
        <w:spacing w:before="240" w:after="240"/>
        <w:jc w:val="center"/>
        <w:rPr>
          <w:b/>
          <w:sz w:val="28"/>
          <w:szCs w:val="28"/>
          <w:lang w:val="uk-UA"/>
        </w:rPr>
      </w:pPr>
      <w:r w:rsidRPr="00314018">
        <w:rPr>
          <w:b/>
          <w:sz w:val="28"/>
          <w:szCs w:val="28"/>
          <w:lang w:val="uk-UA"/>
        </w:rPr>
        <w:t>6</w:t>
      </w:r>
      <w:r w:rsidR="00B726D4" w:rsidRPr="00314018">
        <w:rPr>
          <w:b/>
          <w:sz w:val="28"/>
          <w:szCs w:val="28"/>
          <w:lang w:val="uk-UA"/>
        </w:rPr>
        <w:t>.1 Методи поточного оцінювання</w:t>
      </w:r>
    </w:p>
    <w:p w14:paraId="27EEC92E" w14:textId="77777777" w:rsidR="00B526B9" w:rsidRPr="00314018" w:rsidRDefault="00B726D4" w:rsidP="00B526B9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314018">
        <w:rPr>
          <w:iCs/>
          <w:color w:val="auto"/>
          <w:sz w:val="28"/>
          <w:szCs w:val="28"/>
          <w:lang w:val="uk-UA"/>
        </w:rPr>
        <w:t>За дисципліною передбачені такі методи поточного оцінювання: опитування та усні коментарі викладача за результатами</w:t>
      </w:r>
      <w:r w:rsidR="00890F47" w:rsidRPr="00314018">
        <w:rPr>
          <w:iCs/>
          <w:color w:val="auto"/>
          <w:sz w:val="28"/>
          <w:szCs w:val="28"/>
          <w:lang w:val="uk-UA"/>
        </w:rPr>
        <w:t xml:space="preserve"> інтерактивного спілкування</w:t>
      </w:r>
      <w:r w:rsidRPr="00314018">
        <w:rPr>
          <w:iCs/>
          <w:color w:val="auto"/>
          <w:sz w:val="28"/>
          <w:szCs w:val="28"/>
          <w:lang w:val="uk-UA"/>
        </w:rPr>
        <w:t xml:space="preserve">, </w:t>
      </w:r>
      <w:proofErr w:type="spellStart"/>
      <w:r w:rsidRPr="00314018">
        <w:rPr>
          <w:iCs/>
          <w:color w:val="auto"/>
          <w:sz w:val="28"/>
          <w:szCs w:val="28"/>
          <w:lang w:val="uk-UA"/>
        </w:rPr>
        <w:t>самооцінювання</w:t>
      </w:r>
      <w:proofErr w:type="spellEnd"/>
      <w:r w:rsidRPr="00314018">
        <w:rPr>
          <w:iCs/>
          <w:color w:val="auto"/>
          <w:sz w:val="28"/>
          <w:szCs w:val="28"/>
          <w:lang w:val="uk-UA"/>
        </w:rPr>
        <w:t>, обговорення та взаємн</w:t>
      </w:r>
      <w:r w:rsidR="00890F47" w:rsidRPr="00314018">
        <w:rPr>
          <w:iCs/>
          <w:color w:val="auto"/>
          <w:sz w:val="28"/>
          <w:szCs w:val="28"/>
          <w:lang w:val="uk-UA"/>
        </w:rPr>
        <w:t>е</w:t>
      </w:r>
      <w:r w:rsidRPr="00314018">
        <w:rPr>
          <w:iCs/>
          <w:color w:val="auto"/>
          <w:sz w:val="28"/>
          <w:szCs w:val="28"/>
          <w:lang w:val="uk-UA"/>
        </w:rPr>
        <w:t xml:space="preserve"> оцінювання </w:t>
      </w:r>
      <w:r w:rsidR="00E7785D" w:rsidRPr="00314018">
        <w:rPr>
          <w:iCs/>
          <w:color w:val="auto"/>
          <w:sz w:val="28"/>
          <w:szCs w:val="28"/>
          <w:lang w:val="uk-UA"/>
        </w:rPr>
        <w:t>студентами результатів виконання</w:t>
      </w:r>
      <w:r w:rsidRPr="00314018">
        <w:rPr>
          <w:iCs/>
          <w:color w:val="auto"/>
          <w:sz w:val="28"/>
          <w:szCs w:val="28"/>
          <w:lang w:val="uk-UA"/>
        </w:rPr>
        <w:t xml:space="preserve"> </w:t>
      </w:r>
      <w:r w:rsidR="00890F47" w:rsidRPr="00314018">
        <w:rPr>
          <w:iCs/>
          <w:color w:val="auto"/>
          <w:sz w:val="28"/>
          <w:szCs w:val="28"/>
          <w:lang w:val="uk-UA"/>
        </w:rPr>
        <w:t>практичних</w:t>
      </w:r>
      <w:r w:rsidR="00547DB5" w:rsidRPr="00314018">
        <w:rPr>
          <w:iCs/>
          <w:color w:val="auto"/>
          <w:sz w:val="28"/>
          <w:szCs w:val="28"/>
          <w:lang w:val="uk-UA"/>
        </w:rPr>
        <w:t>, лабора</w:t>
      </w:r>
      <w:r w:rsidR="00BF247A" w:rsidRPr="00314018">
        <w:rPr>
          <w:iCs/>
          <w:color w:val="auto"/>
          <w:sz w:val="28"/>
          <w:szCs w:val="28"/>
          <w:lang w:val="uk-UA"/>
        </w:rPr>
        <w:t>торних</w:t>
      </w:r>
      <w:r w:rsidR="00547DB5" w:rsidRPr="00314018">
        <w:rPr>
          <w:iCs/>
          <w:color w:val="auto"/>
          <w:sz w:val="28"/>
          <w:szCs w:val="28"/>
          <w:lang w:val="uk-UA"/>
        </w:rPr>
        <w:t xml:space="preserve"> </w:t>
      </w:r>
      <w:r w:rsidRPr="00314018">
        <w:rPr>
          <w:iCs/>
          <w:color w:val="auto"/>
          <w:sz w:val="28"/>
          <w:szCs w:val="28"/>
          <w:lang w:val="uk-UA"/>
        </w:rPr>
        <w:t>робіт</w:t>
      </w:r>
      <w:r w:rsidR="00BD2D59" w:rsidRPr="00314018">
        <w:rPr>
          <w:iCs/>
          <w:color w:val="auto"/>
          <w:sz w:val="28"/>
          <w:szCs w:val="28"/>
          <w:lang w:val="uk-UA"/>
        </w:rPr>
        <w:t>, курсової роботи</w:t>
      </w:r>
      <w:r w:rsidR="00C842A7" w:rsidRPr="00314018">
        <w:rPr>
          <w:iCs/>
          <w:color w:val="auto"/>
          <w:sz w:val="28"/>
          <w:szCs w:val="28"/>
          <w:lang w:val="uk-UA"/>
        </w:rPr>
        <w:t xml:space="preserve"> та індивідуального завдання </w:t>
      </w:r>
      <w:r w:rsidR="00690DE9" w:rsidRPr="00314018">
        <w:rPr>
          <w:iCs/>
          <w:color w:val="auto"/>
          <w:sz w:val="28"/>
          <w:szCs w:val="28"/>
          <w:lang w:val="uk-UA"/>
        </w:rPr>
        <w:t xml:space="preserve">(останнє - </w:t>
      </w:r>
      <w:r w:rsidR="00C842A7" w:rsidRPr="00314018">
        <w:rPr>
          <w:iCs/>
          <w:color w:val="auto"/>
          <w:sz w:val="28"/>
          <w:szCs w:val="28"/>
          <w:lang w:val="uk-UA"/>
        </w:rPr>
        <w:t>для студентів заочної форми навчання</w:t>
      </w:r>
      <w:r w:rsidR="00690DE9" w:rsidRPr="00314018">
        <w:rPr>
          <w:iCs/>
          <w:color w:val="auto"/>
          <w:sz w:val="28"/>
          <w:szCs w:val="28"/>
          <w:lang w:val="uk-UA"/>
        </w:rPr>
        <w:t>)</w:t>
      </w:r>
      <w:r w:rsidRPr="00314018">
        <w:rPr>
          <w:iCs/>
          <w:color w:val="auto"/>
          <w:sz w:val="28"/>
          <w:szCs w:val="28"/>
          <w:lang w:val="uk-UA"/>
        </w:rPr>
        <w:t>.</w:t>
      </w:r>
      <w:r w:rsidRPr="00314018">
        <w:rPr>
          <w:b/>
          <w:color w:val="auto"/>
          <w:sz w:val="28"/>
          <w:szCs w:val="28"/>
          <w:lang w:val="uk-UA"/>
        </w:rPr>
        <w:t xml:space="preserve"> </w:t>
      </w:r>
      <w:r w:rsidR="00B526B9" w:rsidRPr="00314018">
        <w:rPr>
          <w:iCs/>
          <w:color w:val="auto"/>
          <w:sz w:val="28"/>
          <w:szCs w:val="28"/>
          <w:lang w:val="uk-UA"/>
        </w:rPr>
        <w:t>Оцінкою з виконання практичних</w:t>
      </w:r>
      <w:r w:rsidR="00A32F84" w:rsidRPr="00314018">
        <w:rPr>
          <w:iCs/>
          <w:color w:val="auto"/>
          <w:sz w:val="28"/>
          <w:szCs w:val="28"/>
          <w:lang w:val="uk-UA"/>
        </w:rPr>
        <w:t xml:space="preserve">, лабораторних </w:t>
      </w:r>
      <w:r w:rsidR="00B526B9" w:rsidRPr="00314018">
        <w:rPr>
          <w:iCs/>
          <w:color w:val="auto"/>
          <w:sz w:val="28"/>
          <w:szCs w:val="28"/>
          <w:lang w:val="uk-UA"/>
        </w:rPr>
        <w:t>робіт та індивідуального завдання може бути «зараховано» або «не зараховано»</w:t>
      </w:r>
      <w:r w:rsidR="009456E6" w:rsidRPr="00314018">
        <w:rPr>
          <w:iCs/>
          <w:color w:val="auto"/>
          <w:sz w:val="28"/>
          <w:szCs w:val="28"/>
        </w:rPr>
        <w:t xml:space="preserve"> </w:t>
      </w:r>
      <w:r w:rsidR="009456E6" w:rsidRPr="00314018">
        <w:rPr>
          <w:iCs/>
          <w:color w:val="auto"/>
          <w:sz w:val="28"/>
          <w:szCs w:val="28"/>
          <w:lang w:val="uk-UA"/>
        </w:rPr>
        <w:t>без фіксації в екзаменаційній відомості.</w:t>
      </w:r>
    </w:p>
    <w:p w14:paraId="0EA8A954" w14:textId="77777777" w:rsidR="00B726D4" w:rsidRPr="00314018" w:rsidRDefault="00326D28" w:rsidP="00B726D4">
      <w:pPr>
        <w:tabs>
          <w:tab w:val="left" w:pos="0"/>
        </w:tabs>
        <w:spacing w:before="240" w:after="240"/>
        <w:jc w:val="center"/>
        <w:rPr>
          <w:b/>
          <w:sz w:val="28"/>
          <w:szCs w:val="28"/>
          <w:lang w:val="uk-UA"/>
        </w:rPr>
      </w:pPr>
      <w:r w:rsidRPr="00314018">
        <w:rPr>
          <w:b/>
          <w:sz w:val="28"/>
          <w:szCs w:val="28"/>
          <w:lang w:val="uk-UA"/>
        </w:rPr>
        <w:t>6</w:t>
      </w:r>
      <w:r w:rsidR="00EC1A29" w:rsidRPr="00314018">
        <w:rPr>
          <w:b/>
          <w:sz w:val="28"/>
          <w:szCs w:val="28"/>
          <w:lang w:val="uk-UA"/>
        </w:rPr>
        <w:t>.2</w:t>
      </w:r>
      <w:r w:rsidR="00B726D4" w:rsidRPr="00314018">
        <w:rPr>
          <w:b/>
          <w:sz w:val="28"/>
          <w:szCs w:val="28"/>
          <w:lang w:val="uk-UA"/>
        </w:rPr>
        <w:t xml:space="preserve"> Методи та критерії </w:t>
      </w:r>
      <w:r w:rsidR="00EC1A29" w:rsidRPr="00314018">
        <w:rPr>
          <w:b/>
          <w:sz w:val="28"/>
          <w:szCs w:val="28"/>
          <w:lang w:val="uk-UA"/>
        </w:rPr>
        <w:t>семестрового оцінювання</w:t>
      </w:r>
    </w:p>
    <w:p w14:paraId="7774B728" w14:textId="77777777" w:rsidR="00433FFB" w:rsidRPr="00314018" w:rsidRDefault="003E66C5" w:rsidP="00433FFB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314018">
        <w:rPr>
          <w:iCs/>
          <w:color w:val="auto"/>
          <w:sz w:val="28"/>
          <w:szCs w:val="28"/>
          <w:lang w:val="uk-UA"/>
        </w:rPr>
        <w:t>О</w:t>
      </w:r>
      <w:r w:rsidR="00433FFB" w:rsidRPr="00314018">
        <w:rPr>
          <w:iCs/>
          <w:color w:val="auto"/>
          <w:sz w:val="28"/>
          <w:szCs w:val="28"/>
          <w:lang w:val="uk-UA"/>
        </w:rPr>
        <w:t xml:space="preserve">цінки </w:t>
      </w:r>
      <w:r w:rsidRPr="00314018">
        <w:rPr>
          <w:iCs/>
          <w:color w:val="auto"/>
          <w:sz w:val="28"/>
          <w:szCs w:val="28"/>
          <w:lang w:val="uk-UA"/>
        </w:rPr>
        <w:t xml:space="preserve">з кожного розділу </w:t>
      </w:r>
      <w:r w:rsidR="00433FFB" w:rsidRPr="00314018">
        <w:rPr>
          <w:iCs/>
          <w:color w:val="auto"/>
          <w:sz w:val="28"/>
          <w:szCs w:val="28"/>
          <w:lang w:val="uk-UA"/>
        </w:rPr>
        <w:t xml:space="preserve">визначаються </w:t>
      </w:r>
      <w:r w:rsidR="00A85E99" w:rsidRPr="00314018">
        <w:rPr>
          <w:iCs/>
          <w:color w:val="auto"/>
          <w:sz w:val="28"/>
          <w:szCs w:val="28"/>
          <w:lang w:val="uk-UA"/>
        </w:rPr>
        <w:t xml:space="preserve">за </w:t>
      </w:r>
      <w:r w:rsidR="009A0A0C" w:rsidRPr="00314018">
        <w:rPr>
          <w:iCs/>
          <w:color w:val="auto"/>
          <w:sz w:val="28"/>
          <w:szCs w:val="28"/>
          <w:lang w:val="uk-UA"/>
        </w:rPr>
        <w:t xml:space="preserve">прийнятою </w:t>
      </w:r>
      <w:r w:rsidR="00A85E99" w:rsidRPr="00314018">
        <w:rPr>
          <w:iCs/>
          <w:color w:val="auto"/>
          <w:sz w:val="28"/>
          <w:szCs w:val="28"/>
          <w:lang w:val="uk-UA"/>
        </w:rPr>
        <w:t>шкалою згідно із</w:t>
      </w:r>
      <w:r w:rsidR="00433FFB" w:rsidRPr="00314018">
        <w:rPr>
          <w:iCs/>
          <w:color w:val="auto"/>
          <w:sz w:val="28"/>
          <w:szCs w:val="28"/>
          <w:lang w:val="uk-UA"/>
        </w:rPr>
        <w:t xml:space="preserve"> затверджени</w:t>
      </w:r>
      <w:r w:rsidR="00A85E99" w:rsidRPr="00314018">
        <w:rPr>
          <w:iCs/>
          <w:color w:val="auto"/>
          <w:sz w:val="28"/>
          <w:szCs w:val="28"/>
          <w:lang w:val="uk-UA"/>
        </w:rPr>
        <w:t>ми</w:t>
      </w:r>
      <w:r w:rsidR="00433FFB" w:rsidRPr="00314018">
        <w:rPr>
          <w:iCs/>
          <w:color w:val="auto"/>
          <w:sz w:val="28"/>
          <w:szCs w:val="28"/>
          <w:lang w:val="uk-UA"/>
        </w:rPr>
        <w:t xml:space="preserve">  критері</w:t>
      </w:r>
      <w:r w:rsidR="00A85E99" w:rsidRPr="00314018">
        <w:rPr>
          <w:iCs/>
          <w:color w:val="auto"/>
          <w:sz w:val="28"/>
          <w:szCs w:val="28"/>
          <w:lang w:val="uk-UA"/>
        </w:rPr>
        <w:t>ями</w:t>
      </w:r>
      <w:r w:rsidR="00433FFB" w:rsidRPr="00314018">
        <w:rPr>
          <w:iCs/>
          <w:color w:val="auto"/>
          <w:sz w:val="28"/>
          <w:szCs w:val="28"/>
          <w:lang w:val="uk-UA"/>
        </w:rPr>
        <w:t xml:space="preserve"> за результатами таких контрольних заходів:</w:t>
      </w:r>
    </w:p>
    <w:p w14:paraId="53A369D9" w14:textId="77777777" w:rsidR="00C817EC" w:rsidRPr="00314018" w:rsidRDefault="00C817EC" w:rsidP="00C817EC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314018">
        <w:rPr>
          <w:color w:val="auto"/>
          <w:sz w:val="28"/>
          <w:szCs w:val="28"/>
          <w:lang w:val="uk-UA"/>
        </w:rPr>
        <w:t xml:space="preserve">– </w:t>
      </w:r>
      <w:r w:rsidR="003E66C5" w:rsidRPr="00314018">
        <w:rPr>
          <w:color w:val="auto"/>
          <w:sz w:val="28"/>
          <w:szCs w:val="28"/>
          <w:lang w:val="uk-UA"/>
        </w:rPr>
        <w:t>оцінки Р</w:t>
      </w:r>
      <w:r w:rsidRPr="00314018">
        <w:rPr>
          <w:color w:val="auto"/>
          <w:sz w:val="28"/>
          <w:szCs w:val="28"/>
          <w:lang w:val="uk-UA"/>
        </w:rPr>
        <w:t>О1</w:t>
      </w:r>
      <w:r w:rsidR="009A0A0C" w:rsidRPr="00314018">
        <w:rPr>
          <w:color w:val="auto"/>
          <w:sz w:val="28"/>
          <w:szCs w:val="28"/>
          <w:lang w:val="uk-UA"/>
        </w:rPr>
        <w:t>,</w:t>
      </w:r>
      <w:r w:rsidR="00392201" w:rsidRPr="00314018">
        <w:rPr>
          <w:color w:val="auto"/>
          <w:sz w:val="28"/>
          <w:szCs w:val="28"/>
          <w:lang w:val="uk-UA"/>
        </w:rPr>
        <w:t xml:space="preserve"> РО2</w:t>
      </w:r>
      <w:r w:rsidR="009A0A0C" w:rsidRPr="00314018">
        <w:rPr>
          <w:color w:val="auto"/>
          <w:sz w:val="28"/>
          <w:szCs w:val="28"/>
          <w:lang w:val="uk-UA"/>
        </w:rPr>
        <w:t>, РО3, РО4 та РО5</w:t>
      </w:r>
      <w:r w:rsidR="00A7251F" w:rsidRPr="00314018">
        <w:rPr>
          <w:color w:val="auto"/>
          <w:sz w:val="28"/>
          <w:szCs w:val="28"/>
          <w:lang w:val="uk-UA"/>
        </w:rPr>
        <w:t xml:space="preserve"> </w:t>
      </w:r>
      <w:r w:rsidR="009A0A0C" w:rsidRPr="00314018">
        <w:rPr>
          <w:color w:val="auto"/>
          <w:sz w:val="28"/>
          <w:szCs w:val="28"/>
          <w:lang w:val="uk-UA"/>
        </w:rPr>
        <w:t xml:space="preserve">з </w:t>
      </w:r>
      <w:r w:rsidR="003E66C5" w:rsidRPr="00314018">
        <w:rPr>
          <w:color w:val="auto"/>
          <w:sz w:val="28"/>
          <w:szCs w:val="28"/>
          <w:lang w:val="uk-UA"/>
        </w:rPr>
        <w:t>розділів</w:t>
      </w:r>
      <w:r w:rsidRPr="00314018">
        <w:rPr>
          <w:iCs/>
          <w:color w:val="auto"/>
          <w:sz w:val="28"/>
          <w:szCs w:val="28"/>
          <w:lang w:val="uk-UA"/>
        </w:rPr>
        <w:t xml:space="preserve"> 1</w:t>
      </w:r>
      <w:r w:rsidR="009A0A0C" w:rsidRPr="00314018">
        <w:rPr>
          <w:iCs/>
          <w:color w:val="auto"/>
          <w:sz w:val="28"/>
          <w:szCs w:val="28"/>
          <w:lang w:val="uk-UA"/>
        </w:rPr>
        <w:t>,</w:t>
      </w:r>
      <w:r w:rsidR="00392201" w:rsidRPr="00314018">
        <w:rPr>
          <w:iCs/>
          <w:color w:val="auto"/>
          <w:sz w:val="28"/>
          <w:szCs w:val="28"/>
          <w:lang w:val="uk-UA"/>
        </w:rPr>
        <w:t xml:space="preserve"> </w:t>
      </w:r>
      <w:r w:rsidR="001F46F4" w:rsidRPr="00314018">
        <w:rPr>
          <w:iCs/>
          <w:color w:val="auto"/>
          <w:sz w:val="28"/>
          <w:szCs w:val="28"/>
          <w:lang w:val="uk-UA"/>
        </w:rPr>
        <w:t>2</w:t>
      </w:r>
      <w:r w:rsidR="009A0A0C" w:rsidRPr="00314018">
        <w:rPr>
          <w:iCs/>
          <w:color w:val="auto"/>
          <w:sz w:val="28"/>
          <w:szCs w:val="28"/>
          <w:lang w:val="uk-UA"/>
        </w:rPr>
        <w:t>, 3, 4 та 5</w:t>
      </w:r>
      <w:r w:rsidR="00890F47" w:rsidRPr="00314018">
        <w:rPr>
          <w:iCs/>
          <w:color w:val="auto"/>
          <w:sz w:val="28"/>
          <w:szCs w:val="28"/>
          <w:lang w:val="uk-UA"/>
        </w:rPr>
        <w:t xml:space="preserve"> відповідно</w:t>
      </w:r>
      <w:r w:rsidRPr="00314018">
        <w:rPr>
          <w:iCs/>
          <w:color w:val="auto"/>
          <w:sz w:val="28"/>
          <w:szCs w:val="28"/>
          <w:lang w:val="uk-UA"/>
        </w:rPr>
        <w:t xml:space="preserve"> </w:t>
      </w:r>
      <w:r w:rsidRPr="00314018">
        <w:rPr>
          <w:color w:val="auto"/>
          <w:sz w:val="28"/>
          <w:szCs w:val="28"/>
          <w:lang w:val="uk-UA"/>
        </w:rPr>
        <w:t xml:space="preserve">– за результатами </w:t>
      </w:r>
      <w:r w:rsidR="00890F47" w:rsidRPr="00314018">
        <w:rPr>
          <w:color w:val="auto"/>
          <w:sz w:val="28"/>
          <w:szCs w:val="28"/>
          <w:lang w:val="uk-UA"/>
        </w:rPr>
        <w:t xml:space="preserve">письмової </w:t>
      </w:r>
      <w:r w:rsidRPr="00314018">
        <w:rPr>
          <w:color w:val="auto"/>
          <w:sz w:val="28"/>
          <w:szCs w:val="28"/>
          <w:lang w:val="uk-UA"/>
        </w:rPr>
        <w:t>контрольної роботи</w:t>
      </w:r>
      <w:r w:rsidRPr="00314018">
        <w:rPr>
          <w:iCs/>
          <w:color w:val="auto"/>
          <w:sz w:val="28"/>
          <w:szCs w:val="28"/>
          <w:lang w:val="uk-UA"/>
        </w:rPr>
        <w:t xml:space="preserve"> у тестовій формі</w:t>
      </w:r>
      <w:r w:rsidR="003E66C5" w:rsidRPr="00314018">
        <w:rPr>
          <w:iCs/>
          <w:color w:val="auto"/>
          <w:sz w:val="28"/>
          <w:szCs w:val="28"/>
          <w:lang w:val="uk-UA"/>
        </w:rPr>
        <w:t xml:space="preserve"> (Р</w:t>
      </w:r>
      <w:r w:rsidRPr="00314018">
        <w:rPr>
          <w:iCs/>
          <w:color w:val="auto"/>
          <w:sz w:val="28"/>
          <w:szCs w:val="28"/>
          <w:lang w:val="uk-UA"/>
        </w:rPr>
        <w:t>К1);</w:t>
      </w:r>
    </w:p>
    <w:p w14:paraId="3F208E76" w14:textId="4980AB27" w:rsidR="00C817EC" w:rsidRPr="00314018" w:rsidRDefault="00C817EC" w:rsidP="00C817EC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314018">
        <w:rPr>
          <w:color w:val="auto"/>
          <w:sz w:val="28"/>
          <w:szCs w:val="28"/>
          <w:lang w:val="uk-UA"/>
        </w:rPr>
        <w:t xml:space="preserve">– </w:t>
      </w:r>
      <w:r w:rsidR="003E66C5" w:rsidRPr="00314018">
        <w:rPr>
          <w:color w:val="auto"/>
          <w:sz w:val="28"/>
          <w:szCs w:val="28"/>
          <w:lang w:val="uk-UA"/>
        </w:rPr>
        <w:t>оцінки Р</w:t>
      </w:r>
      <w:r w:rsidR="00890F47" w:rsidRPr="00314018">
        <w:rPr>
          <w:color w:val="auto"/>
          <w:sz w:val="28"/>
          <w:szCs w:val="28"/>
          <w:lang w:val="uk-UA"/>
        </w:rPr>
        <w:t>О</w:t>
      </w:r>
      <w:r w:rsidR="009A0A0C" w:rsidRPr="00314018">
        <w:rPr>
          <w:color w:val="auto"/>
          <w:sz w:val="28"/>
          <w:szCs w:val="28"/>
          <w:lang w:val="uk-UA"/>
        </w:rPr>
        <w:t>6,</w:t>
      </w:r>
      <w:r w:rsidRPr="00314018">
        <w:rPr>
          <w:color w:val="auto"/>
          <w:sz w:val="28"/>
          <w:szCs w:val="28"/>
          <w:lang w:val="uk-UA"/>
        </w:rPr>
        <w:t xml:space="preserve"> </w:t>
      </w:r>
      <w:r w:rsidR="003E66C5" w:rsidRPr="00314018">
        <w:rPr>
          <w:color w:val="auto"/>
          <w:sz w:val="28"/>
          <w:szCs w:val="28"/>
          <w:lang w:val="uk-UA"/>
        </w:rPr>
        <w:t>Р</w:t>
      </w:r>
      <w:r w:rsidRPr="00314018">
        <w:rPr>
          <w:color w:val="auto"/>
          <w:sz w:val="28"/>
          <w:szCs w:val="28"/>
          <w:lang w:val="uk-UA"/>
        </w:rPr>
        <w:t>О</w:t>
      </w:r>
      <w:r w:rsidR="009A0A0C" w:rsidRPr="00314018">
        <w:rPr>
          <w:color w:val="auto"/>
          <w:sz w:val="28"/>
          <w:szCs w:val="28"/>
          <w:lang w:val="uk-UA"/>
        </w:rPr>
        <w:t>7</w:t>
      </w:r>
      <w:r w:rsidR="00CE337A">
        <w:rPr>
          <w:color w:val="auto"/>
          <w:sz w:val="28"/>
          <w:szCs w:val="28"/>
          <w:lang w:val="uk-UA"/>
        </w:rPr>
        <w:t>, РО8, РО9</w:t>
      </w:r>
      <w:r w:rsidR="009A0A0C" w:rsidRPr="00314018">
        <w:rPr>
          <w:color w:val="auto"/>
          <w:sz w:val="28"/>
          <w:szCs w:val="28"/>
          <w:lang w:val="uk-UA"/>
        </w:rPr>
        <w:t xml:space="preserve"> та РО</w:t>
      </w:r>
      <w:r w:rsidR="00CE337A">
        <w:rPr>
          <w:color w:val="auto"/>
          <w:sz w:val="28"/>
          <w:szCs w:val="28"/>
          <w:lang w:val="uk-UA"/>
        </w:rPr>
        <w:t>10</w:t>
      </w:r>
      <w:r w:rsidRPr="00314018">
        <w:rPr>
          <w:color w:val="auto"/>
          <w:sz w:val="28"/>
          <w:szCs w:val="28"/>
          <w:lang w:val="uk-UA"/>
        </w:rPr>
        <w:t xml:space="preserve"> </w:t>
      </w:r>
      <w:r w:rsidR="009A0A0C" w:rsidRPr="00314018">
        <w:rPr>
          <w:color w:val="auto"/>
          <w:sz w:val="28"/>
          <w:szCs w:val="28"/>
          <w:lang w:val="uk-UA"/>
        </w:rPr>
        <w:t xml:space="preserve">з </w:t>
      </w:r>
      <w:r w:rsidR="003E66C5" w:rsidRPr="00314018">
        <w:rPr>
          <w:color w:val="auto"/>
          <w:sz w:val="28"/>
          <w:szCs w:val="28"/>
          <w:lang w:val="uk-UA"/>
        </w:rPr>
        <w:t>розді</w:t>
      </w:r>
      <w:r w:rsidRPr="00314018">
        <w:rPr>
          <w:iCs/>
          <w:color w:val="auto"/>
          <w:sz w:val="28"/>
          <w:szCs w:val="28"/>
          <w:lang w:val="uk-UA"/>
        </w:rPr>
        <w:t xml:space="preserve">лів </w:t>
      </w:r>
      <w:r w:rsidR="009A0A0C" w:rsidRPr="00314018">
        <w:rPr>
          <w:iCs/>
          <w:color w:val="auto"/>
          <w:sz w:val="28"/>
          <w:szCs w:val="28"/>
          <w:lang w:val="uk-UA"/>
        </w:rPr>
        <w:t>6, 7</w:t>
      </w:r>
      <w:r w:rsidR="00CE337A">
        <w:rPr>
          <w:iCs/>
          <w:color w:val="auto"/>
          <w:sz w:val="28"/>
          <w:szCs w:val="28"/>
          <w:lang w:val="uk-UA"/>
        </w:rPr>
        <w:t>, 8, 9</w:t>
      </w:r>
      <w:r w:rsidRPr="00314018">
        <w:rPr>
          <w:iCs/>
          <w:color w:val="auto"/>
          <w:sz w:val="28"/>
          <w:szCs w:val="28"/>
          <w:lang w:val="uk-UA"/>
        </w:rPr>
        <w:t xml:space="preserve"> та </w:t>
      </w:r>
      <w:r w:rsidR="00CE337A">
        <w:rPr>
          <w:iCs/>
          <w:color w:val="auto"/>
          <w:sz w:val="28"/>
          <w:szCs w:val="28"/>
          <w:lang w:val="uk-UA"/>
        </w:rPr>
        <w:t>10</w:t>
      </w:r>
      <w:r w:rsidR="009A0A0C" w:rsidRPr="00314018">
        <w:rPr>
          <w:iCs/>
          <w:color w:val="auto"/>
          <w:sz w:val="28"/>
          <w:szCs w:val="28"/>
          <w:lang w:val="uk-UA"/>
        </w:rPr>
        <w:t xml:space="preserve"> відповідно</w:t>
      </w:r>
      <w:r w:rsidRPr="00314018">
        <w:rPr>
          <w:iCs/>
          <w:color w:val="auto"/>
          <w:sz w:val="28"/>
          <w:szCs w:val="28"/>
          <w:lang w:val="uk-UA"/>
        </w:rPr>
        <w:t xml:space="preserve"> </w:t>
      </w:r>
      <w:r w:rsidRPr="00314018">
        <w:rPr>
          <w:color w:val="auto"/>
          <w:sz w:val="28"/>
          <w:szCs w:val="28"/>
          <w:lang w:val="uk-UA"/>
        </w:rPr>
        <w:t>– за результатами письмової контрольної роботи</w:t>
      </w:r>
      <w:r w:rsidRPr="00314018">
        <w:rPr>
          <w:iCs/>
          <w:color w:val="auto"/>
          <w:sz w:val="28"/>
          <w:szCs w:val="28"/>
          <w:lang w:val="uk-UA"/>
        </w:rPr>
        <w:t xml:space="preserve"> </w:t>
      </w:r>
      <w:r w:rsidR="00890F47" w:rsidRPr="00314018">
        <w:rPr>
          <w:iCs/>
          <w:color w:val="auto"/>
          <w:sz w:val="28"/>
          <w:szCs w:val="28"/>
          <w:lang w:val="uk-UA"/>
        </w:rPr>
        <w:t>у тестовій формі</w:t>
      </w:r>
      <w:r w:rsidR="00CE337A">
        <w:rPr>
          <w:iCs/>
          <w:color w:val="auto"/>
          <w:sz w:val="28"/>
          <w:szCs w:val="28"/>
          <w:lang w:val="uk-UA"/>
        </w:rPr>
        <w:t xml:space="preserve"> та </w:t>
      </w:r>
      <w:r w:rsidR="00CE337A" w:rsidRPr="00314018">
        <w:rPr>
          <w:iCs/>
          <w:color w:val="auto"/>
          <w:sz w:val="28"/>
          <w:szCs w:val="28"/>
          <w:lang w:val="uk-UA"/>
        </w:rPr>
        <w:t>за результатами захисту Курсової роботи</w:t>
      </w:r>
      <w:r w:rsidR="00890F47" w:rsidRPr="00314018">
        <w:rPr>
          <w:iCs/>
          <w:color w:val="auto"/>
          <w:sz w:val="28"/>
          <w:szCs w:val="28"/>
          <w:lang w:val="uk-UA"/>
        </w:rPr>
        <w:t xml:space="preserve"> </w:t>
      </w:r>
      <w:r w:rsidR="003E66C5" w:rsidRPr="00314018">
        <w:rPr>
          <w:iCs/>
          <w:color w:val="auto"/>
          <w:sz w:val="28"/>
          <w:szCs w:val="28"/>
          <w:lang w:val="uk-UA"/>
        </w:rPr>
        <w:t>(Р</w:t>
      </w:r>
      <w:r w:rsidR="00D21D53" w:rsidRPr="00314018">
        <w:rPr>
          <w:iCs/>
          <w:color w:val="auto"/>
          <w:sz w:val="28"/>
          <w:szCs w:val="28"/>
          <w:lang w:val="uk-UA"/>
        </w:rPr>
        <w:t>К2)</w:t>
      </w:r>
      <w:r w:rsidR="00CE337A">
        <w:rPr>
          <w:iCs/>
          <w:color w:val="auto"/>
          <w:sz w:val="28"/>
          <w:szCs w:val="28"/>
          <w:lang w:val="uk-UA"/>
        </w:rPr>
        <w:t>.</w:t>
      </w:r>
    </w:p>
    <w:p w14:paraId="6A5F4B28" w14:textId="77777777" w:rsidR="00B726D4" w:rsidRPr="00314018" w:rsidRDefault="00326D28" w:rsidP="00B726D4">
      <w:pPr>
        <w:tabs>
          <w:tab w:val="left" w:pos="0"/>
        </w:tabs>
        <w:spacing w:before="240" w:after="240"/>
        <w:jc w:val="center"/>
        <w:rPr>
          <w:b/>
          <w:sz w:val="28"/>
          <w:szCs w:val="28"/>
          <w:lang w:val="uk-UA"/>
        </w:rPr>
      </w:pPr>
      <w:r w:rsidRPr="00314018">
        <w:rPr>
          <w:b/>
          <w:sz w:val="28"/>
          <w:szCs w:val="28"/>
          <w:lang w:val="uk-UA"/>
        </w:rPr>
        <w:t>6</w:t>
      </w:r>
      <w:r w:rsidR="00EC1A29" w:rsidRPr="00314018">
        <w:rPr>
          <w:b/>
          <w:sz w:val="28"/>
          <w:szCs w:val="28"/>
          <w:lang w:val="uk-UA"/>
        </w:rPr>
        <w:t>.3</w:t>
      </w:r>
      <w:r w:rsidR="00B726D4" w:rsidRPr="00314018">
        <w:rPr>
          <w:b/>
          <w:sz w:val="28"/>
          <w:szCs w:val="28"/>
          <w:lang w:val="uk-UA"/>
        </w:rPr>
        <w:t xml:space="preserve"> Критерії семестро</w:t>
      </w:r>
      <w:r w:rsidR="00EC1A29" w:rsidRPr="00314018">
        <w:rPr>
          <w:b/>
          <w:sz w:val="28"/>
          <w:szCs w:val="28"/>
          <w:lang w:val="uk-UA"/>
        </w:rPr>
        <w:t>вого та підсумкового оцінювання</w:t>
      </w:r>
    </w:p>
    <w:p w14:paraId="64D32741" w14:textId="77777777" w:rsidR="00433FFB" w:rsidRPr="00314018" w:rsidRDefault="00433FFB" w:rsidP="00433FFB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314018">
        <w:rPr>
          <w:iCs/>
          <w:color w:val="auto"/>
          <w:sz w:val="28"/>
          <w:szCs w:val="28"/>
          <w:lang w:val="uk-UA"/>
        </w:rPr>
        <w:t xml:space="preserve">Формою семестрового контролю з дисципліни є диференційований залік. </w:t>
      </w:r>
    </w:p>
    <w:p w14:paraId="1395CDC5" w14:textId="6207E65A" w:rsidR="00C842A7" w:rsidRPr="00314018" w:rsidRDefault="00C842A7" w:rsidP="00C842A7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314018">
        <w:rPr>
          <w:iCs/>
          <w:color w:val="auto"/>
          <w:sz w:val="28"/>
          <w:szCs w:val="28"/>
          <w:lang w:val="uk-UA"/>
        </w:rPr>
        <w:t>Оцінка С1 формується за результатами контрольн</w:t>
      </w:r>
      <w:r w:rsidR="00192A4C" w:rsidRPr="00314018">
        <w:rPr>
          <w:iCs/>
          <w:color w:val="auto"/>
          <w:sz w:val="28"/>
          <w:szCs w:val="28"/>
          <w:lang w:val="uk-UA"/>
        </w:rPr>
        <w:t>их</w:t>
      </w:r>
      <w:r w:rsidRPr="00314018">
        <w:rPr>
          <w:iCs/>
          <w:color w:val="auto"/>
          <w:sz w:val="28"/>
          <w:szCs w:val="28"/>
          <w:lang w:val="uk-UA"/>
        </w:rPr>
        <w:t xml:space="preserve"> роб</w:t>
      </w:r>
      <w:r w:rsidR="00192A4C" w:rsidRPr="00314018">
        <w:rPr>
          <w:iCs/>
          <w:color w:val="auto"/>
          <w:sz w:val="28"/>
          <w:szCs w:val="28"/>
          <w:lang w:val="uk-UA"/>
        </w:rPr>
        <w:t>і</w:t>
      </w:r>
      <w:r w:rsidRPr="00314018">
        <w:rPr>
          <w:iCs/>
          <w:color w:val="auto"/>
          <w:sz w:val="28"/>
          <w:szCs w:val="28"/>
          <w:lang w:val="uk-UA"/>
        </w:rPr>
        <w:t>т РК1</w:t>
      </w:r>
      <w:r w:rsidR="009A0A0C" w:rsidRPr="00314018">
        <w:rPr>
          <w:iCs/>
          <w:color w:val="auto"/>
          <w:sz w:val="28"/>
          <w:szCs w:val="28"/>
          <w:lang w:val="uk-UA"/>
        </w:rPr>
        <w:t xml:space="preserve"> та</w:t>
      </w:r>
      <w:r w:rsidR="00192A4C" w:rsidRPr="00314018">
        <w:rPr>
          <w:iCs/>
          <w:color w:val="auto"/>
          <w:sz w:val="28"/>
          <w:szCs w:val="28"/>
          <w:lang w:val="uk-UA"/>
        </w:rPr>
        <w:t xml:space="preserve"> РК2</w:t>
      </w:r>
      <w:r w:rsidRPr="00314018">
        <w:rPr>
          <w:iCs/>
          <w:color w:val="auto"/>
          <w:sz w:val="28"/>
          <w:szCs w:val="28"/>
          <w:lang w:val="uk-UA"/>
        </w:rPr>
        <w:t xml:space="preserve"> за </w:t>
      </w:r>
      <w:r w:rsidR="009A0A0C" w:rsidRPr="00314018">
        <w:rPr>
          <w:iCs/>
          <w:color w:val="auto"/>
          <w:sz w:val="28"/>
          <w:szCs w:val="28"/>
          <w:lang w:val="uk-UA"/>
        </w:rPr>
        <w:t>прийнятою</w:t>
      </w:r>
      <w:r w:rsidRPr="00314018">
        <w:rPr>
          <w:iCs/>
          <w:color w:val="auto"/>
          <w:sz w:val="28"/>
          <w:szCs w:val="28"/>
          <w:lang w:val="uk-UA"/>
        </w:rPr>
        <w:t xml:space="preserve"> шкалою як середнє арифметичне оцінок РО1</w:t>
      </w:r>
      <w:r w:rsidR="008109EF" w:rsidRPr="00314018">
        <w:rPr>
          <w:iCs/>
          <w:color w:val="auto"/>
          <w:sz w:val="28"/>
          <w:szCs w:val="28"/>
          <w:lang w:val="uk-UA"/>
        </w:rPr>
        <w:t>, РО2</w:t>
      </w:r>
      <w:r w:rsidR="00266620" w:rsidRPr="00314018">
        <w:rPr>
          <w:iCs/>
          <w:color w:val="auto"/>
          <w:sz w:val="28"/>
          <w:szCs w:val="28"/>
          <w:lang w:val="uk-UA"/>
        </w:rPr>
        <w:t>, РО3</w:t>
      </w:r>
      <w:r w:rsidR="009A0A0C" w:rsidRPr="00314018">
        <w:rPr>
          <w:iCs/>
          <w:color w:val="auto"/>
          <w:sz w:val="28"/>
          <w:szCs w:val="28"/>
          <w:lang w:val="uk-UA"/>
        </w:rPr>
        <w:t>, РО4, РО5, РО6, РО7</w:t>
      </w:r>
      <w:r w:rsidR="000974DF">
        <w:rPr>
          <w:iCs/>
          <w:color w:val="auto"/>
          <w:sz w:val="28"/>
          <w:szCs w:val="28"/>
          <w:lang w:val="uk-UA"/>
        </w:rPr>
        <w:t xml:space="preserve">, </w:t>
      </w:r>
      <w:r w:rsidRPr="00314018">
        <w:rPr>
          <w:iCs/>
          <w:color w:val="auto"/>
          <w:sz w:val="28"/>
          <w:szCs w:val="28"/>
          <w:lang w:val="uk-UA"/>
        </w:rPr>
        <w:t>РО</w:t>
      </w:r>
      <w:r w:rsidR="009A0A0C" w:rsidRPr="00314018">
        <w:rPr>
          <w:iCs/>
          <w:color w:val="auto"/>
          <w:sz w:val="28"/>
          <w:szCs w:val="28"/>
          <w:lang w:val="uk-UA"/>
        </w:rPr>
        <w:t>8</w:t>
      </w:r>
      <w:r w:rsidR="000974DF">
        <w:rPr>
          <w:iCs/>
          <w:color w:val="auto"/>
          <w:sz w:val="28"/>
          <w:szCs w:val="28"/>
          <w:lang w:val="uk-UA"/>
        </w:rPr>
        <w:t xml:space="preserve">, РО9, РО10 та </w:t>
      </w:r>
      <w:r w:rsidR="000974DF" w:rsidRPr="00314018">
        <w:rPr>
          <w:iCs/>
          <w:color w:val="auto"/>
          <w:sz w:val="28"/>
          <w:szCs w:val="28"/>
          <w:lang w:val="uk-UA"/>
        </w:rPr>
        <w:t>за результатами захисту Курсової роботи</w:t>
      </w:r>
      <w:r w:rsidRPr="00314018">
        <w:rPr>
          <w:iCs/>
          <w:color w:val="auto"/>
          <w:sz w:val="28"/>
          <w:szCs w:val="28"/>
          <w:lang w:val="uk-UA"/>
        </w:rPr>
        <w:t xml:space="preserve"> з округленням до найближчого цілого числа. </w:t>
      </w:r>
    </w:p>
    <w:p w14:paraId="2B0E5372" w14:textId="2FA89266" w:rsidR="00A514F4" w:rsidRPr="00314018" w:rsidRDefault="00A514F4" w:rsidP="00523597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314018">
        <w:rPr>
          <w:iCs/>
          <w:color w:val="auto"/>
          <w:sz w:val="28"/>
          <w:szCs w:val="28"/>
          <w:lang w:val="uk-UA"/>
        </w:rPr>
        <w:t xml:space="preserve">Необхідною умовою отримання позитивної оцінки з </w:t>
      </w:r>
      <w:r w:rsidR="003E66C5" w:rsidRPr="00314018">
        <w:rPr>
          <w:iCs/>
          <w:color w:val="auto"/>
          <w:sz w:val="28"/>
          <w:szCs w:val="28"/>
          <w:lang w:val="uk-UA"/>
        </w:rPr>
        <w:t>розділів</w:t>
      </w:r>
      <w:r w:rsidRPr="00314018">
        <w:rPr>
          <w:iCs/>
          <w:color w:val="auto"/>
          <w:sz w:val="28"/>
          <w:szCs w:val="28"/>
          <w:lang w:val="uk-UA"/>
        </w:rPr>
        <w:t xml:space="preserve"> 1, 2, 3</w:t>
      </w:r>
      <w:r w:rsidR="001B35F7" w:rsidRPr="00314018">
        <w:rPr>
          <w:iCs/>
          <w:color w:val="auto"/>
          <w:sz w:val="28"/>
          <w:szCs w:val="28"/>
          <w:lang w:val="uk-UA"/>
        </w:rPr>
        <w:t>, 4, 5</w:t>
      </w:r>
      <w:r w:rsidR="009A0A0C" w:rsidRPr="00314018">
        <w:rPr>
          <w:iCs/>
          <w:color w:val="auto"/>
          <w:sz w:val="28"/>
          <w:szCs w:val="28"/>
          <w:lang w:val="uk-UA"/>
        </w:rPr>
        <w:t>, 6, 7, 8, 9</w:t>
      </w:r>
      <w:r w:rsidR="000974DF">
        <w:rPr>
          <w:iCs/>
          <w:color w:val="auto"/>
          <w:sz w:val="28"/>
          <w:szCs w:val="28"/>
          <w:lang w:val="uk-UA"/>
        </w:rPr>
        <w:t xml:space="preserve"> </w:t>
      </w:r>
      <w:r w:rsidR="009A0A0C" w:rsidRPr="00314018">
        <w:rPr>
          <w:iCs/>
          <w:color w:val="auto"/>
          <w:sz w:val="28"/>
          <w:szCs w:val="28"/>
          <w:lang w:val="uk-UA"/>
        </w:rPr>
        <w:t>та 1</w:t>
      </w:r>
      <w:r w:rsidR="000974DF">
        <w:rPr>
          <w:iCs/>
          <w:color w:val="auto"/>
          <w:sz w:val="28"/>
          <w:szCs w:val="28"/>
          <w:lang w:val="uk-UA"/>
        </w:rPr>
        <w:t>0</w:t>
      </w:r>
      <w:r w:rsidR="002C38E8" w:rsidRPr="00314018">
        <w:rPr>
          <w:iCs/>
          <w:color w:val="auto"/>
          <w:sz w:val="28"/>
          <w:szCs w:val="28"/>
          <w:lang w:val="uk-UA"/>
        </w:rPr>
        <w:t xml:space="preserve"> </w:t>
      </w:r>
      <w:r w:rsidRPr="00314018">
        <w:rPr>
          <w:iCs/>
          <w:color w:val="auto"/>
          <w:sz w:val="28"/>
          <w:szCs w:val="28"/>
          <w:lang w:val="uk-UA"/>
        </w:rPr>
        <w:t xml:space="preserve">є відпрацювання та надання звіту з усіх </w:t>
      </w:r>
      <w:r w:rsidR="002C38E8" w:rsidRPr="00314018">
        <w:rPr>
          <w:iCs/>
          <w:color w:val="auto"/>
          <w:sz w:val="28"/>
          <w:szCs w:val="28"/>
          <w:lang w:val="uk-UA"/>
        </w:rPr>
        <w:t>практичних</w:t>
      </w:r>
      <w:r w:rsidR="00943D26" w:rsidRPr="00314018">
        <w:rPr>
          <w:iCs/>
          <w:color w:val="auto"/>
          <w:sz w:val="28"/>
          <w:szCs w:val="28"/>
          <w:lang w:val="uk-UA"/>
        </w:rPr>
        <w:t xml:space="preserve">, лабораторних </w:t>
      </w:r>
      <w:r w:rsidRPr="00314018">
        <w:rPr>
          <w:iCs/>
          <w:color w:val="auto"/>
          <w:sz w:val="28"/>
          <w:szCs w:val="28"/>
          <w:lang w:val="uk-UA"/>
        </w:rPr>
        <w:t>робіт</w:t>
      </w:r>
      <w:r w:rsidR="00694C75" w:rsidRPr="00314018">
        <w:rPr>
          <w:iCs/>
          <w:color w:val="auto"/>
          <w:sz w:val="28"/>
          <w:szCs w:val="28"/>
          <w:lang w:val="uk-UA"/>
        </w:rPr>
        <w:t xml:space="preserve"> </w:t>
      </w:r>
      <w:r w:rsidR="00C842A7" w:rsidRPr="00314018">
        <w:rPr>
          <w:iCs/>
          <w:color w:val="auto"/>
          <w:sz w:val="28"/>
          <w:szCs w:val="28"/>
          <w:lang w:val="uk-UA"/>
        </w:rPr>
        <w:t xml:space="preserve">та індивідуального завдання (останнє - для студентів заочної форми навчання) </w:t>
      </w:r>
      <w:r w:rsidRPr="00314018">
        <w:rPr>
          <w:iCs/>
          <w:color w:val="auto"/>
          <w:sz w:val="28"/>
          <w:szCs w:val="28"/>
          <w:lang w:val="uk-UA"/>
        </w:rPr>
        <w:t xml:space="preserve">відповідного </w:t>
      </w:r>
      <w:r w:rsidR="00E63274" w:rsidRPr="00314018">
        <w:rPr>
          <w:iCs/>
          <w:color w:val="auto"/>
          <w:sz w:val="28"/>
          <w:szCs w:val="28"/>
          <w:lang w:val="uk-UA"/>
        </w:rPr>
        <w:t>розділу</w:t>
      </w:r>
      <w:r w:rsidRPr="00314018">
        <w:rPr>
          <w:iCs/>
          <w:color w:val="auto"/>
          <w:sz w:val="28"/>
          <w:szCs w:val="28"/>
          <w:lang w:val="uk-UA"/>
        </w:rPr>
        <w:t xml:space="preserve">.  </w:t>
      </w:r>
    </w:p>
    <w:p w14:paraId="5FA3F67B" w14:textId="710528B3" w:rsidR="00A514F4" w:rsidRPr="00314018" w:rsidRDefault="00A514F4" w:rsidP="00523597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314018">
        <w:rPr>
          <w:iCs/>
          <w:color w:val="auto"/>
          <w:sz w:val="28"/>
          <w:szCs w:val="28"/>
          <w:lang w:val="uk-UA"/>
        </w:rPr>
        <w:lastRenderedPageBreak/>
        <w:t xml:space="preserve">Отримання незадовільної оцінки </w:t>
      </w:r>
      <w:r w:rsidR="003E66C5" w:rsidRPr="00314018">
        <w:rPr>
          <w:iCs/>
          <w:color w:val="auto"/>
          <w:sz w:val="28"/>
          <w:szCs w:val="28"/>
          <w:lang w:val="uk-UA"/>
        </w:rPr>
        <w:t xml:space="preserve">з розділу </w:t>
      </w:r>
      <w:r w:rsidRPr="00314018">
        <w:rPr>
          <w:iCs/>
          <w:color w:val="auto"/>
          <w:sz w:val="28"/>
          <w:szCs w:val="28"/>
          <w:lang w:val="uk-UA"/>
        </w:rPr>
        <w:t xml:space="preserve">або її відсутність через відсутність здобувача на контрольному заході не створює підстав для недопущення здобувача до наступного контрольного заходу. </w:t>
      </w:r>
    </w:p>
    <w:p w14:paraId="3033C41F" w14:textId="77777777" w:rsidR="00433FFB" w:rsidRPr="00314018" w:rsidRDefault="00433FFB" w:rsidP="00523597">
      <w:pPr>
        <w:pStyle w:val="Default"/>
        <w:ind w:firstLine="709"/>
        <w:jc w:val="both"/>
        <w:rPr>
          <w:i/>
          <w:iCs/>
          <w:color w:val="auto"/>
          <w:sz w:val="28"/>
          <w:szCs w:val="28"/>
          <w:lang w:val="uk-UA"/>
        </w:rPr>
      </w:pPr>
      <w:r w:rsidRPr="00314018">
        <w:rPr>
          <w:iCs/>
          <w:color w:val="auto"/>
          <w:sz w:val="28"/>
          <w:szCs w:val="28"/>
          <w:lang w:val="uk-UA"/>
        </w:rPr>
        <w:t xml:space="preserve">Студент не </w:t>
      </w:r>
      <w:r w:rsidR="008A65CC" w:rsidRPr="00314018">
        <w:rPr>
          <w:iCs/>
          <w:color w:val="auto"/>
          <w:sz w:val="28"/>
          <w:szCs w:val="28"/>
          <w:lang w:val="uk-UA"/>
        </w:rPr>
        <w:t xml:space="preserve">може бути </w:t>
      </w:r>
      <w:r w:rsidRPr="00314018">
        <w:rPr>
          <w:iCs/>
          <w:color w:val="auto"/>
          <w:sz w:val="28"/>
          <w:szCs w:val="28"/>
          <w:lang w:val="uk-UA"/>
        </w:rPr>
        <w:t>допу</w:t>
      </w:r>
      <w:r w:rsidR="008A65CC" w:rsidRPr="00314018">
        <w:rPr>
          <w:iCs/>
          <w:color w:val="auto"/>
          <w:sz w:val="28"/>
          <w:szCs w:val="28"/>
          <w:lang w:val="uk-UA"/>
        </w:rPr>
        <w:t>щеним</w:t>
      </w:r>
      <w:r w:rsidRPr="00314018">
        <w:rPr>
          <w:iCs/>
          <w:color w:val="auto"/>
          <w:sz w:val="28"/>
          <w:szCs w:val="28"/>
          <w:lang w:val="uk-UA"/>
        </w:rPr>
        <w:t xml:space="preserve"> </w:t>
      </w:r>
      <w:r w:rsidR="008A65CC" w:rsidRPr="00314018">
        <w:rPr>
          <w:iCs/>
          <w:color w:val="auto"/>
          <w:sz w:val="28"/>
          <w:szCs w:val="28"/>
          <w:lang w:val="uk-UA"/>
        </w:rPr>
        <w:t>до семестрового контроля</w:t>
      </w:r>
      <w:r w:rsidRPr="00314018">
        <w:rPr>
          <w:iCs/>
          <w:color w:val="auto"/>
          <w:sz w:val="28"/>
          <w:szCs w:val="28"/>
          <w:lang w:val="uk-UA"/>
        </w:rPr>
        <w:t xml:space="preserve"> за відсутності позитивної оцінки </w:t>
      </w:r>
      <w:r w:rsidR="000E41AE" w:rsidRPr="00314018">
        <w:rPr>
          <w:iCs/>
          <w:color w:val="auto"/>
          <w:sz w:val="28"/>
          <w:szCs w:val="28"/>
          <w:lang w:val="uk-UA"/>
        </w:rPr>
        <w:t>хоча б з</w:t>
      </w:r>
      <w:r w:rsidRPr="00314018">
        <w:rPr>
          <w:iCs/>
          <w:color w:val="auto"/>
          <w:sz w:val="28"/>
          <w:szCs w:val="28"/>
          <w:lang w:val="uk-UA"/>
        </w:rPr>
        <w:t xml:space="preserve"> одного із </w:t>
      </w:r>
      <w:r w:rsidR="003E66C5" w:rsidRPr="00314018">
        <w:rPr>
          <w:iCs/>
          <w:color w:val="auto"/>
          <w:sz w:val="28"/>
          <w:szCs w:val="28"/>
          <w:lang w:val="uk-UA"/>
        </w:rPr>
        <w:t>розділів</w:t>
      </w:r>
      <w:r w:rsidRPr="00314018">
        <w:rPr>
          <w:i/>
          <w:iCs/>
          <w:color w:val="auto"/>
          <w:sz w:val="28"/>
          <w:szCs w:val="28"/>
          <w:lang w:val="uk-UA"/>
        </w:rPr>
        <w:t>.</w:t>
      </w:r>
    </w:p>
    <w:p w14:paraId="4CF7A144" w14:textId="77777777" w:rsidR="00A514F4" w:rsidRPr="00314018" w:rsidRDefault="00A514F4" w:rsidP="00523597">
      <w:pPr>
        <w:pStyle w:val="Default"/>
        <w:ind w:firstLine="709"/>
        <w:jc w:val="both"/>
        <w:rPr>
          <w:iCs/>
          <w:color w:val="auto"/>
          <w:sz w:val="28"/>
          <w:szCs w:val="28"/>
          <w:lang w:val="uk-UA"/>
        </w:rPr>
      </w:pPr>
      <w:r w:rsidRPr="00314018">
        <w:rPr>
          <w:iCs/>
          <w:color w:val="auto"/>
          <w:sz w:val="28"/>
          <w:szCs w:val="28"/>
          <w:lang w:val="uk-UA"/>
        </w:rPr>
        <w:t xml:space="preserve">Підсумкова оцінка з навчальної дисципліни формуються як середнє арифметичне визначених за </w:t>
      </w:r>
      <w:r w:rsidR="009A0A0C" w:rsidRPr="00314018">
        <w:rPr>
          <w:iCs/>
          <w:color w:val="auto"/>
          <w:sz w:val="28"/>
          <w:szCs w:val="28"/>
          <w:lang w:val="uk-UA"/>
        </w:rPr>
        <w:t>прийнятою</w:t>
      </w:r>
      <w:r w:rsidRPr="00314018">
        <w:rPr>
          <w:iCs/>
          <w:color w:val="auto"/>
          <w:sz w:val="28"/>
          <w:szCs w:val="28"/>
          <w:lang w:val="uk-UA"/>
        </w:rPr>
        <w:t xml:space="preserve"> шкалою усіх оцінок</w:t>
      </w:r>
      <w:r w:rsidR="003E66C5" w:rsidRPr="00314018">
        <w:rPr>
          <w:iCs/>
          <w:color w:val="auto"/>
          <w:sz w:val="28"/>
          <w:szCs w:val="28"/>
          <w:lang w:val="uk-UA"/>
        </w:rPr>
        <w:t xml:space="preserve"> з розділів </w:t>
      </w:r>
      <w:r w:rsidRPr="00314018">
        <w:rPr>
          <w:iCs/>
          <w:color w:val="auto"/>
          <w:sz w:val="28"/>
          <w:szCs w:val="28"/>
          <w:lang w:val="uk-UA"/>
        </w:rPr>
        <w:t>з округленням до цілого числа.</w:t>
      </w:r>
    </w:p>
    <w:p w14:paraId="52F29CE5" w14:textId="77777777" w:rsidR="002C38E8" w:rsidRPr="00314018" w:rsidRDefault="002C38E8" w:rsidP="00337D72">
      <w:pPr>
        <w:tabs>
          <w:tab w:val="left" w:pos="0"/>
        </w:tabs>
        <w:spacing w:before="120" w:after="120"/>
        <w:jc w:val="center"/>
        <w:rPr>
          <w:b/>
          <w:bCs/>
          <w:lang w:val="uk-UA"/>
        </w:rPr>
      </w:pPr>
    </w:p>
    <w:p w14:paraId="4079EC4F" w14:textId="77777777" w:rsidR="00FA6CAE" w:rsidRPr="00314018" w:rsidRDefault="00326D28" w:rsidP="00337D72">
      <w:pPr>
        <w:tabs>
          <w:tab w:val="left" w:pos="0"/>
        </w:tabs>
        <w:spacing w:before="120" w:after="120"/>
        <w:jc w:val="center"/>
        <w:rPr>
          <w:b/>
          <w:sz w:val="28"/>
          <w:szCs w:val="28"/>
          <w:lang w:val="uk-UA"/>
        </w:rPr>
      </w:pPr>
      <w:r w:rsidRPr="00314018">
        <w:rPr>
          <w:b/>
          <w:bCs/>
          <w:lang w:val="uk-UA"/>
        </w:rPr>
        <w:t>7</w:t>
      </w:r>
      <w:r w:rsidR="00FA6CAE" w:rsidRPr="00314018">
        <w:rPr>
          <w:b/>
          <w:bCs/>
          <w:lang w:val="uk-UA"/>
        </w:rPr>
        <w:t xml:space="preserve"> </w:t>
      </w:r>
      <w:r w:rsidR="00FA6CAE" w:rsidRPr="00314018">
        <w:rPr>
          <w:b/>
          <w:sz w:val="28"/>
          <w:szCs w:val="28"/>
          <w:lang w:val="uk-UA"/>
        </w:rPr>
        <w:t>РЕСУРСНЕ ЗАБЕЗПЕЧЕННЯ НАВЧАЛЬНОЇ ДИСЦИПЛІНИ:</w:t>
      </w:r>
    </w:p>
    <w:p w14:paraId="206B7ADA" w14:textId="77777777" w:rsidR="00FA6CAE" w:rsidRPr="00314018" w:rsidRDefault="00326D28" w:rsidP="008A65CC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314018">
        <w:rPr>
          <w:b/>
          <w:sz w:val="28"/>
          <w:szCs w:val="28"/>
          <w:lang w:val="uk-UA"/>
        </w:rPr>
        <w:t>7</w:t>
      </w:r>
      <w:r w:rsidR="00FA6CAE" w:rsidRPr="00314018">
        <w:rPr>
          <w:b/>
          <w:sz w:val="28"/>
          <w:szCs w:val="28"/>
          <w:lang w:val="uk-UA"/>
        </w:rPr>
        <w:t>.1 Засоби навчання</w:t>
      </w:r>
    </w:p>
    <w:p w14:paraId="5654C31A" w14:textId="77777777" w:rsidR="008A65CC" w:rsidRPr="00314018" w:rsidRDefault="009E307E" w:rsidP="008A65CC">
      <w:pPr>
        <w:ind w:firstLine="709"/>
        <w:jc w:val="both"/>
        <w:rPr>
          <w:sz w:val="28"/>
          <w:szCs w:val="28"/>
          <w:lang w:val="uk-UA"/>
        </w:rPr>
      </w:pPr>
      <w:r w:rsidRPr="00314018">
        <w:rPr>
          <w:sz w:val="28"/>
          <w:szCs w:val="28"/>
          <w:lang w:val="uk-UA"/>
        </w:rPr>
        <w:t xml:space="preserve">Навчальний процес передбачає використання </w:t>
      </w:r>
      <w:r w:rsidR="008A65CC" w:rsidRPr="00314018">
        <w:rPr>
          <w:sz w:val="28"/>
          <w:szCs w:val="28"/>
          <w:lang w:val="uk-UA"/>
        </w:rPr>
        <w:t xml:space="preserve">графічних засобів: схеми, плакати, копії документів тощо (ЗН1),  комп’ютеризованих робочих місць для проведення інтерактивних лекцій, практичних робіт та виконання курсової роботи (ЗН2), прикладного програмного забезпечення для підтримки </w:t>
      </w:r>
      <w:r w:rsidR="008A65CC" w:rsidRPr="00314018">
        <w:rPr>
          <w:iCs/>
          <w:sz w:val="28"/>
          <w:szCs w:val="28"/>
          <w:lang w:val="uk-UA"/>
        </w:rPr>
        <w:t xml:space="preserve">дистанційного навчання: </w:t>
      </w:r>
      <w:r w:rsidR="008A65CC" w:rsidRPr="00314018">
        <w:rPr>
          <w:iCs/>
          <w:sz w:val="28"/>
          <w:szCs w:val="28"/>
          <w:lang w:val="en-US"/>
        </w:rPr>
        <w:t>ZOOM</w:t>
      </w:r>
      <w:r w:rsidR="008A65CC" w:rsidRPr="00314018">
        <w:rPr>
          <w:iCs/>
          <w:sz w:val="28"/>
          <w:szCs w:val="28"/>
          <w:lang w:val="uk-UA"/>
        </w:rPr>
        <w:t xml:space="preserve">, </w:t>
      </w:r>
      <w:r w:rsidR="008A65CC" w:rsidRPr="00314018">
        <w:rPr>
          <w:iCs/>
          <w:sz w:val="28"/>
          <w:szCs w:val="28"/>
          <w:lang w:val="en-US"/>
        </w:rPr>
        <w:t>Google</w:t>
      </w:r>
      <w:r w:rsidR="008A65CC" w:rsidRPr="00314018">
        <w:rPr>
          <w:iCs/>
          <w:sz w:val="28"/>
          <w:szCs w:val="28"/>
          <w:lang w:val="uk-UA"/>
        </w:rPr>
        <w:t xml:space="preserve"> </w:t>
      </w:r>
      <w:r w:rsidR="008A65CC" w:rsidRPr="00314018">
        <w:rPr>
          <w:iCs/>
          <w:sz w:val="28"/>
          <w:szCs w:val="28"/>
          <w:lang w:val="en-US"/>
        </w:rPr>
        <w:t>Class</w:t>
      </w:r>
      <w:r w:rsidR="00D21D53" w:rsidRPr="00314018">
        <w:rPr>
          <w:iCs/>
          <w:sz w:val="28"/>
          <w:szCs w:val="28"/>
          <w:lang w:val="uk-UA"/>
        </w:rPr>
        <w:t xml:space="preserve"> тощо</w:t>
      </w:r>
      <w:r w:rsidR="00162490" w:rsidRPr="00314018">
        <w:rPr>
          <w:iCs/>
          <w:sz w:val="28"/>
          <w:szCs w:val="28"/>
          <w:lang w:val="uk-UA"/>
        </w:rPr>
        <w:t xml:space="preserve"> (ЗН3)</w:t>
      </w:r>
      <w:r w:rsidR="00D21D53" w:rsidRPr="00314018">
        <w:rPr>
          <w:iCs/>
          <w:sz w:val="28"/>
          <w:szCs w:val="28"/>
          <w:lang w:val="uk-UA"/>
        </w:rPr>
        <w:t>.</w:t>
      </w:r>
    </w:p>
    <w:p w14:paraId="0CCDA858" w14:textId="77777777" w:rsidR="008A65CC" w:rsidRPr="00314018" w:rsidRDefault="008A65CC" w:rsidP="008A65CC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14:paraId="48C00106" w14:textId="77777777" w:rsidR="00FA6CAE" w:rsidRPr="00314018" w:rsidRDefault="00326D28" w:rsidP="008A65CC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314018">
        <w:rPr>
          <w:b/>
          <w:sz w:val="28"/>
          <w:szCs w:val="28"/>
          <w:lang w:val="uk-UA"/>
        </w:rPr>
        <w:t>7</w:t>
      </w:r>
      <w:r w:rsidR="00FA6CAE" w:rsidRPr="00314018">
        <w:rPr>
          <w:b/>
          <w:sz w:val="28"/>
          <w:szCs w:val="28"/>
          <w:lang w:val="uk-UA"/>
        </w:rPr>
        <w:t>.2 Інформаційне та навчально-методичне забезпечення</w:t>
      </w:r>
    </w:p>
    <w:p w14:paraId="08F420D8" w14:textId="77777777" w:rsidR="000B2046" w:rsidRPr="00314018" w:rsidRDefault="000B2046">
      <w:pPr>
        <w:tabs>
          <w:tab w:val="left" w:pos="0"/>
        </w:tabs>
        <w:ind w:firstLine="709"/>
        <w:jc w:val="center"/>
        <w:divId w:val="416947027"/>
        <w:rPr>
          <w:b/>
          <w:i/>
          <w:sz w:val="28"/>
          <w:szCs w:val="28"/>
          <w:lang w:val="uk-UA"/>
        </w:rPr>
      </w:pPr>
      <w:r w:rsidRPr="00314018">
        <w:rPr>
          <w:b/>
          <w:i/>
          <w:sz w:val="28"/>
          <w:szCs w:val="28"/>
          <w:lang w:val="uk-UA"/>
        </w:rPr>
        <w:t>Основна література</w:t>
      </w:r>
    </w:p>
    <w:p w14:paraId="189CB3E5" w14:textId="77777777" w:rsidR="00890A94" w:rsidRPr="00314018" w:rsidRDefault="00890A94" w:rsidP="0081668C">
      <w:pPr>
        <w:pStyle w:val="11"/>
        <w:numPr>
          <w:ilvl w:val="0"/>
          <w:numId w:val="31"/>
        </w:numPr>
        <w:ind w:left="-284" w:firstLine="710"/>
        <w:jc w:val="both"/>
        <w:divId w:val="1913927668"/>
        <w:rPr>
          <w:sz w:val="28"/>
          <w:szCs w:val="28"/>
          <w:lang w:val="uk-UA"/>
        </w:rPr>
      </w:pPr>
      <w:r w:rsidRPr="00314018">
        <w:rPr>
          <w:sz w:val="28"/>
          <w:szCs w:val="28"/>
          <w:lang w:val="uk-UA"/>
        </w:rPr>
        <w:t xml:space="preserve">Закон України </w:t>
      </w:r>
      <w:r w:rsidR="0081668C" w:rsidRPr="00314018">
        <w:rPr>
          <w:sz w:val="28"/>
          <w:szCs w:val="28"/>
          <w:lang w:val="uk-UA"/>
        </w:rPr>
        <w:t>«</w:t>
      </w:r>
      <w:r w:rsidRPr="00314018">
        <w:rPr>
          <w:bCs/>
          <w:sz w:val="28"/>
          <w:szCs w:val="28"/>
          <w:shd w:val="clear" w:color="auto" w:fill="FFFFFF"/>
          <w:lang w:val="uk-UA"/>
        </w:rPr>
        <w:t>Про метрологію та метрологічну діяльність</w:t>
      </w:r>
      <w:r w:rsidR="0081668C" w:rsidRPr="00314018">
        <w:rPr>
          <w:bCs/>
          <w:sz w:val="28"/>
          <w:szCs w:val="28"/>
          <w:shd w:val="clear" w:color="auto" w:fill="FFFFFF"/>
          <w:lang w:val="uk-UA"/>
        </w:rPr>
        <w:t>»</w:t>
      </w:r>
      <w:r w:rsidRPr="00314018">
        <w:rPr>
          <w:sz w:val="28"/>
          <w:szCs w:val="28"/>
          <w:lang w:val="uk-UA"/>
        </w:rPr>
        <w:t xml:space="preserve"> (актуалізован</w:t>
      </w:r>
      <w:r w:rsidR="0081668C" w:rsidRPr="00314018">
        <w:rPr>
          <w:sz w:val="28"/>
          <w:szCs w:val="28"/>
          <w:lang w:val="uk-UA"/>
        </w:rPr>
        <w:t>а редакція</w:t>
      </w:r>
      <w:r w:rsidRPr="00314018">
        <w:rPr>
          <w:sz w:val="28"/>
          <w:szCs w:val="28"/>
          <w:lang w:val="uk-UA"/>
        </w:rPr>
        <w:t>).</w:t>
      </w:r>
    </w:p>
    <w:p w14:paraId="4EAE1F39" w14:textId="77777777" w:rsidR="00415CE7" w:rsidRPr="00314018" w:rsidRDefault="00415CE7" w:rsidP="0081668C">
      <w:pPr>
        <w:pStyle w:val="af3"/>
        <w:numPr>
          <w:ilvl w:val="0"/>
          <w:numId w:val="31"/>
        </w:numPr>
        <w:ind w:left="-284" w:firstLine="710"/>
        <w:jc w:val="both"/>
        <w:rPr>
          <w:sz w:val="28"/>
          <w:szCs w:val="28"/>
        </w:rPr>
      </w:pPr>
      <w:r w:rsidRPr="00314018">
        <w:rPr>
          <w:sz w:val="28"/>
          <w:szCs w:val="28"/>
          <w:lang w:val="uk-UA"/>
        </w:rPr>
        <w:t xml:space="preserve">Технічне регулювання та контроль на підприємстві / А.М. </w:t>
      </w:r>
      <w:proofErr w:type="spellStart"/>
      <w:r w:rsidRPr="00314018">
        <w:rPr>
          <w:sz w:val="28"/>
          <w:szCs w:val="28"/>
          <w:lang w:val="uk-UA"/>
        </w:rPr>
        <w:t>Должанський</w:t>
      </w:r>
      <w:proofErr w:type="spellEnd"/>
      <w:r w:rsidRPr="00314018">
        <w:rPr>
          <w:sz w:val="28"/>
          <w:szCs w:val="28"/>
          <w:lang w:val="uk-UA"/>
        </w:rPr>
        <w:t xml:space="preserve"> та ін. Дніпро</w:t>
      </w:r>
      <w:r w:rsidR="009D4D0C" w:rsidRPr="00314018">
        <w:rPr>
          <w:sz w:val="28"/>
          <w:szCs w:val="28"/>
          <w:lang w:val="uk-UA"/>
        </w:rPr>
        <w:t xml:space="preserve"> </w:t>
      </w:r>
      <w:r w:rsidRPr="00314018">
        <w:rPr>
          <w:sz w:val="28"/>
          <w:szCs w:val="28"/>
          <w:lang w:val="uk-UA"/>
        </w:rPr>
        <w:t>: Видавець «</w:t>
      </w:r>
      <w:proofErr w:type="spellStart"/>
      <w:r w:rsidRPr="00314018">
        <w:rPr>
          <w:sz w:val="28"/>
          <w:szCs w:val="28"/>
          <w:lang w:val="uk-UA"/>
        </w:rPr>
        <w:t>Свідлер</w:t>
      </w:r>
      <w:proofErr w:type="spellEnd"/>
      <w:r w:rsidRPr="00314018">
        <w:rPr>
          <w:sz w:val="28"/>
          <w:szCs w:val="28"/>
          <w:lang w:val="uk-UA"/>
        </w:rPr>
        <w:t xml:space="preserve"> А.Л.», 2021. Том 1. 523 с.</w:t>
      </w:r>
    </w:p>
    <w:p w14:paraId="08F0AF0B" w14:textId="77777777" w:rsidR="00415CE7" w:rsidRPr="00314018" w:rsidRDefault="00D91760" w:rsidP="0081668C">
      <w:pPr>
        <w:pStyle w:val="af3"/>
        <w:numPr>
          <w:ilvl w:val="0"/>
          <w:numId w:val="31"/>
        </w:numPr>
        <w:ind w:left="-284" w:firstLine="710"/>
        <w:jc w:val="both"/>
        <w:rPr>
          <w:sz w:val="28"/>
          <w:szCs w:val="28"/>
          <w:lang w:val="uk-UA"/>
        </w:rPr>
      </w:pPr>
      <w:r w:rsidRPr="00314018">
        <w:rPr>
          <w:sz w:val="28"/>
          <w:szCs w:val="28"/>
          <w:lang w:val="uk-UA"/>
        </w:rPr>
        <w:t>Методи та засоби інформаційно-вимірювальної техніки, випробувань і контролю</w:t>
      </w:r>
      <w:r w:rsidR="009D4D0C" w:rsidRPr="00314018">
        <w:rPr>
          <w:sz w:val="28"/>
          <w:szCs w:val="28"/>
          <w:lang w:val="uk-UA"/>
        </w:rPr>
        <w:t xml:space="preserve"> </w:t>
      </w:r>
      <w:r w:rsidRPr="00314018">
        <w:rPr>
          <w:sz w:val="28"/>
          <w:szCs w:val="28"/>
          <w:lang w:val="uk-UA"/>
        </w:rPr>
        <w:t xml:space="preserve">: </w:t>
      </w:r>
      <w:r w:rsidR="009D4D0C" w:rsidRPr="00314018">
        <w:rPr>
          <w:sz w:val="28"/>
          <w:szCs w:val="28"/>
          <w:lang w:val="uk-UA"/>
        </w:rPr>
        <w:t>п</w:t>
      </w:r>
      <w:r w:rsidRPr="00314018">
        <w:rPr>
          <w:sz w:val="28"/>
          <w:szCs w:val="28"/>
          <w:lang w:val="uk-UA"/>
        </w:rPr>
        <w:t xml:space="preserve">ідручник (з грифом Вченої ради </w:t>
      </w:r>
      <w:proofErr w:type="spellStart"/>
      <w:r w:rsidRPr="00314018">
        <w:rPr>
          <w:sz w:val="28"/>
          <w:szCs w:val="28"/>
          <w:lang w:val="uk-UA"/>
        </w:rPr>
        <w:t>НМетАУ</w:t>
      </w:r>
      <w:proofErr w:type="spellEnd"/>
      <w:r w:rsidRPr="00314018">
        <w:rPr>
          <w:sz w:val="28"/>
          <w:szCs w:val="28"/>
          <w:lang w:val="uk-UA"/>
        </w:rPr>
        <w:t xml:space="preserve">) / Є.О. </w:t>
      </w:r>
      <w:proofErr w:type="spellStart"/>
      <w:r w:rsidRPr="00314018">
        <w:rPr>
          <w:sz w:val="28"/>
          <w:szCs w:val="28"/>
          <w:lang w:val="uk-UA"/>
        </w:rPr>
        <w:t>Петльований</w:t>
      </w:r>
      <w:proofErr w:type="spellEnd"/>
      <w:r w:rsidRPr="00314018">
        <w:rPr>
          <w:sz w:val="28"/>
          <w:szCs w:val="28"/>
          <w:lang w:val="uk-UA"/>
        </w:rPr>
        <w:t xml:space="preserve"> та ін. Дніпро</w:t>
      </w:r>
      <w:r w:rsidR="00D5778E" w:rsidRPr="00314018">
        <w:rPr>
          <w:sz w:val="28"/>
          <w:szCs w:val="28"/>
          <w:lang w:val="uk-UA"/>
        </w:rPr>
        <w:t xml:space="preserve"> </w:t>
      </w:r>
      <w:r w:rsidRPr="00314018">
        <w:rPr>
          <w:sz w:val="28"/>
          <w:szCs w:val="28"/>
          <w:lang w:val="uk-UA"/>
        </w:rPr>
        <w:t>: Видавництво «</w:t>
      </w:r>
      <w:proofErr w:type="spellStart"/>
      <w:r w:rsidRPr="00314018">
        <w:rPr>
          <w:sz w:val="28"/>
          <w:szCs w:val="28"/>
          <w:lang w:val="uk-UA"/>
        </w:rPr>
        <w:t>Свідлер</w:t>
      </w:r>
      <w:proofErr w:type="spellEnd"/>
      <w:r w:rsidRPr="00314018">
        <w:rPr>
          <w:sz w:val="28"/>
          <w:szCs w:val="28"/>
          <w:lang w:val="uk-UA"/>
        </w:rPr>
        <w:t xml:space="preserve"> А.Л.», 2018. 191 с.</w:t>
      </w:r>
    </w:p>
    <w:p w14:paraId="1477EA9A" w14:textId="77777777" w:rsidR="000B2046" w:rsidRPr="00314018" w:rsidRDefault="000B2046" w:rsidP="0081668C">
      <w:pPr>
        <w:pStyle w:val="af3"/>
        <w:numPr>
          <w:ilvl w:val="0"/>
          <w:numId w:val="31"/>
        </w:numPr>
        <w:ind w:left="-284" w:firstLine="710"/>
        <w:jc w:val="both"/>
        <w:divId w:val="416947027"/>
        <w:rPr>
          <w:sz w:val="28"/>
          <w:szCs w:val="28"/>
          <w:lang w:val="uk-UA"/>
        </w:rPr>
      </w:pPr>
      <w:r w:rsidRPr="00314018">
        <w:rPr>
          <w:sz w:val="28"/>
          <w:szCs w:val="28"/>
          <w:lang w:val="uk-UA"/>
        </w:rPr>
        <w:t>Метрологія, забезпечення єдності вимірювань та еталони одиниць фізичних величин</w:t>
      </w:r>
      <w:r w:rsidR="009D4D0C" w:rsidRPr="00314018">
        <w:rPr>
          <w:sz w:val="28"/>
          <w:szCs w:val="28"/>
          <w:lang w:val="uk-UA"/>
        </w:rPr>
        <w:t xml:space="preserve"> : п</w:t>
      </w:r>
      <w:r w:rsidRPr="00314018">
        <w:rPr>
          <w:sz w:val="28"/>
          <w:szCs w:val="28"/>
          <w:lang w:val="uk-UA"/>
        </w:rPr>
        <w:t xml:space="preserve">ідручник (з грифом Вченої ради </w:t>
      </w:r>
      <w:proofErr w:type="spellStart"/>
      <w:r w:rsidRPr="00314018">
        <w:rPr>
          <w:sz w:val="28"/>
          <w:szCs w:val="28"/>
          <w:lang w:val="uk-UA"/>
        </w:rPr>
        <w:t>НМетАУ</w:t>
      </w:r>
      <w:proofErr w:type="spellEnd"/>
      <w:r w:rsidRPr="00314018">
        <w:rPr>
          <w:sz w:val="28"/>
          <w:szCs w:val="28"/>
          <w:lang w:val="uk-UA"/>
        </w:rPr>
        <w:t xml:space="preserve">) / К.О. </w:t>
      </w:r>
      <w:proofErr w:type="spellStart"/>
      <w:r w:rsidRPr="00314018">
        <w:rPr>
          <w:sz w:val="28"/>
          <w:szCs w:val="28"/>
          <w:lang w:val="uk-UA"/>
        </w:rPr>
        <w:t>Чорноіваненко</w:t>
      </w:r>
      <w:proofErr w:type="spellEnd"/>
      <w:r w:rsidRPr="00314018">
        <w:rPr>
          <w:sz w:val="28"/>
          <w:szCs w:val="28"/>
          <w:lang w:val="uk-UA"/>
        </w:rPr>
        <w:t xml:space="preserve"> та ін. Дніпро: Видавництво </w:t>
      </w:r>
      <w:r w:rsidR="000A6DFA" w:rsidRPr="00314018">
        <w:rPr>
          <w:sz w:val="28"/>
          <w:szCs w:val="28"/>
          <w:lang w:val="uk-UA"/>
        </w:rPr>
        <w:t>«</w:t>
      </w:r>
      <w:proofErr w:type="spellStart"/>
      <w:r w:rsidRPr="00314018">
        <w:rPr>
          <w:sz w:val="28"/>
          <w:szCs w:val="28"/>
          <w:lang w:val="uk-UA"/>
        </w:rPr>
        <w:t>Свідлер</w:t>
      </w:r>
      <w:proofErr w:type="spellEnd"/>
      <w:r w:rsidRPr="00314018">
        <w:rPr>
          <w:sz w:val="28"/>
          <w:szCs w:val="28"/>
          <w:lang w:val="uk-UA"/>
        </w:rPr>
        <w:t xml:space="preserve"> А.Л.</w:t>
      </w:r>
      <w:r w:rsidR="000A6DFA" w:rsidRPr="00314018">
        <w:rPr>
          <w:sz w:val="28"/>
          <w:szCs w:val="28"/>
          <w:lang w:val="uk-UA"/>
        </w:rPr>
        <w:t>»</w:t>
      </w:r>
      <w:r w:rsidRPr="00314018">
        <w:rPr>
          <w:sz w:val="28"/>
          <w:szCs w:val="28"/>
          <w:lang w:val="uk-UA"/>
        </w:rPr>
        <w:t>, 2018. 164 с.</w:t>
      </w:r>
    </w:p>
    <w:p w14:paraId="576FD2DC" w14:textId="77777777" w:rsidR="000B2046" w:rsidRPr="00314018" w:rsidRDefault="000B2046" w:rsidP="0081668C">
      <w:pPr>
        <w:pStyle w:val="af3"/>
        <w:numPr>
          <w:ilvl w:val="0"/>
          <w:numId w:val="31"/>
        </w:numPr>
        <w:ind w:left="-284" w:firstLine="710"/>
        <w:jc w:val="both"/>
        <w:divId w:val="416947027"/>
        <w:rPr>
          <w:sz w:val="28"/>
          <w:szCs w:val="28"/>
          <w:lang w:val="uk-UA"/>
        </w:rPr>
      </w:pPr>
      <w:r w:rsidRPr="00314018">
        <w:rPr>
          <w:sz w:val="28"/>
          <w:szCs w:val="28"/>
          <w:lang w:val="uk-UA"/>
        </w:rPr>
        <w:t>Метрологія та вимірювальна техніка / Є.С. Поліщук та ін. Львів</w:t>
      </w:r>
      <w:r w:rsidR="009D4D0C" w:rsidRPr="00314018">
        <w:rPr>
          <w:sz w:val="28"/>
          <w:szCs w:val="28"/>
          <w:lang w:val="uk-UA"/>
        </w:rPr>
        <w:t xml:space="preserve"> </w:t>
      </w:r>
      <w:r w:rsidRPr="00314018">
        <w:rPr>
          <w:sz w:val="28"/>
          <w:szCs w:val="28"/>
          <w:lang w:val="uk-UA"/>
        </w:rPr>
        <w:t>: Бескет Біт, 2003. 544 с.</w:t>
      </w:r>
    </w:p>
    <w:p w14:paraId="77F9359C" w14:textId="77777777" w:rsidR="00B41AAB" w:rsidRPr="00314018" w:rsidRDefault="000B2046" w:rsidP="0081668C">
      <w:pPr>
        <w:pStyle w:val="af3"/>
        <w:numPr>
          <w:ilvl w:val="0"/>
          <w:numId w:val="31"/>
        </w:numPr>
        <w:ind w:left="-284" w:firstLine="710"/>
        <w:jc w:val="both"/>
        <w:divId w:val="416947027"/>
        <w:rPr>
          <w:sz w:val="28"/>
          <w:szCs w:val="28"/>
          <w:lang w:val="uk-UA"/>
        </w:rPr>
      </w:pPr>
      <w:r w:rsidRPr="00314018">
        <w:rPr>
          <w:sz w:val="28"/>
          <w:szCs w:val="28"/>
          <w:lang w:val="uk-UA"/>
        </w:rPr>
        <w:t>Метрологія та вимірювальна техніка / В.В. Кухарчук та ін. Вінниця</w:t>
      </w:r>
      <w:r w:rsidR="009D4D0C" w:rsidRPr="00314018">
        <w:rPr>
          <w:sz w:val="28"/>
          <w:szCs w:val="28"/>
          <w:lang w:val="uk-UA"/>
        </w:rPr>
        <w:t xml:space="preserve"> </w:t>
      </w:r>
      <w:r w:rsidRPr="00314018">
        <w:rPr>
          <w:sz w:val="28"/>
          <w:szCs w:val="28"/>
          <w:lang w:val="uk-UA"/>
        </w:rPr>
        <w:t>: УНІВЕРСУМ-Вінниця, 2004. 252 с</w:t>
      </w:r>
      <w:r w:rsidR="00B41AAB" w:rsidRPr="00314018">
        <w:rPr>
          <w:sz w:val="28"/>
          <w:szCs w:val="28"/>
          <w:lang w:val="uk-UA"/>
        </w:rPr>
        <w:t>.</w:t>
      </w:r>
    </w:p>
    <w:p w14:paraId="144C0456" w14:textId="77777777" w:rsidR="000B2046" w:rsidRPr="00314018" w:rsidRDefault="000B2046">
      <w:pPr>
        <w:spacing w:after="120"/>
        <w:divId w:val="416947027"/>
        <w:rPr>
          <w:b/>
          <w:i/>
          <w:sz w:val="28"/>
          <w:szCs w:val="28"/>
          <w:lang w:val="uk-UA"/>
        </w:rPr>
      </w:pPr>
    </w:p>
    <w:p w14:paraId="434F143C" w14:textId="77777777" w:rsidR="000B2046" w:rsidRPr="00314018" w:rsidRDefault="000B2046">
      <w:pPr>
        <w:spacing w:after="120"/>
        <w:ind w:firstLine="709"/>
        <w:jc w:val="center"/>
        <w:divId w:val="416947027"/>
        <w:rPr>
          <w:b/>
          <w:i/>
          <w:sz w:val="28"/>
          <w:szCs w:val="28"/>
          <w:lang w:val="uk-UA"/>
        </w:rPr>
      </w:pPr>
      <w:r w:rsidRPr="00314018">
        <w:rPr>
          <w:b/>
          <w:i/>
          <w:sz w:val="28"/>
          <w:szCs w:val="28"/>
          <w:lang w:val="uk-UA"/>
        </w:rPr>
        <w:t>Допоміжна література</w:t>
      </w:r>
    </w:p>
    <w:p w14:paraId="4BC81617" w14:textId="77777777" w:rsidR="00B22520" w:rsidRPr="00314018" w:rsidRDefault="00B22520" w:rsidP="0081668C">
      <w:pPr>
        <w:pStyle w:val="af3"/>
        <w:numPr>
          <w:ilvl w:val="0"/>
          <w:numId w:val="31"/>
        </w:numPr>
        <w:ind w:left="-284" w:firstLine="710"/>
        <w:jc w:val="both"/>
        <w:rPr>
          <w:sz w:val="28"/>
          <w:szCs w:val="28"/>
          <w:lang w:val="uk-UA"/>
        </w:rPr>
      </w:pPr>
      <w:proofErr w:type="spellStart"/>
      <w:r w:rsidRPr="00314018">
        <w:rPr>
          <w:sz w:val="28"/>
          <w:szCs w:val="28"/>
          <w:lang w:val="uk-UA"/>
        </w:rPr>
        <w:t>Дорожовець</w:t>
      </w:r>
      <w:proofErr w:type="spellEnd"/>
      <w:r w:rsidR="002B4835" w:rsidRPr="00314018">
        <w:rPr>
          <w:sz w:val="28"/>
          <w:szCs w:val="28"/>
          <w:lang w:val="uk-UA"/>
        </w:rPr>
        <w:t xml:space="preserve"> </w:t>
      </w:r>
      <w:r w:rsidRPr="00314018">
        <w:rPr>
          <w:sz w:val="28"/>
          <w:szCs w:val="28"/>
          <w:lang w:val="uk-UA"/>
        </w:rPr>
        <w:t>М. Опрацювання результатів вимірювань</w:t>
      </w:r>
      <w:r w:rsidR="00BD791E" w:rsidRPr="00314018">
        <w:rPr>
          <w:sz w:val="28"/>
          <w:szCs w:val="28"/>
          <w:lang w:val="uk-UA"/>
        </w:rPr>
        <w:t xml:space="preserve"> </w:t>
      </w:r>
      <w:r w:rsidR="002B4835" w:rsidRPr="00314018">
        <w:rPr>
          <w:sz w:val="28"/>
          <w:szCs w:val="28"/>
          <w:lang w:val="uk-UA"/>
        </w:rPr>
        <w:t>:</w:t>
      </w:r>
      <w:r w:rsidR="00BD791E" w:rsidRPr="00314018">
        <w:rPr>
          <w:sz w:val="28"/>
          <w:szCs w:val="28"/>
          <w:lang w:val="uk-UA"/>
        </w:rPr>
        <w:t xml:space="preserve"> </w:t>
      </w:r>
      <w:proofErr w:type="spellStart"/>
      <w:r w:rsidR="00BD791E" w:rsidRPr="00314018">
        <w:rPr>
          <w:sz w:val="28"/>
          <w:szCs w:val="28"/>
          <w:lang w:val="uk-UA"/>
        </w:rPr>
        <w:t>н</w:t>
      </w:r>
      <w:r w:rsidRPr="00314018">
        <w:rPr>
          <w:sz w:val="28"/>
          <w:szCs w:val="28"/>
          <w:lang w:val="uk-UA"/>
        </w:rPr>
        <w:t>авч</w:t>
      </w:r>
      <w:proofErr w:type="spellEnd"/>
      <w:r w:rsidRPr="00314018">
        <w:rPr>
          <w:sz w:val="28"/>
          <w:szCs w:val="28"/>
          <w:lang w:val="uk-UA"/>
        </w:rPr>
        <w:t xml:space="preserve">. </w:t>
      </w:r>
      <w:r w:rsidR="00A16DC6" w:rsidRPr="00314018">
        <w:rPr>
          <w:sz w:val="28"/>
          <w:szCs w:val="28"/>
          <w:lang w:val="uk-UA"/>
        </w:rPr>
        <w:t>п</w:t>
      </w:r>
      <w:r w:rsidRPr="00314018">
        <w:rPr>
          <w:sz w:val="28"/>
          <w:szCs w:val="28"/>
          <w:lang w:val="uk-UA"/>
        </w:rPr>
        <w:t>осібник</w:t>
      </w:r>
      <w:r w:rsidR="00A16DC6" w:rsidRPr="00314018">
        <w:rPr>
          <w:sz w:val="28"/>
          <w:szCs w:val="28"/>
          <w:lang w:val="uk-UA"/>
        </w:rPr>
        <w:t xml:space="preserve">. </w:t>
      </w:r>
      <w:r w:rsidRPr="00314018">
        <w:rPr>
          <w:sz w:val="28"/>
          <w:szCs w:val="28"/>
          <w:lang w:val="uk-UA"/>
        </w:rPr>
        <w:t>Львів</w:t>
      </w:r>
      <w:r w:rsidR="00BD791E" w:rsidRPr="00314018">
        <w:rPr>
          <w:sz w:val="28"/>
          <w:szCs w:val="28"/>
          <w:lang w:val="uk-UA"/>
        </w:rPr>
        <w:t xml:space="preserve"> </w:t>
      </w:r>
      <w:r w:rsidRPr="00314018">
        <w:rPr>
          <w:sz w:val="28"/>
          <w:szCs w:val="28"/>
          <w:lang w:val="uk-UA"/>
        </w:rPr>
        <w:t>: Видавниц</w:t>
      </w:r>
      <w:r w:rsidR="00BD791E" w:rsidRPr="00314018">
        <w:rPr>
          <w:sz w:val="28"/>
          <w:szCs w:val="28"/>
          <w:lang w:val="uk-UA"/>
        </w:rPr>
        <w:t>тво Національного університету «</w:t>
      </w:r>
      <w:r w:rsidRPr="00314018">
        <w:rPr>
          <w:sz w:val="28"/>
          <w:szCs w:val="28"/>
          <w:lang w:val="uk-UA"/>
        </w:rPr>
        <w:t>Львівська політехніка</w:t>
      </w:r>
      <w:r w:rsidR="00BD791E" w:rsidRPr="00314018">
        <w:rPr>
          <w:sz w:val="28"/>
          <w:szCs w:val="28"/>
          <w:lang w:val="uk-UA"/>
        </w:rPr>
        <w:t>»</w:t>
      </w:r>
      <w:r w:rsidRPr="00314018">
        <w:rPr>
          <w:sz w:val="28"/>
          <w:szCs w:val="28"/>
          <w:lang w:val="uk-UA"/>
        </w:rPr>
        <w:t>, 2007. 624 с.</w:t>
      </w:r>
    </w:p>
    <w:p w14:paraId="56045775" w14:textId="77777777" w:rsidR="000B2046" w:rsidRPr="00314018" w:rsidRDefault="000B2046" w:rsidP="0081668C">
      <w:pPr>
        <w:pStyle w:val="af3"/>
        <w:numPr>
          <w:ilvl w:val="0"/>
          <w:numId w:val="31"/>
        </w:numPr>
        <w:ind w:left="-284" w:firstLine="710"/>
        <w:jc w:val="both"/>
        <w:rPr>
          <w:sz w:val="28"/>
          <w:szCs w:val="28"/>
          <w:lang w:val="uk-UA"/>
        </w:rPr>
      </w:pPr>
      <w:proofErr w:type="spellStart"/>
      <w:r w:rsidRPr="00314018">
        <w:rPr>
          <w:sz w:val="28"/>
          <w:szCs w:val="28"/>
          <w:lang w:val="uk-UA"/>
        </w:rPr>
        <w:t>Цюцюра</w:t>
      </w:r>
      <w:proofErr w:type="spellEnd"/>
      <w:r w:rsidRPr="00314018">
        <w:rPr>
          <w:sz w:val="28"/>
          <w:szCs w:val="28"/>
          <w:lang w:val="uk-UA"/>
        </w:rPr>
        <w:t xml:space="preserve"> В.Д. Метрологія та основи вимірювань</w:t>
      </w:r>
      <w:r w:rsidR="00BD791E" w:rsidRPr="00314018">
        <w:rPr>
          <w:sz w:val="28"/>
          <w:szCs w:val="28"/>
          <w:lang w:val="uk-UA"/>
        </w:rPr>
        <w:t xml:space="preserve"> : </w:t>
      </w:r>
      <w:proofErr w:type="spellStart"/>
      <w:r w:rsidR="00BD791E" w:rsidRPr="00314018">
        <w:rPr>
          <w:sz w:val="28"/>
          <w:szCs w:val="28"/>
          <w:lang w:val="uk-UA"/>
        </w:rPr>
        <w:t>н</w:t>
      </w:r>
      <w:r w:rsidRPr="00314018">
        <w:rPr>
          <w:sz w:val="28"/>
          <w:szCs w:val="28"/>
          <w:lang w:val="uk-UA"/>
        </w:rPr>
        <w:t>авч</w:t>
      </w:r>
      <w:proofErr w:type="spellEnd"/>
      <w:r w:rsidRPr="00314018">
        <w:rPr>
          <w:sz w:val="28"/>
          <w:szCs w:val="28"/>
          <w:lang w:val="uk-UA"/>
        </w:rPr>
        <w:t>. посібник. К</w:t>
      </w:r>
      <w:r w:rsidR="00BD791E" w:rsidRPr="00314018">
        <w:rPr>
          <w:sz w:val="28"/>
          <w:szCs w:val="28"/>
          <w:lang w:val="uk-UA"/>
        </w:rPr>
        <w:t xml:space="preserve">иїв </w:t>
      </w:r>
      <w:r w:rsidRPr="00314018">
        <w:rPr>
          <w:sz w:val="28"/>
          <w:szCs w:val="28"/>
          <w:lang w:val="uk-UA"/>
        </w:rPr>
        <w:t>: Знання-Прес, 2003. 287 с.</w:t>
      </w:r>
    </w:p>
    <w:p w14:paraId="7F9BFAF1" w14:textId="77777777" w:rsidR="00803181" w:rsidRPr="00314018" w:rsidRDefault="00803181" w:rsidP="0081668C">
      <w:pPr>
        <w:numPr>
          <w:ilvl w:val="0"/>
          <w:numId w:val="31"/>
        </w:numPr>
        <w:ind w:left="-284" w:firstLine="710"/>
        <w:jc w:val="both"/>
        <w:divId w:val="532036710"/>
        <w:rPr>
          <w:sz w:val="28"/>
          <w:szCs w:val="28"/>
          <w:lang w:val="uk-UA"/>
        </w:rPr>
      </w:pPr>
      <w:r w:rsidRPr="00314018">
        <w:rPr>
          <w:sz w:val="28"/>
          <w:szCs w:val="28"/>
          <w:lang w:val="uk-UA"/>
        </w:rPr>
        <w:t>Боженко Л.І. Метрологія, стандартизація, сертифікація та акредитація</w:t>
      </w:r>
      <w:r w:rsidR="00BD791E" w:rsidRPr="00314018">
        <w:rPr>
          <w:sz w:val="28"/>
          <w:szCs w:val="28"/>
          <w:lang w:val="uk-UA"/>
        </w:rPr>
        <w:t xml:space="preserve"> : </w:t>
      </w:r>
      <w:proofErr w:type="spellStart"/>
      <w:r w:rsidR="00BD791E" w:rsidRPr="00314018">
        <w:rPr>
          <w:sz w:val="28"/>
          <w:szCs w:val="28"/>
          <w:lang w:val="uk-UA"/>
        </w:rPr>
        <w:t>н</w:t>
      </w:r>
      <w:r w:rsidRPr="00314018">
        <w:rPr>
          <w:sz w:val="28"/>
          <w:szCs w:val="28"/>
          <w:lang w:val="uk-UA"/>
        </w:rPr>
        <w:t>авч</w:t>
      </w:r>
      <w:proofErr w:type="spellEnd"/>
      <w:r w:rsidRPr="00314018">
        <w:rPr>
          <w:sz w:val="28"/>
          <w:szCs w:val="28"/>
          <w:lang w:val="uk-UA"/>
        </w:rPr>
        <w:t>. посібник. Львів</w:t>
      </w:r>
      <w:r w:rsidR="00BD791E" w:rsidRPr="00314018">
        <w:rPr>
          <w:sz w:val="28"/>
          <w:szCs w:val="28"/>
          <w:lang w:val="uk-UA"/>
        </w:rPr>
        <w:t xml:space="preserve"> </w:t>
      </w:r>
      <w:r w:rsidRPr="00314018">
        <w:rPr>
          <w:sz w:val="28"/>
          <w:szCs w:val="28"/>
          <w:lang w:val="uk-UA"/>
        </w:rPr>
        <w:t>: Афіша, 2004. 324 с.</w:t>
      </w:r>
    </w:p>
    <w:p w14:paraId="1DF6EEC8" w14:textId="77777777" w:rsidR="00803181" w:rsidRPr="00314018" w:rsidRDefault="00803181" w:rsidP="0081668C">
      <w:pPr>
        <w:numPr>
          <w:ilvl w:val="0"/>
          <w:numId w:val="31"/>
        </w:numPr>
        <w:ind w:left="-284" w:firstLine="710"/>
        <w:jc w:val="both"/>
        <w:divId w:val="532036710"/>
        <w:rPr>
          <w:sz w:val="28"/>
          <w:szCs w:val="28"/>
          <w:lang w:val="uk-UA"/>
        </w:rPr>
      </w:pPr>
      <w:r w:rsidRPr="00314018">
        <w:rPr>
          <w:sz w:val="28"/>
          <w:szCs w:val="28"/>
          <w:lang w:val="uk-UA"/>
        </w:rPr>
        <w:lastRenderedPageBreak/>
        <w:t>Тарасова В.В. Метрологія, стандартизація і сертифікація</w:t>
      </w:r>
      <w:r w:rsidR="00BD791E" w:rsidRPr="00314018">
        <w:rPr>
          <w:sz w:val="28"/>
          <w:szCs w:val="28"/>
          <w:lang w:val="uk-UA"/>
        </w:rPr>
        <w:t xml:space="preserve"> : п</w:t>
      </w:r>
      <w:r w:rsidRPr="00314018">
        <w:rPr>
          <w:sz w:val="28"/>
          <w:szCs w:val="28"/>
          <w:lang w:val="uk-UA"/>
        </w:rPr>
        <w:t>ідручник. К</w:t>
      </w:r>
      <w:r w:rsidR="00BD791E" w:rsidRPr="00314018">
        <w:rPr>
          <w:sz w:val="28"/>
          <w:szCs w:val="28"/>
          <w:lang w:val="uk-UA"/>
        </w:rPr>
        <w:t xml:space="preserve">иїв </w:t>
      </w:r>
      <w:r w:rsidRPr="00314018">
        <w:rPr>
          <w:sz w:val="28"/>
          <w:szCs w:val="28"/>
          <w:lang w:val="uk-UA"/>
        </w:rPr>
        <w:t>: Центр навчальної літератури, 2006. 264 с.</w:t>
      </w:r>
    </w:p>
    <w:p w14:paraId="3829A793" w14:textId="28480804" w:rsidR="0065726D" w:rsidRPr="00314018" w:rsidRDefault="000B2046" w:rsidP="00F72840">
      <w:pPr>
        <w:pStyle w:val="af3"/>
        <w:numPr>
          <w:ilvl w:val="0"/>
          <w:numId w:val="31"/>
        </w:numPr>
        <w:ind w:left="-284" w:firstLine="710"/>
        <w:jc w:val="both"/>
        <w:rPr>
          <w:b/>
          <w:sz w:val="28"/>
          <w:lang w:val="uk-UA"/>
        </w:rPr>
      </w:pPr>
      <w:r w:rsidRPr="00314018">
        <w:rPr>
          <w:sz w:val="28"/>
          <w:szCs w:val="28"/>
          <w:lang w:val="uk-UA"/>
        </w:rPr>
        <w:t xml:space="preserve">Положення про виконання кваліфікаційної роботи в Українському державному університеті науки і технологій : рукопис / Розробники: </w:t>
      </w:r>
      <w:proofErr w:type="spellStart"/>
      <w:r w:rsidRPr="00314018">
        <w:rPr>
          <w:sz w:val="28"/>
          <w:szCs w:val="28"/>
          <w:lang w:val="uk-UA"/>
        </w:rPr>
        <w:t>Радкевич</w:t>
      </w:r>
      <w:proofErr w:type="spellEnd"/>
      <w:r w:rsidRPr="00314018">
        <w:rPr>
          <w:sz w:val="28"/>
          <w:szCs w:val="28"/>
          <w:lang w:val="uk-UA"/>
        </w:rPr>
        <w:t xml:space="preserve"> А.В. та ін.  Дніпро : УДУНТ. 2022. 47 с. </w:t>
      </w:r>
    </w:p>
    <w:p w14:paraId="310E7384" w14:textId="77777777" w:rsidR="003A62A2" w:rsidRPr="00314018" w:rsidRDefault="003A62A2" w:rsidP="003A62A2">
      <w:pPr>
        <w:ind w:left="360"/>
        <w:jc w:val="both"/>
      </w:pPr>
    </w:p>
    <w:p w14:paraId="127262E0" w14:textId="77777777" w:rsidR="00D227CC" w:rsidRPr="00314018" w:rsidRDefault="00D227CC" w:rsidP="00D227CC">
      <w:pPr>
        <w:pStyle w:val="1"/>
        <w:shd w:val="clear" w:color="auto" w:fill="FFFFFF"/>
        <w:spacing w:before="0" w:beforeAutospacing="0" w:after="225" w:afterAutospacing="0"/>
        <w:textAlignment w:val="baseline"/>
        <w:divId w:val="1852797856"/>
        <w:rPr>
          <w:rFonts w:ascii="Tahoma" w:hAnsi="Tahoma" w:cs="Tahoma"/>
          <w:b w:val="0"/>
          <w:bCs w:val="0"/>
          <w:sz w:val="34"/>
          <w:szCs w:val="34"/>
        </w:rPr>
      </w:pPr>
    </w:p>
    <w:p w14:paraId="4947EFA2" w14:textId="77777777" w:rsidR="00D227CC" w:rsidRPr="00314018" w:rsidRDefault="00D227CC" w:rsidP="003A62A2">
      <w:pPr>
        <w:jc w:val="center"/>
        <w:rPr>
          <w:rFonts w:ascii="Tahoma" w:hAnsi="Tahoma" w:cs="Tahoma"/>
          <w:sz w:val="18"/>
          <w:szCs w:val="18"/>
          <w:shd w:val="clear" w:color="auto" w:fill="FFFFFF"/>
        </w:rPr>
      </w:pPr>
    </w:p>
    <w:p w14:paraId="67C105E5" w14:textId="77777777" w:rsidR="00D227CC" w:rsidRPr="00314018" w:rsidRDefault="00D227CC" w:rsidP="00D227CC">
      <w:pPr>
        <w:rPr>
          <w:sz w:val="28"/>
          <w:szCs w:val="28"/>
        </w:rPr>
        <w:sectPr w:rsidR="00D227CC" w:rsidRPr="00314018" w:rsidSect="00D966D8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730C1F8B" w14:textId="77777777" w:rsidR="009F4972" w:rsidRPr="00314018" w:rsidRDefault="009F4972" w:rsidP="009F4972">
      <w:pPr>
        <w:jc w:val="center"/>
        <w:rPr>
          <w:b/>
          <w:sz w:val="28"/>
          <w:szCs w:val="28"/>
        </w:rPr>
      </w:pPr>
    </w:p>
    <w:p w14:paraId="33231347" w14:textId="77777777" w:rsidR="009F4972" w:rsidRPr="00314018" w:rsidRDefault="00326D28" w:rsidP="009F4972">
      <w:pPr>
        <w:jc w:val="center"/>
        <w:rPr>
          <w:b/>
          <w:sz w:val="28"/>
          <w:szCs w:val="28"/>
          <w:lang w:val="uk-UA"/>
        </w:rPr>
      </w:pPr>
      <w:r w:rsidRPr="00314018">
        <w:rPr>
          <w:b/>
          <w:sz w:val="28"/>
          <w:szCs w:val="28"/>
          <w:lang w:val="uk-UA"/>
        </w:rPr>
        <w:t>8</w:t>
      </w:r>
      <w:r w:rsidR="009F4972" w:rsidRPr="00314018">
        <w:rPr>
          <w:b/>
          <w:sz w:val="28"/>
          <w:szCs w:val="28"/>
          <w:lang w:val="uk-UA"/>
        </w:rPr>
        <w:t xml:space="preserve"> УЗГОДЖЕННЯ РЕЗУЛЬТАТІВ НАВЧАННЯ </w:t>
      </w:r>
    </w:p>
    <w:p w14:paraId="63A76754" w14:textId="77777777" w:rsidR="009F4972" w:rsidRPr="00314018" w:rsidRDefault="009F4972" w:rsidP="009F4972">
      <w:pPr>
        <w:jc w:val="center"/>
        <w:rPr>
          <w:b/>
          <w:sz w:val="28"/>
          <w:szCs w:val="28"/>
          <w:lang w:val="uk-UA"/>
        </w:rPr>
      </w:pPr>
      <w:r w:rsidRPr="00314018">
        <w:rPr>
          <w:b/>
          <w:sz w:val="28"/>
          <w:szCs w:val="28"/>
          <w:lang w:val="uk-UA"/>
        </w:rPr>
        <w:t>З МЕТОДАМИ ВИКЛАДАННЯ, НАВЧАННЯ ТА ОЦІНЮВАННЯ</w:t>
      </w:r>
    </w:p>
    <w:p w14:paraId="2833E7DF" w14:textId="77777777" w:rsidR="009F4972" w:rsidRPr="00314018" w:rsidRDefault="009F4972" w:rsidP="009F4972"/>
    <w:tbl>
      <w:tblPr>
        <w:tblW w:w="14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921"/>
        <w:gridCol w:w="1897"/>
        <w:gridCol w:w="2409"/>
        <w:gridCol w:w="2409"/>
        <w:gridCol w:w="2410"/>
      </w:tblGrid>
      <w:tr w:rsidR="00314018" w:rsidRPr="00314018" w14:paraId="5E9C0F07" w14:textId="77777777">
        <w:trPr>
          <w:jc w:val="center"/>
        </w:trPr>
        <w:tc>
          <w:tcPr>
            <w:tcW w:w="2409" w:type="dxa"/>
            <w:shd w:val="clear" w:color="auto" w:fill="auto"/>
            <w:vAlign w:val="center"/>
          </w:tcPr>
          <w:p w14:paraId="6A530E21" w14:textId="77777777" w:rsidR="009050CF" w:rsidRPr="00314018" w:rsidRDefault="009050CF" w:rsidP="00547646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314018">
              <w:rPr>
                <w:color w:val="auto"/>
                <w:sz w:val="28"/>
                <w:szCs w:val="28"/>
                <w:lang w:val="uk-UA"/>
              </w:rPr>
              <w:t>Очікуваний результат навчання за дисципліною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0F520A11" w14:textId="77777777" w:rsidR="009050CF" w:rsidRPr="00314018" w:rsidRDefault="009050CF" w:rsidP="0056378E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314018">
              <w:rPr>
                <w:color w:val="auto"/>
                <w:sz w:val="28"/>
                <w:szCs w:val="28"/>
              </w:rPr>
              <w:t>Програмні</w:t>
            </w:r>
            <w:proofErr w:type="spellEnd"/>
            <w:r w:rsidRPr="00314018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14018">
              <w:rPr>
                <w:color w:val="auto"/>
                <w:sz w:val="28"/>
                <w:szCs w:val="28"/>
              </w:rPr>
              <w:t>результати</w:t>
            </w:r>
            <w:proofErr w:type="spellEnd"/>
            <w:r w:rsidRPr="00314018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14018">
              <w:rPr>
                <w:color w:val="auto"/>
                <w:sz w:val="28"/>
                <w:szCs w:val="28"/>
              </w:rPr>
              <w:t>навчання</w:t>
            </w:r>
            <w:proofErr w:type="spellEnd"/>
            <w:r w:rsidRPr="00314018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5958EE3D" w14:textId="77777777" w:rsidR="009050CF" w:rsidRPr="00314018" w:rsidRDefault="009050CF" w:rsidP="00547646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  <w:lang w:val="uk-UA"/>
              </w:rPr>
            </w:pPr>
            <w:proofErr w:type="spellStart"/>
            <w:r w:rsidRPr="00314018">
              <w:rPr>
                <w:color w:val="auto"/>
                <w:sz w:val="28"/>
                <w:szCs w:val="28"/>
              </w:rPr>
              <w:t>Види</w:t>
            </w:r>
            <w:proofErr w:type="spellEnd"/>
            <w:r w:rsidRPr="00314018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14018">
              <w:rPr>
                <w:color w:val="auto"/>
                <w:sz w:val="28"/>
                <w:szCs w:val="28"/>
              </w:rPr>
              <w:t>навчальних</w:t>
            </w:r>
            <w:proofErr w:type="spellEnd"/>
            <w:r w:rsidRPr="00314018">
              <w:rPr>
                <w:color w:val="auto"/>
                <w:sz w:val="28"/>
                <w:szCs w:val="28"/>
              </w:rPr>
              <w:t xml:space="preserve"> занять</w:t>
            </w:r>
            <w:r w:rsidR="007A7909" w:rsidRPr="00314018">
              <w:rPr>
                <w:color w:val="auto"/>
                <w:sz w:val="28"/>
                <w:szCs w:val="28"/>
                <w:lang w:val="uk-UA"/>
              </w:rPr>
              <w:t>*</w:t>
            </w:r>
            <w:r w:rsidR="00C842A7" w:rsidRPr="00314018">
              <w:rPr>
                <w:color w:val="auto"/>
                <w:sz w:val="28"/>
                <w:szCs w:val="28"/>
                <w:vertAlign w:val="superscript"/>
                <w:lang w:val="uk-UA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3B87F9D" w14:textId="77777777" w:rsidR="009050CF" w:rsidRPr="00314018" w:rsidRDefault="009050CF" w:rsidP="00547646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314018">
              <w:rPr>
                <w:color w:val="auto"/>
                <w:sz w:val="28"/>
                <w:szCs w:val="28"/>
              </w:rPr>
              <w:t>Методи</w:t>
            </w:r>
            <w:proofErr w:type="spellEnd"/>
            <w:r w:rsidRPr="00314018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14018">
              <w:rPr>
                <w:color w:val="auto"/>
                <w:sz w:val="28"/>
                <w:szCs w:val="28"/>
              </w:rPr>
              <w:t>викладання</w:t>
            </w:r>
            <w:proofErr w:type="spellEnd"/>
            <w:r w:rsidRPr="00314018">
              <w:rPr>
                <w:color w:val="auto"/>
                <w:sz w:val="28"/>
                <w:szCs w:val="28"/>
              </w:rPr>
              <w:t xml:space="preserve"> і </w:t>
            </w:r>
            <w:proofErr w:type="spellStart"/>
            <w:r w:rsidRPr="00314018">
              <w:rPr>
                <w:color w:val="auto"/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14:paraId="180481A1" w14:textId="77777777" w:rsidR="009050CF" w:rsidRPr="00314018" w:rsidRDefault="009050CF" w:rsidP="00547646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314018">
              <w:rPr>
                <w:color w:val="auto"/>
                <w:sz w:val="28"/>
                <w:szCs w:val="28"/>
              </w:rPr>
              <w:t>Засоби</w:t>
            </w:r>
            <w:proofErr w:type="spellEnd"/>
            <w:r w:rsidRPr="00314018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14018">
              <w:rPr>
                <w:color w:val="auto"/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7FEDBDEC" w14:textId="77777777" w:rsidR="009050CF" w:rsidRPr="00314018" w:rsidRDefault="0056378E" w:rsidP="0056378E">
            <w:pPr>
              <w:pStyle w:val="Default"/>
              <w:spacing w:after="120"/>
              <w:jc w:val="center"/>
              <w:rPr>
                <w:color w:val="auto"/>
                <w:sz w:val="28"/>
                <w:szCs w:val="28"/>
              </w:rPr>
            </w:pPr>
            <w:r w:rsidRPr="00314018">
              <w:rPr>
                <w:color w:val="auto"/>
                <w:sz w:val="28"/>
                <w:szCs w:val="28"/>
                <w:lang w:val="uk-UA"/>
              </w:rPr>
              <w:t>Форми та м</w:t>
            </w:r>
            <w:proofErr w:type="spellStart"/>
            <w:r w:rsidR="009050CF" w:rsidRPr="00314018">
              <w:rPr>
                <w:color w:val="auto"/>
                <w:sz w:val="28"/>
                <w:szCs w:val="28"/>
              </w:rPr>
              <w:t>етоди</w:t>
            </w:r>
            <w:proofErr w:type="spellEnd"/>
            <w:r w:rsidR="009050CF" w:rsidRPr="00314018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9050CF" w:rsidRPr="00314018">
              <w:rPr>
                <w:color w:val="auto"/>
                <w:sz w:val="28"/>
                <w:szCs w:val="28"/>
              </w:rPr>
              <w:t>оцінювання</w:t>
            </w:r>
            <w:proofErr w:type="spellEnd"/>
          </w:p>
        </w:tc>
      </w:tr>
      <w:tr w:rsidR="00314018" w:rsidRPr="00314018" w14:paraId="509282F1" w14:textId="77777777" w:rsidTr="00040679">
        <w:trPr>
          <w:trHeight w:val="686"/>
          <w:jc w:val="center"/>
        </w:trPr>
        <w:tc>
          <w:tcPr>
            <w:tcW w:w="2409" w:type="dxa"/>
            <w:shd w:val="clear" w:color="auto" w:fill="auto"/>
          </w:tcPr>
          <w:p w14:paraId="23F968F8" w14:textId="77777777" w:rsidR="00933F32" w:rsidRPr="00314018" w:rsidRDefault="00933F32" w:rsidP="00933F32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314018">
              <w:rPr>
                <w:color w:val="auto"/>
                <w:sz w:val="28"/>
                <w:szCs w:val="28"/>
                <w:lang w:val="uk-UA"/>
              </w:rPr>
              <w:t>О</w:t>
            </w:r>
            <w:r w:rsidRPr="00314018">
              <w:rPr>
                <w:color w:val="auto"/>
                <w:sz w:val="28"/>
                <w:szCs w:val="28"/>
              </w:rPr>
              <w:t>РН1</w:t>
            </w:r>
          </w:p>
        </w:tc>
        <w:tc>
          <w:tcPr>
            <w:tcW w:w="2921" w:type="dxa"/>
            <w:shd w:val="clear" w:color="auto" w:fill="auto"/>
          </w:tcPr>
          <w:p w14:paraId="323CBB60" w14:textId="77777777" w:rsidR="00933F32" w:rsidRPr="00314018" w:rsidRDefault="007C3DA1" w:rsidP="004D78CD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314018">
              <w:rPr>
                <w:color w:val="auto"/>
                <w:sz w:val="28"/>
                <w:szCs w:val="28"/>
                <w:lang w:val="uk-UA"/>
              </w:rPr>
              <w:t>ПР0</w:t>
            </w:r>
            <w:r w:rsidR="00364D88" w:rsidRPr="00314018">
              <w:rPr>
                <w:color w:val="auto"/>
                <w:sz w:val="28"/>
                <w:szCs w:val="28"/>
                <w:lang w:val="uk-UA"/>
              </w:rPr>
              <w:t>2</w:t>
            </w:r>
            <w:r w:rsidRPr="00314018">
              <w:rPr>
                <w:color w:val="auto"/>
                <w:sz w:val="28"/>
                <w:szCs w:val="28"/>
                <w:lang w:val="uk-UA"/>
              </w:rPr>
              <w:t xml:space="preserve">, </w:t>
            </w:r>
            <w:r w:rsidR="00820534" w:rsidRPr="00314018">
              <w:rPr>
                <w:color w:val="auto"/>
                <w:sz w:val="28"/>
                <w:szCs w:val="28"/>
                <w:lang w:val="uk-UA"/>
              </w:rPr>
              <w:t xml:space="preserve">ПР03, </w:t>
            </w:r>
            <w:r w:rsidR="004D78CD" w:rsidRPr="00314018">
              <w:rPr>
                <w:color w:val="auto"/>
                <w:sz w:val="28"/>
                <w:szCs w:val="28"/>
                <w:lang w:val="uk-UA"/>
              </w:rPr>
              <w:t xml:space="preserve">ПР11, ПР12, </w:t>
            </w:r>
            <w:r w:rsidR="00933F32" w:rsidRPr="00314018">
              <w:rPr>
                <w:color w:val="auto"/>
                <w:sz w:val="28"/>
                <w:szCs w:val="28"/>
                <w:lang w:val="uk-UA"/>
              </w:rPr>
              <w:t>ПР0</w:t>
            </w:r>
            <w:r w:rsidR="00ED6F99" w:rsidRPr="00314018">
              <w:rPr>
                <w:color w:val="auto"/>
                <w:sz w:val="28"/>
                <w:szCs w:val="28"/>
                <w:lang w:val="uk-UA"/>
              </w:rPr>
              <w:t>15</w:t>
            </w:r>
            <w:r w:rsidR="00933F32" w:rsidRPr="00314018">
              <w:rPr>
                <w:color w:val="auto"/>
                <w:sz w:val="28"/>
                <w:szCs w:val="28"/>
                <w:lang w:val="uk-UA"/>
              </w:rPr>
              <w:t xml:space="preserve">, </w:t>
            </w:r>
            <w:r w:rsidR="0056378E" w:rsidRPr="00314018">
              <w:rPr>
                <w:color w:val="auto"/>
                <w:sz w:val="28"/>
                <w:szCs w:val="28"/>
                <w:lang w:val="uk-UA"/>
              </w:rPr>
              <w:t>ПР1</w:t>
            </w:r>
            <w:r w:rsidR="00ED6F99" w:rsidRPr="00314018">
              <w:rPr>
                <w:color w:val="auto"/>
                <w:sz w:val="28"/>
                <w:szCs w:val="28"/>
                <w:lang w:val="uk-UA"/>
              </w:rPr>
              <w:t>8</w:t>
            </w:r>
          </w:p>
        </w:tc>
        <w:tc>
          <w:tcPr>
            <w:tcW w:w="1897" w:type="dxa"/>
            <w:shd w:val="clear" w:color="auto" w:fill="auto"/>
          </w:tcPr>
          <w:p w14:paraId="5EED1E13" w14:textId="77777777" w:rsidR="00933F32" w:rsidRPr="00314018" w:rsidRDefault="00933F32" w:rsidP="00933F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 xml:space="preserve">Л, </w:t>
            </w:r>
            <w:r w:rsidR="00C90F86" w:rsidRPr="00314018">
              <w:rPr>
                <w:sz w:val="28"/>
                <w:szCs w:val="28"/>
                <w:lang w:val="uk-UA"/>
              </w:rPr>
              <w:t>П</w:t>
            </w:r>
            <w:r w:rsidRPr="00314018">
              <w:rPr>
                <w:sz w:val="28"/>
                <w:szCs w:val="28"/>
                <w:lang w:val="uk-UA"/>
              </w:rPr>
              <w:t>З</w:t>
            </w:r>
          </w:p>
        </w:tc>
        <w:tc>
          <w:tcPr>
            <w:tcW w:w="2409" w:type="dxa"/>
            <w:shd w:val="clear" w:color="auto" w:fill="auto"/>
          </w:tcPr>
          <w:p w14:paraId="49A7B4B0" w14:textId="77777777" w:rsidR="00933F32" w:rsidRPr="00314018" w:rsidRDefault="00933F32" w:rsidP="00933F32">
            <w:pPr>
              <w:rPr>
                <w:lang w:val="uk-UA"/>
              </w:rPr>
            </w:pPr>
            <w:r w:rsidRPr="00314018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41CBB275" w14:textId="77777777" w:rsidR="00933F32" w:rsidRPr="00314018" w:rsidRDefault="00933F32" w:rsidP="00933F32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314018">
              <w:rPr>
                <w:color w:val="auto"/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3E8A0945" w14:textId="77777777" w:rsidR="00933F32" w:rsidRPr="00314018" w:rsidRDefault="00933F32" w:rsidP="00352AFA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314018">
              <w:rPr>
                <w:color w:val="auto"/>
                <w:sz w:val="28"/>
                <w:szCs w:val="28"/>
                <w:lang w:val="uk-UA"/>
              </w:rPr>
              <w:t>РК1</w:t>
            </w:r>
          </w:p>
        </w:tc>
      </w:tr>
      <w:tr w:rsidR="00314018" w:rsidRPr="00314018" w14:paraId="48FDFA0F" w14:textId="77777777">
        <w:trPr>
          <w:jc w:val="center"/>
        </w:trPr>
        <w:tc>
          <w:tcPr>
            <w:tcW w:w="2409" w:type="dxa"/>
            <w:shd w:val="clear" w:color="auto" w:fill="auto"/>
          </w:tcPr>
          <w:p w14:paraId="1FB64074" w14:textId="77777777" w:rsidR="00933F32" w:rsidRPr="00314018" w:rsidRDefault="00933F32" w:rsidP="00933F32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314018">
              <w:rPr>
                <w:color w:val="auto"/>
                <w:sz w:val="28"/>
                <w:szCs w:val="28"/>
                <w:lang w:val="uk-UA"/>
              </w:rPr>
              <w:t>ОРН2</w:t>
            </w:r>
          </w:p>
        </w:tc>
        <w:tc>
          <w:tcPr>
            <w:tcW w:w="2921" w:type="dxa"/>
            <w:shd w:val="clear" w:color="auto" w:fill="auto"/>
          </w:tcPr>
          <w:p w14:paraId="2DD36102" w14:textId="77777777" w:rsidR="00933F32" w:rsidRPr="00314018" w:rsidRDefault="0056378E" w:rsidP="004D78CD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314018">
              <w:rPr>
                <w:color w:val="auto"/>
                <w:sz w:val="28"/>
                <w:szCs w:val="28"/>
                <w:lang w:val="uk-UA"/>
              </w:rPr>
              <w:t>ПР0</w:t>
            </w:r>
            <w:r w:rsidR="004D78CD" w:rsidRPr="00314018">
              <w:rPr>
                <w:color w:val="auto"/>
                <w:sz w:val="28"/>
                <w:szCs w:val="28"/>
                <w:lang w:val="uk-UA"/>
              </w:rPr>
              <w:t>4</w:t>
            </w:r>
            <w:r w:rsidRPr="00314018">
              <w:rPr>
                <w:color w:val="auto"/>
                <w:sz w:val="28"/>
                <w:szCs w:val="28"/>
                <w:lang w:val="uk-UA"/>
              </w:rPr>
              <w:t xml:space="preserve">, </w:t>
            </w:r>
            <w:r w:rsidR="002E6308" w:rsidRPr="00314018">
              <w:rPr>
                <w:color w:val="auto"/>
                <w:sz w:val="28"/>
                <w:szCs w:val="28"/>
                <w:lang w:val="uk-UA"/>
              </w:rPr>
              <w:t>ПР</w:t>
            </w:r>
            <w:r w:rsidR="00550359" w:rsidRPr="00314018">
              <w:rPr>
                <w:color w:val="auto"/>
                <w:sz w:val="28"/>
                <w:szCs w:val="28"/>
                <w:lang w:val="uk-UA"/>
              </w:rPr>
              <w:t>0</w:t>
            </w:r>
            <w:r w:rsidR="004D78CD" w:rsidRPr="00314018">
              <w:rPr>
                <w:color w:val="auto"/>
                <w:sz w:val="28"/>
                <w:szCs w:val="28"/>
                <w:lang w:val="uk-UA"/>
              </w:rPr>
              <w:t>9</w:t>
            </w:r>
            <w:r w:rsidR="002E6308" w:rsidRPr="00314018">
              <w:rPr>
                <w:color w:val="auto"/>
                <w:sz w:val="28"/>
                <w:szCs w:val="28"/>
                <w:lang w:val="uk-UA"/>
              </w:rPr>
              <w:t xml:space="preserve">, </w:t>
            </w:r>
            <w:r w:rsidRPr="00314018">
              <w:rPr>
                <w:color w:val="auto"/>
                <w:sz w:val="28"/>
                <w:szCs w:val="28"/>
                <w:lang w:val="uk-UA"/>
              </w:rPr>
              <w:t>ПР</w:t>
            </w:r>
            <w:r w:rsidR="004D78CD" w:rsidRPr="00314018">
              <w:rPr>
                <w:color w:val="auto"/>
                <w:sz w:val="28"/>
                <w:szCs w:val="28"/>
                <w:lang w:val="uk-UA"/>
              </w:rPr>
              <w:t>10</w:t>
            </w:r>
          </w:p>
        </w:tc>
        <w:tc>
          <w:tcPr>
            <w:tcW w:w="1897" w:type="dxa"/>
            <w:shd w:val="clear" w:color="auto" w:fill="auto"/>
          </w:tcPr>
          <w:p w14:paraId="213D4C6A" w14:textId="77777777" w:rsidR="00933F32" w:rsidRPr="00314018" w:rsidRDefault="00D21D53" w:rsidP="00933F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Л</w:t>
            </w:r>
            <w:r w:rsidR="00933F32" w:rsidRPr="00314018">
              <w:rPr>
                <w:sz w:val="28"/>
                <w:szCs w:val="28"/>
                <w:lang w:val="uk-UA"/>
              </w:rPr>
              <w:t>, ПЗ</w:t>
            </w:r>
            <w:r w:rsidR="004729CF" w:rsidRPr="00314018">
              <w:rPr>
                <w:sz w:val="28"/>
                <w:szCs w:val="28"/>
                <w:lang w:val="uk-UA"/>
              </w:rPr>
              <w:t>, ЛЗ</w:t>
            </w:r>
          </w:p>
        </w:tc>
        <w:tc>
          <w:tcPr>
            <w:tcW w:w="2409" w:type="dxa"/>
            <w:shd w:val="clear" w:color="auto" w:fill="auto"/>
          </w:tcPr>
          <w:p w14:paraId="47A94B4F" w14:textId="77777777" w:rsidR="00933F32" w:rsidRPr="00314018" w:rsidRDefault="00933F32" w:rsidP="00933F32">
            <w:pPr>
              <w:rPr>
                <w:lang w:val="uk-UA"/>
              </w:rPr>
            </w:pPr>
            <w:r w:rsidRPr="00314018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44BAF682" w14:textId="77777777" w:rsidR="00933F32" w:rsidRPr="00314018" w:rsidRDefault="00933F32" w:rsidP="00933F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538FA6C7" w14:textId="77777777" w:rsidR="00933F32" w:rsidRPr="00314018" w:rsidRDefault="00D81271" w:rsidP="00AA20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РК</w:t>
            </w:r>
            <w:r w:rsidR="00AA2037" w:rsidRPr="00314018">
              <w:rPr>
                <w:sz w:val="28"/>
                <w:szCs w:val="28"/>
                <w:lang w:val="uk-UA"/>
              </w:rPr>
              <w:t>1, РК2, РК3</w:t>
            </w:r>
          </w:p>
        </w:tc>
      </w:tr>
      <w:tr w:rsidR="00314018" w:rsidRPr="00314018" w14:paraId="1B9DE999" w14:textId="77777777">
        <w:trPr>
          <w:jc w:val="center"/>
        </w:trPr>
        <w:tc>
          <w:tcPr>
            <w:tcW w:w="2409" w:type="dxa"/>
            <w:shd w:val="clear" w:color="auto" w:fill="auto"/>
          </w:tcPr>
          <w:p w14:paraId="526EDC27" w14:textId="77777777" w:rsidR="0056378E" w:rsidRPr="00314018" w:rsidRDefault="0056378E" w:rsidP="0056378E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314018">
              <w:rPr>
                <w:color w:val="auto"/>
                <w:sz w:val="28"/>
                <w:szCs w:val="28"/>
                <w:lang w:val="uk-UA"/>
              </w:rPr>
              <w:t>ОРН3</w:t>
            </w:r>
          </w:p>
        </w:tc>
        <w:tc>
          <w:tcPr>
            <w:tcW w:w="2921" w:type="dxa"/>
            <w:shd w:val="clear" w:color="auto" w:fill="auto"/>
          </w:tcPr>
          <w:p w14:paraId="0200A1AF" w14:textId="77777777" w:rsidR="0056378E" w:rsidRPr="00314018" w:rsidRDefault="0056378E" w:rsidP="004D78CD">
            <w:pPr>
              <w:jc w:val="center"/>
            </w:pPr>
            <w:r w:rsidRPr="00314018">
              <w:rPr>
                <w:sz w:val="28"/>
                <w:szCs w:val="28"/>
                <w:lang w:val="uk-UA"/>
              </w:rPr>
              <w:t>ПР</w:t>
            </w:r>
            <w:r w:rsidR="004D78CD" w:rsidRPr="00314018">
              <w:rPr>
                <w:sz w:val="28"/>
                <w:szCs w:val="28"/>
                <w:lang w:val="uk-UA"/>
              </w:rPr>
              <w:t>02</w:t>
            </w:r>
            <w:r w:rsidR="004A0E22" w:rsidRPr="00314018">
              <w:rPr>
                <w:sz w:val="28"/>
                <w:szCs w:val="28"/>
                <w:lang w:val="uk-UA"/>
              </w:rPr>
              <w:t>,</w:t>
            </w:r>
            <w:r w:rsidRPr="00314018">
              <w:rPr>
                <w:sz w:val="28"/>
                <w:szCs w:val="28"/>
                <w:lang w:val="uk-UA"/>
              </w:rPr>
              <w:t xml:space="preserve"> ПР</w:t>
            </w:r>
            <w:r w:rsidR="00406A0B" w:rsidRPr="00314018">
              <w:rPr>
                <w:sz w:val="28"/>
                <w:szCs w:val="28"/>
                <w:lang w:val="uk-UA"/>
              </w:rPr>
              <w:t>0</w:t>
            </w:r>
            <w:r w:rsidR="004D78CD" w:rsidRPr="00314018">
              <w:rPr>
                <w:sz w:val="28"/>
                <w:szCs w:val="28"/>
                <w:lang w:val="uk-UA"/>
              </w:rPr>
              <w:t>4</w:t>
            </w:r>
            <w:r w:rsidRPr="00314018">
              <w:rPr>
                <w:sz w:val="28"/>
                <w:szCs w:val="28"/>
                <w:lang w:val="uk-UA"/>
              </w:rPr>
              <w:t>, ПР</w:t>
            </w:r>
            <w:r w:rsidR="004700DC" w:rsidRPr="00314018">
              <w:rPr>
                <w:sz w:val="28"/>
                <w:szCs w:val="28"/>
                <w:lang w:val="uk-UA"/>
              </w:rPr>
              <w:t>0</w:t>
            </w:r>
            <w:r w:rsidR="004D78CD" w:rsidRPr="00314018">
              <w:rPr>
                <w:sz w:val="28"/>
                <w:szCs w:val="28"/>
                <w:lang w:val="uk-UA"/>
              </w:rPr>
              <w:t>9, ПР10, ПР11</w:t>
            </w:r>
            <w:r w:rsidR="006A39D4" w:rsidRPr="00314018">
              <w:rPr>
                <w:sz w:val="28"/>
                <w:szCs w:val="28"/>
                <w:lang w:val="uk-UA"/>
              </w:rPr>
              <w:t>, ПР20</w:t>
            </w:r>
          </w:p>
        </w:tc>
        <w:tc>
          <w:tcPr>
            <w:tcW w:w="1897" w:type="dxa"/>
            <w:shd w:val="clear" w:color="auto" w:fill="auto"/>
          </w:tcPr>
          <w:p w14:paraId="6D475E0F" w14:textId="77777777" w:rsidR="0056378E" w:rsidRPr="00314018" w:rsidRDefault="0056378E" w:rsidP="005637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Л, ПЗ</w:t>
            </w:r>
          </w:p>
        </w:tc>
        <w:tc>
          <w:tcPr>
            <w:tcW w:w="2409" w:type="dxa"/>
            <w:shd w:val="clear" w:color="auto" w:fill="auto"/>
          </w:tcPr>
          <w:p w14:paraId="65F05B16" w14:textId="77777777" w:rsidR="0056378E" w:rsidRPr="00314018" w:rsidRDefault="0056378E" w:rsidP="0056378E">
            <w:r w:rsidRPr="00314018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50E352A7" w14:textId="77777777" w:rsidR="0056378E" w:rsidRPr="00314018" w:rsidRDefault="0056378E" w:rsidP="005637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3BE6AD94" w14:textId="77777777" w:rsidR="0056378E" w:rsidRPr="00314018" w:rsidRDefault="00AA2037" w:rsidP="005637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 xml:space="preserve">РК3, </w:t>
            </w:r>
            <w:r w:rsidR="0056378E" w:rsidRPr="00314018">
              <w:rPr>
                <w:sz w:val="28"/>
                <w:szCs w:val="28"/>
                <w:lang w:val="uk-UA"/>
              </w:rPr>
              <w:t>РК</w:t>
            </w:r>
            <w:r w:rsidR="00B24D70" w:rsidRPr="00314018">
              <w:rPr>
                <w:sz w:val="28"/>
                <w:szCs w:val="28"/>
                <w:lang w:val="uk-UA"/>
              </w:rPr>
              <w:t>4</w:t>
            </w:r>
          </w:p>
        </w:tc>
      </w:tr>
      <w:tr w:rsidR="00314018" w:rsidRPr="00314018" w14:paraId="260C7DE5" w14:textId="77777777">
        <w:trPr>
          <w:jc w:val="center"/>
        </w:trPr>
        <w:tc>
          <w:tcPr>
            <w:tcW w:w="2409" w:type="dxa"/>
            <w:shd w:val="clear" w:color="auto" w:fill="auto"/>
          </w:tcPr>
          <w:p w14:paraId="14175C77" w14:textId="77777777" w:rsidR="0056378E" w:rsidRPr="00314018" w:rsidRDefault="0056378E" w:rsidP="0056378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14018">
              <w:rPr>
                <w:color w:val="auto"/>
                <w:sz w:val="28"/>
                <w:szCs w:val="28"/>
                <w:lang w:val="uk-UA"/>
              </w:rPr>
              <w:t>О</w:t>
            </w:r>
            <w:r w:rsidRPr="00314018">
              <w:rPr>
                <w:color w:val="auto"/>
                <w:sz w:val="28"/>
                <w:szCs w:val="28"/>
              </w:rPr>
              <w:t>РН4</w:t>
            </w:r>
          </w:p>
        </w:tc>
        <w:tc>
          <w:tcPr>
            <w:tcW w:w="2921" w:type="dxa"/>
            <w:shd w:val="clear" w:color="auto" w:fill="auto"/>
          </w:tcPr>
          <w:p w14:paraId="5F42F873" w14:textId="77777777" w:rsidR="0056378E" w:rsidRPr="00314018" w:rsidRDefault="0056378E" w:rsidP="004D78CD">
            <w:pPr>
              <w:jc w:val="center"/>
            </w:pPr>
            <w:r w:rsidRPr="00314018">
              <w:rPr>
                <w:sz w:val="28"/>
                <w:szCs w:val="28"/>
                <w:lang w:val="uk-UA"/>
              </w:rPr>
              <w:t>ПР0</w:t>
            </w:r>
            <w:r w:rsidR="004D78CD" w:rsidRPr="00314018">
              <w:rPr>
                <w:sz w:val="28"/>
                <w:szCs w:val="28"/>
                <w:lang w:val="uk-UA"/>
              </w:rPr>
              <w:t>2</w:t>
            </w:r>
            <w:r w:rsidRPr="00314018">
              <w:rPr>
                <w:sz w:val="28"/>
                <w:szCs w:val="28"/>
                <w:lang w:val="uk-UA"/>
              </w:rPr>
              <w:t>, ПР</w:t>
            </w:r>
            <w:r w:rsidR="004D78CD" w:rsidRPr="00314018">
              <w:rPr>
                <w:sz w:val="28"/>
                <w:szCs w:val="28"/>
                <w:lang w:val="uk-UA"/>
              </w:rPr>
              <w:t>04</w:t>
            </w:r>
            <w:r w:rsidRPr="00314018">
              <w:rPr>
                <w:sz w:val="28"/>
                <w:szCs w:val="28"/>
                <w:lang w:val="uk-UA"/>
              </w:rPr>
              <w:t>, ПР</w:t>
            </w:r>
            <w:r w:rsidR="004D78CD" w:rsidRPr="00314018">
              <w:rPr>
                <w:sz w:val="28"/>
                <w:szCs w:val="28"/>
                <w:lang w:val="uk-UA"/>
              </w:rPr>
              <w:t>09</w:t>
            </w:r>
          </w:p>
        </w:tc>
        <w:tc>
          <w:tcPr>
            <w:tcW w:w="1897" w:type="dxa"/>
            <w:shd w:val="clear" w:color="auto" w:fill="auto"/>
          </w:tcPr>
          <w:p w14:paraId="27424EF6" w14:textId="77777777" w:rsidR="0056378E" w:rsidRPr="00314018" w:rsidRDefault="004C3D23" w:rsidP="005637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 xml:space="preserve">ПЗ, ЛЗ </w:t>
            </w:r>
          </w:p>
        </w:tc>
        <w:tc>
          <w:tcPr>
            <w:tcW w:w="2409" w:type="dxa"/>
            <w:shd w:val="clear" w:color="auto" w:fill="auto"/>
          </w:tcPr>
          <w:p w14:paraId="35DBFE85" w14:textId="77777777" w:rsidR="0056378E" w:rsidRPr="00314018" w:rsidRDefault="0056378E" w:rsidP="0056378E">
            <w:r w:rsidRPr="00314018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53C01546" w14:textId="77777777" w:rsidR="0056378E" w:rsidRPr="00314018" w:rsidRDefault="0056378E" w:rsidP="005637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0AFCF9EC" w14:textId="77777777" w:rsidR="0056378E" w:rsidRPr="00314018" w:rsidRDefault="0056378E" w:rsidP="00352A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РК</w:t>
            </w:r>
            <w:r w:rsidR="00352AFA" w:rsidRPr="00314018">
              <w:rPr>
                <w:sz w:val="28"/>
                <w:szCs w:val="28"/>
                <w:lang w:val="uk-UA"/>
              </w:rPr>
              <w:t>1</w:t>
            </w:r>
            <w:r w:rsidR="005F645D" w:rsidRPr="00314018">
              <w:rPr>
                <w:sz w:val="28"/>
                <w:szCs w:val="28"/>
                <w:lang w:val="uk-UA"/>
              </w:rPr>
              <w:t>, РК</w:t>
            </w:r>
            <w:r w:rsidR="00352AFA" w:rsidRPr="00314018">
              <w:rPr>
                <w:sz w:val="28"/>
                <w:szCs w:val="28"/>
                <w:lang w:val="uk-UA"/>
              </w:rPr>
              <w:t>2</w:t>
            </w:r>
            <w:r w:rsidR="005F645D" w:rsidRPr="00314018">
              <w:rPr>
                <w:sz w:val="28"/>
                <w:szCs w:val="28"/>
                <w:lang w:val="uk-UA"/>
              </w:rPr>
              <w:t>,</w:t>
            </w:r>
            <w:r w:rsidR="00294F7D" w:rsidRPr="00314018">
              <w:rPr>
                <w:sz w:val="28"/>
                <w:szCs w:val="28"/>
                <w:lang w:val="uk-UA"/>
              </w:rPr>
              <w:t xml:space="preserve"> РК</w:t>
            </w:r>
            <w:r w:rsidR="00352AFA" w:rsidRPr="00314018">
              <w:rPr>
                <w:sz w:val="28"/>
                <w:szCs w:val="28"/>
                <w:lang w:val="uk-UA"/>
              </w:rPr>
              <w:t>3</w:t>
            </w:r>
          </w:p>
        </w:tc>
      </w:tr>
      <w:tr w:rsidR="00314018" w:rsidRPr="00314018" w14:paraId="0B95DF60" w14:textId="77777777">
        <w:trPr>
          <w:jc w:val="center"/>
        </w:trPr>
        <w:tc>
          <w:tcPr>
            <w:tcW w:w="2409" w:type="dxa"/>
            <w:shd w:val="clear" w:color="auto" w:fill="auto"/>
          </w:tcPr>
          <w:p w14:paraId="484685A5" w14:textId="77777777" w:rsidR="00F96586" w:rsidRPr="00314018" w:rsidRDefault="00F96586" w:rsidP="0056378E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314018">
              <w:rPr>
                <w:color w:val="auto"/>
                <w:sz w:val="28"/>
                <w:szCs w:val="28"/>
                <w:lang w:val="uk-UA"/>
              </w:rPr>
              <w:t>О</w:t>
            </w:r>
            <w:r w:rsidRPr="00314018">
              <w:rPr>
                <w:color w:val="auto"/>
                <w:sz w:val="28"/>
                <w:szCs w:val="28"/>
              </w:rPr>
              <w:t>РН</w:t>
            </w:r>
            <w:r w:rsidRPr="00314018">
              <w:rPr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2921" w:type="dxa"/>
            <w:shd w:val="clear" w:color="auto" w:fill="auto"/>
          </w:tcPr>
          <w:p w14:paraId="5481E168" w14:textId="77777777" w:rsidR="00F96586" w:rsidRPr="00314018" w:rsidRDefault="007B6DC8" w:rsidP="004D78CD">
            <w:pPr>
              <w:jc w:val="center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ПР</w:t>
            </w:r>
            <w:r w:rsidR="00FF57B1" w:rsidRPr="00314018">
              <w:rPr>
                <w:sz w:val="28"/>
                <w:szCs w:val="28"/>
                <w:lang w:val="uk-UA"/>
              </w:rPr>
              <w:t>0</w:t>
            </w:r>
            <w:r w:rsidR="00152249" w:rsidRPr="00314018">
              <w:rPr>
                <w:sz w:val="28"/>
                <w:szCs w:val="28"/>
                <w:lang w:val="uk-UA"/>
              </w:rPr>
              <w:t>1</w:t>
            </w:r>
            <w:r w:rsidRPr="00314018">
              <w:rPr>
                <w:sz w:val="28"/>
                <w:szCs w:val="28"/>
                <w:lang w:val="uk-UA"/>
              </w:rPr>
              <w:t>, ПР</w:t>
            </w:r>
            <w:r w:rsidR="004D78CD" w:rsidRPr="00314018">
              <w:rPr>
                <w:sz w:val="28"/>
                <w:szCs w:val="28"/>
                <w:lang w:val="uk-UA"/>
              </w:rPr>
              <w:t>04</w:t>
            </w:r>
            <w:r w:rsidRPr="00314018">
              <w:rPr>
                <w:sz w:val="28"/>
                <w:szCs w:val="28"/>
                <w:lang w:val="uk-UA"/>
              </w:rPr>
              <w:t>, ПР</w:t>
            </w:r>
            <w:r w:rsidR="004D78CD" w:rsidRPr="00314018">
              <w:rPr>
                <w:sz w:val="28"/>
                <w:szCs w:val="28"/>
                <w:lang w:val="uk-UA"/>
              </w:rPr>
              <w:t>08, ПР10</w:t>
            </w:r>
          </w:p>
        </w:tc>
        <w:tc>
          <w:tcPr>
            <w:tcW w:w="1897" w:type="dxa"/>
            <w:shd w:val="clear" w:color="auto" w:fill="auto"/>
          </w:tcPr>
          <w:p w14:paraId="15B14427" w14:textId="77777777" w:rsidR="00F96586" w:rsidRPr="00314018" w:rsidRDefault="00E03B01" w:rsidP="005637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Л</w:t>
            </w:r>
            <w:r w:rsidR="00294F7D" w:rsidRPr="00314018">
              <w:rPr>
                <w:sz w:val="28"/>
                <w:szCs w:val="28"/>
                <w:lang w:val="uk-UA"/>
              </w:rPr>
              <w:t>, ПЗ, Л</w:t>
            </w:r>
            <w:r w:rsidR="00900EFA" w:rsidRPr="00314018">
              <w:rPr>
                <w:sz w:val="28"/>
                <w:szCs w:val="28"/>
                <w:lang w:val="uk-UA"/>
              </w:rPr>
              <w:t>З</w:t>
            </w:r>
          </w:p>
        </w:tc>
        <w:tc>
          <w:tcPr>
            <w:tcW w:w="2409" w:type="dxa"/>
            <w:shd w:val="clear" w:color="auto" w:fill="auto"/>
          </w:tcPr>
          <w:p w14:paraId="4C9038D3" w14:textId="77777777" w:rsidR="00F96586" w:rsidRPr="00314018" w:rsidRDefault="00F96586" w:rsidP="0056378E">
            <w:pPr>
              <w:rPr>
                <w:iCs/>
                <w:sz w:val="28"/>
                <w:szCs w:val="28"/>
                <w:lang w:val="uk-UA"/>
              </w:rPr>
            </w:pPr>
            <w:r w:rsidRPr="00314018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53E0DA62" w14:textId="77777777" w:rsidR="00F96586" w:rsidRPr="00314018" w:rsidRDefault="00F96586" w:rsidP="005637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7426B25F" w14:textId="77777777" w:rsidR="00F96586" w:rsidRPr="00314018" w:rsidRDefault="006400BD" w:rsidP="00352A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РК</w:t>
            </w:r>
            <w:r w:rsidR="00352AFA" w:rsidRPr="00314018">
              <w:rPr>
                <w:sz w:val="28"/>
                <w:szCs w:val="28"/>
                <w:lang w:val="uk-UA"/>
              </w:rPr>
              <w:t>2</w:t>
            </w:r>
            <w:r w:rsidR="00900EFA" w:rsidRPr="00314018">
              <w:rPr>
                <w:sz w:val="28"/>
                <w:szCs w:val="28"/>
                <w:lang w:val="uk-UA"/>
              </w:rPr>
              <w:t>, РК</w:t>
            </w:r>
            <w:r w:rsidR="00352AFA" w:rsidRPr="00314018">
              <w:rPr>
                <w:sz w:val="28"/>
                <w:szCs w:val="28"/>
                <w:lang w:val="uk-UA"/>
              </w:rPr>
              <w:t>3</w:t>
            </w:r>
            <w:r w:rsidR="00900EFA" w:rsidRPr="00314018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14018" w:rsidRPr="00314018" w14:paraId="7903211B" w14:textId="77777777">
        <w:trPr>
          <w:jc w:val="center"/>
        </w:trPr>
        <w:tc>
          <w:tcPr>
            <w:tcW w:w="2409" w:type="dxa"/>
            <w:shd w:val="clear" w:color="auto" w:fill="auto"/>
          </w:tcPr>
          <w:p w14:paraId="0FA718E8" w14:textId="77777777" w:rsidR="007B6DC8" w:rsidRPr="00314018" w:rsidRDefault="007B6DC8" w:rsidP="0056378E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314018">
              <w:rPr>
                <w:color w:val="auto"/>
                <w:sz w:val="28"/>
                <w:szCs w:val="28"/>
                <w:lang w:val="uk-UA"/>
              </w:rPr>
              <w:t>О</w:t>
            </w:r>
            <w:r w:rsidRPr="00314018">
              <w:rPr>
                <w:color w:val="auto"/>
                <w:sz w:val="28"/>
                <w:szCs w:val="28"/>
              </w:rPr>
              <w:t>РН</w:t>
            </w:r>
            <w:r w:rsidRPr="00314018">
              <w:rPr>
                <w:color w:val="auto"/>
                <w:sz w:val="28"/>
                <w:szCs w:val="28"/>
                <w:lang w:val="uk-UA"/>
              </w:rPr>
              <w:t>6</w:t>
            </w:r>
          </w:p>
        </w:tc>
        <w:tc>
          <w:tcPr>
            <w:tcW w:w="2921" w:type="dxa"/>
            <w:shd w:val="clear" w:color="auto" w:fill="auto"/>
          </w:tcPr>
          <w:p w14:paraId="18732425" w14:textId="77777777" w:rsidR="007B6DC8" w:rsidRPr="00314018" w:rsidRDefault="007B6DC8" w:rsidP="004D78CD">
            <w:pPr>
              <w:jc w:val="center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ПР</w:t>
            </w:r>
            <w:r w:rsidR="004D78CD" w:rsidRPr="00314018">
              <w:rPr>
                <w:sz w:val="28"/>
                <w:szCs w:val="28"/>
                <w:lang w:val="uk-UA"/>
              </w:rPr>
              <w:t>10</w:t>
            </w:r>
            <w:r w:rsidRPr="00314018">
              <w:rPr>
                <w:sz w:val="28"/>
                <w:szCs w:val="28"/>
                <w:lang w:val="uk-UA"/>
              </w:rPr>
              <w:t>, ПР</w:t>
            </w:r>
            <w:r w:rsidR="005F30D5" w:rsidRPr="00314018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897" w:type="dxa"/>
            <w:shd w:val="clear" w:color="auto" w:fill="auto"/>
          </w:tcPr>
          <w:p w14:paraId="143E6B32" w14:textId="77777777" w:rsidR="007B6DC8" w:rsidRPr="00314018" w:rsidRDefault="007B6DC8" w:rsidP="00F904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 xml:space="preserve">Л </w:t>
            </w:r>
          </w:p>
        </w:tc>
        <w:tc>
          <w:tcPr>
            <w:tcW w:w="2409" w:type="dxa"/>
            <w:shd w:val="clear" w:color="auto" w:fill="auto"/>
          </w:tcPr>
          <w:p w14:paraId="39A32924" w14:textId="77777777" w:rsidR="007B6DC8" w:rsidRPr="00314018" w:rsidRDefault="007B6DC8" w:rsidP="0056378E">
            <w:pPr>
              <w:rPr>
                <w:iCs/>
                <w:sz w:val="28"/>
                <w:szCs w:val="28"/>
                <w:lang w:val="uk-UA"/>
              </w:rPr>
            </w:pPr>
            <w:r w:rsidRPr="00314018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436E2AF6" w14:textId="77777777" w:rsidR="007B6DC8" w:rsidRPr="00314018" w:rsidRDefault="007B6DC8" w:rsidP="005637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7472F3E2" w14:textId="77777777" w:rsidR="007B6DC8" w:rsidRPr="00314018" w:rsidRDefault="007B6DC8" w:rsidP="00352A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РК</w:t>
            </w:r>
            <w:r w:rsidR="00352AFA" w:rsidRPr="00314018">
              <w:rPr>
                <w:sz w:val="28"/>
                <w:szCs w:val="28"/>
                <w:lang w:val="uk-UA"/>
              </w:rPr>
              <w:t>2</w:t>
            </w:r>
            <w:r w:rsidR="00D657E5" w:rsidRPr="00314018">
              <w:rPr>
                <w:sz w:val="28"/>
                <w:szCs w:val="28"/>
                <w:lang w:val="uk-UA"/>
              </w:rPr>
              <w:t>, РК</w:t>
            </w:r>
            <w:r w:rsidR="00352AFA" w:rsidRPr="00314018">
              <w:rPr>
                <w:sz w:val="28"/>
                <w:szCs w:val="28"/>
                <w:lang w:val="uk-UA"/>
              </w:rPr>
              <w:t>3</w:t>
            </w:r>
          </w:p>
        </w:tc>
      </w:tr>
      <w:tr w:rsidR="00314018" w:rsidRPr="00314018" w14:paraId="3CC27E2C" w14:textId="77777777">
        <w:trPr>
          <w:jc w:val="center"/>
        </w:trPr>
        <w:tc>
          <w:tcPr>
            <w:tcW w:w="2409" w:type="dxa"/>
            <w:shd w:val="clear" w:color="auto" w:fill="auto"/>
          </w:tcPr>
          <w:p w14:paraId="0819FA54" w14:textId="77777777" w:rsidR="00FF5382" w:rsidRPr="00314018" w:rsidRDefault="00FF5382" w:rsidP="0056378E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314018">
              <w:rPr>
                <w:color w:val="auto"/>
                <w:sz w:val="28"/>
                <w:szCs w:val="28"/>
                <w:lang w:val="uk-UA"/>
              </w:rPr>
              <w:t>ОРН7</w:t>
            </w:r>
          </w:p>
        </w:tc>
        <w:tc>
          <w:tcPr>
            <w:tcW w:w="2921" w:type="dxa"/>
            <w:shd w:val="clear" w:color="auto" w:fill="auto"/>
          </w:tcPr>
          <w:p w14:paraId="67A5232F" w14:textId="77777777" w:rsidR="00FF5382" w:rsidRPr="00314018" w:rsidRDefault="00DA1CB3" w:rsidP="004D78CD">
            <w:pPr>
              <w:jc w:val="center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ПР0</w:t>
            </w:r>
            <w:r w:rsidR="004D78CD" w:rsidRPr="00314018">
              <w:rPr>
                <w:sz w:val="28"/>
                <w:szCs w:val="28"/>
                <w:lang w:val="uk-UA"/>
              </w:rPr>
              <w:t>8</w:t>
            </w:r>
            <w:r w:rsidRPr="00314018">
              <w:rPr>
                <w:sz w:val="28"/>
                <w:szCs w:val="28"/>
                <w:lang w:val="uk-UA"/>
              </w:rPr>
              <w:t>, ПР</w:t>
            </w:r>
            <w:r w:rsidR="0085030B" w:rsidRPr="00314018">
              <w:rPr>
                <w:sz w:val="28"/>
                <w:szCs w:val="28"/>
                <w:lang w:val="uk-UA"/>
              </w:rPr>
              <w:t>0</w:t>
            </w:r>
            <w:r w:rsidR="004D78CD" w:rsidRPr="00314018">
              <w:rPr>
                <w:sz w:val="28"/>
                <w:szCs w:val="28"/>
                <w:lang w:val="uk-UA"/>
              </w:rPr>
              <w:t>9</w:t>
            </w:r>
            <w:r w:rsidRPr="00314018">
              <w:rPr>
                <w:sz w:val="28"/>
                <w:szCs w:val="28"/>
                <w:lang w:val="uk-UA"/>
              </w:rPr>
              <w:t>, ПР</w:t>
            </w:r>
            <w:r w:rsidR="004D78CD" w:rsidRPr="00314018">
              <w:rPr>
                <w:sz w:val="28"/>
                <w:szCs w:val="28"/>
                <w:lang w:val="uk-UA"/>
              </w:rPr>
              <w:t>12, ПР14</w:t>
            </w:r>
          </w:p>
        </w:tc>
        <w:tc>
          <w:tcPr>
            <w:tcW w:w="1897" w:type="dxa"/>
            <w:shd w:val="clear" w:color="auto" w:fill="auto"/>
          </w:tcPr>
          <w:p w14:paraId="4543A488" w14:textId="77777777" w:rsidR="00FF5382" w:rsidRPr="00314018" w:rsidRDefault="00D657E5" w:rsidP="00F904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Л, ПЗ, Л</w:t>
            </w:r>
            <w:r w:rsidR="005F5F2F" w:rsidRPr="00314018">
              <w:rPr>
                <w:sz w:val="28"/>
                <w:szCs w:val="28"/>
                <w:lang w:val="uk-UA"/>
              </w:rPr>
              <w:t>З</w:t>
            </w:r>
          </w:p>
        </w:tc>
        <w:tc>
          <w:tcPr>
            <w:tcW w:w="2409" w:type="dxa"/>
            <w:shd w:val="clear" w:color="auto" w:fill="auto"/>
          </w:tcPr>
          <w:p w14:paraId="4F0BC2CE" w14:textId="77777777" w:rsidR="00FF5382" w:rsidRPr="00314018" w:rsidRDefault="00FF5382" w:rsidP="00F904F7">
            <w:r w:rsidRPr="00314018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113D4B08" w14:textId="77777777" w:rsidR="00FF5382" w:rsidRPr="00314018" w:rsidRDefault="00FF5382" w:rsidP="00F904F7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314018">
              <w:rPr>
                <w:color w:val="auto"/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77741E7C" w14:textId="77777777" w:rsidR="00FF5382" w:rsidRPr="00314018" w:rsidRDefault="008313A9" w:rsidP="00352A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РК</w:t>
            </w:r>
            <w:r w:rsidR="00352AFA" w:rsidRPr="00314018">
              <w:rPr>
                <w:sz w:val="28"/>
                <w:szCs w:val="28"/>
                <w:lang w:val="uk-UA"/>
              </w:rPr>
              <w:t>1</w:t>
            </w:r>
            <w:r w:rsidRPr="00314018">
              <w:rPr>
                <w:sz w:val="28"/>
                <w:szCs w:val="28"/>
                <w:lang w:val="uk-UA"/>
              </w:rPr>
              <w:t>, РК</w:t>
            </w:r>
            <w:r w:rsidR="00352AFA" w:rsidRPr="00314018">
              <w:rPr>
                <w:sz w:val="28"/>
                <w:szCs w:val="28"/>
                <w:lang w:val="uk-UA"/>
              </w:rPr>
              <w:t>2</w:t>
            </w:r>
            <w:r w:rsidRPr="00314018">
              <w:rPr>
                <w:sz w:val="28"/>
                <w:szCs w:val="28"/>
                <w:lang w:val="uk-UA"/>
              </w:rPr>
              <w:t>, РК</w:t>
            </w:r>
            <w:r w:rsidR="00352AFA" w:rsidRPr="00314018">
              <w:rPr>
                <w:sz w:val="28"/>
                <w:szCs w:val="28"/>
                <w:lang w:val="uk-UA"/>
              </w:rPr>
              <w:t>3</w:t>
            </w:r>
            <w:r w:rsidRPr="00314018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14018" w:rsidRPr="00314018" w14:paraId="1F79E1F8" w14:textId="77777777">
        <w:trPr>
          <w:jc w:val="center"/>
        </w:trPr>
        <w:tc>
          <w:tcPr>
            <w:tcW w:w="2409" w:type="dxa"/>
            <w:shd w:val="clear" w:color="auto" w:fill="auto"/>
          </w:tcPr>
          <w:p w14:paraId="0C6F3308" w14:textId="77777777" w:rsidR="00FF5382" w:rsidRPr="00314018" w:rsidRDefault="00FF5382" w:rsidP="0056378E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314018">
              <w:rPr>
                <w:color w:val="auto"/>
                <w:sz w:val="28"/>
                <w:szCs w:val="28"/>
                <w:lang w:val="uk-UA"/>
              </w:rPr>
              <w:t>ОРН8</w:t>
            </w:r>
          </w:p>
        </w:tc>
        <w:tc>
          <w:tcPr>
            <w:tcW w:w="2921" w:type="dxa"/>
            <w:shd w:val="clear" w:color="auto" w:fill="auto"/>
          </w:tcPr>
          <w:p w14:paraId="2105739A" w14:textId="77777777" w:rsidR="00FF5382" w:rsidRPr="00314018" w:rsidRDefault="00DA1CB3" w:rsidP="004D78CD">
            <w:pPr>
              <w:jc w:val="center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ПР0</w:t>
            </w:r>
            <w:r w:rsidR="007B1360" w:rsidRPr="00314018">
              <w:rPr>
                <w:sz w:val="28"/>
                <w:szCs w:val="28"/>
                <w:lang w:val="uk-UA"/>
              </w:rPr>
              <w:t>8</w:t>
            </w:r>
            <w:r w:rsidRPr="00314018">
              <w:rPr>
                <w:sz w:val="28"/>
                <w:szCs w:val="28"/>
                <w:lang w:val="uk-UA"/>
              </w:rPr>
              <w:t>, ПР</w:t>
            </w:r>
            <w:r w:rsidR="004D78CD" w:rsidRPr="00314018">
              <w:rPr>
                <w:sz w:val="28"/>
                <w:szCs w:val="28"/>
                <w:lang w:val="uk-UA"/>
              </w:rPr>
              <w:t>12</w:t>
            </w:r>
            <w:r w:rsidRPr="00314018">
              <w:rPr>
                <w:sz w:val="28"/>
                <w:szCs w:val="28"/>
                <w:lang w:val="uk-UA"/>
              </w:rPr>
              <w:t>, ПР1</w:t>
            </w:r>
            <w:r w:rsidR="004D78CD" w:rsidRPr="0031401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97" w:type="dxa"/>
            <w:shd w:val="clear" w:color="auto" w:fill="auto"/>
          </w:tcPr>
          <w:p w14:paraId="6930AF8A" w14:textId="77777777" w:rsidR="00FF5382" w:rsidRPr="00314018" w:rsidRDefault="00D657E5" w:rsidP="00F904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Л</w:t>
            </w:r>
            <w:r w:rsidR="001356D7" w:rsidRPr="00314018">
              <w:rPr>
                <w:sz w:val="28"/>
                <w:szCs w:val="28"/>
                <w:lang w:val="uk-UA"/>
              </w:rPr>
              <w:t>З</w:t>
            </w:r>
          </w:p>
        </w:tc>
        <w:tc>
          <w:tcPr>
            <w:tcW w:w="2409" w:type="dxa"/>
            <w:shd w:val="clear" w:color="auto" w:fill="auto"/>
          </w:tcPr>
          <w:p w14:paraId="0BCB1DBF" w14:textId="77777777" w:rsidR="00FF5382" w:rsidRPr="00314018" w:rsidRDefault="00FF5382" w:rsidP="00F904F7">
            <w:r w:rsidRPr="00314018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0A40EF59" w14:textId="77777777" w:rsidR="00FF5382" w:rsidRPr="00314018" w:rsidRDefault="00FF5382" w:rsidP="00F904F7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314018">
              <w:rPr>
                <w:color w:val="auto"/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782ADD54" w14:textId="77777777" w:rsidR="00FF5382" w:rsidRPr="00314018" w:rsidRDefault="001356D7" w:rsidP="00352A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РК</w:t>
            </w:r>
            <w:r w:rsidR="00352AFA" w:rsidRPr="00314018">
              <w:rPr>
                <w:sz w:val="28"/>
                <w:szCs w:val="28"/>
                <w:lang w:val="uk-UA"/>
              </w:rPr>
              <w:t>1</w:t>
            </w:r>
            <w:r w:rsidRPr="00314018">
              <w:rPr>
                <w:sz w:val="28"/>
                <w:szCs w:val="28"/>
                <w:lang w:val="uk-UA"/>
              </w:rPr>
              <w:t>, РК</w:t>
            </w:r>
            <w:r w:rsidR="00352AFA" w:rsidRPr="00314018">
              <w:rPr>
                <w:sz w:val="28"/>
                <w:szCs w:val="28"/>
                <w:lang w:val="uk-UA"/>
              </w:rPr>
              <w:t>2, РК3</w:t>
            </w:r>
          </w:p>
        </w:tc>
      </w:tr>
      <w:tr w:rsidR="00314018" w:rsidRPr="00314018" w14:paraId="2B588AB9" w14:textId="77777777">
        <w:trPr>
          <w:jc w:val="center"/>
        </w:trPr>
        <w:tc>
          <w:tcPr>
            <w:tcW w:w="2409" w:type="dxa"/>
            <w:shd w:val="clear" w:color="auto" w:fill="auto"/>
          </w:tcPr>
          <w:p w14:paraId="21DEA3B7" w14:textId="77777777" w:rsidR="00FF5382" w:rsidRPr="00314018" w:rsidRDefault="00FF5382" w:rsidP="00EF0F1A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314018">
              <w:rPr>
                <w:color w:val="auto"/>
                <w:sz w:val="28"/>
                <w:szCs w:val="28"/>
                <w:lang w:val="uk-UA"/>
              </w:rPr>
              <w:t>ОРН</w:t>
            </w:r>
            <w:r w:rsidR="00EF0F1A" w:rsidRPr="00314018">
              <w:rPr>
                <w:color w:val="auto"/>
                <w:sz w:val="28"/>
                <w:szCs w:val="28"/>
                <w:lang w:val="uk-UA"/>
              </w:rPr>
              <w:t>9</w:t>
            </w:r>
          </w:p>
        </w:tc>
        <w:tc>
          <w:tcPr>
            <w:tcW w:w="2921" w:type="dxa"/>
            <w:shd w:val="clear" w:color="auto" w:fill="auto"/>
          </w:tcPr>
          <w:p w14:paraId="753B54EE" w14:textId="77777777" w:rsidR="00FF5382" w:rsidRPr="00314018" w:rsidRDefault="00DA1CB3" w:rsidP="004D78CD">
            <w:pPr>
              <w:jc w:val="center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ПР0</w:t>
            </w:r>
            <w:r w:rsidR="006E4480" w:rsidRPr="00314018">
              <w:rPr>
                <w:sz w:val="28"/>
                <w:szCs w:val="28"/>
                <w:lang w:val="uk-UA"/>
              </w:rPr>
              <w:t>1</w:t>
            </w:r>
            <w:r w:rsidRPr="00314018">
              <w:rPr>
                <w:sz w:val="28"/>
                <w:szCs w:val="28"/>
                <w:lang w:val="uk-UA"/>
              </w:rPr>
              <w:t>, ПР</w:t>
            </w:r>
            <w:r w:rsidR="00E80461" w:rsidRPr="00314018">
              <w:rPr>
                <w:sz w:val="28"/>
                <w:szCs w:val="28"/>
                <w:lang w:val="uk-UA"/>
              </w:rPr>
              <w:t>04</w:t>
            </w:r>
            <w:r w:rsidRPr="00314018">
              <w:rPr>
                <w:sz w:val="28"/>
                <w:szCs w:val="28"/>
                <w:lang w:val="uk-UA"/>
              </w:rPr>
              <w:t>, ПР</w:t>
            </w:r>
            <w:r w:rsidR="004D78CD" w:rsidRPr="00314018">
              <w:rPr>
                <w:sz w:val="28"/>
                <w:szCs w:val="28"/>
                <w:lang w:val="uk-UA"/>
              </w:rPr>
              <w:t>10, ПР14</w:t>
            </w:r>
          </w:p>
        </w:tc>
        <w:tc>
          <w:tcPr>
            <w:tcW w:w="1897" w:type="dxa"/>
            <w:shd w:val="clear" w:color="auto" w:fill="auto"/>
          </w:tcPr>
          <w:p w14:paraId="00362A2C" w14:textId="77777777" w:rsidR="00FF5382" w:rsidRPr="00314018" w:rsidRDefault="00D657E5" w:rsidP="00F904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ПЗ, Л</w:t>
            </w:r>
            <w:r w:rsidR="00426F3D" w:rsidRPr="00314018">
              <w:rPr>
                <w:sz w:val="28"/>
                <w:szCs w:val="28"/>
                <w:lang w:val="uk-UA"/>
              </w:rPr>
              <w:t>З</w:t>
            </w:r>
          </w:p>
        </w:tc>
        <w:tc>
          <w:tcPr>
            <w:tcW w:w="2409" w:type="dxa"/>
            <w:shd w:val="clear" w:color="auto" w:fill="auto"/>
          </w:tcPr>
          <w:p w14:paraId="38FC8944" w14:textId="77777777" w:rsidR="00FF5382" w:rsidRPr="00314018" w:rsidRDefault="00FF5382" w:rsidP="00F904F7">
            <w:pPr>
              <w:rPr>
                <w:lang w:val="uk-UA"/>
              </w:rPr>
            </w:pPr>
            <w:r w:rsidRPr="00314018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4B2AC0C8" w14:textId="77777777" w:rsidR="00FF5382" w:rsidRPr="00314018" w:rsidRDefault="00FF5382" w:rsidP="00F904F7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314018">
              <w:rPr>
                <w:color w:val="auto"/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4232A108" w14:textId="77777777" w:rsidR="00FF5382" w:rsidRPr="00314018" w:rsidRDefault="00352AFA" w:rsidP="005637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РК1, РК2, РК3</w:t>
            </w:r>
          </w:p>
        </w:tc>
      </w:tr>
      <w:tr w:rsidR="00314018" w:rsidRPr="00314018" w14:paraId="11B55A1D" w14:textId="77777777">
        <w:trPr>
          <w:jc w:val="center"/>
        </w:trPr>
        <w:tc>
          <w:tcPr>
            <w:tcW w:w="2409" w:type="dxa"/>
            <w:shd w:val="clear" w:color="auto" w:fill="auto"/>
          </w:tcPr>
          <w:p w14:paraId="7ECE9460" w14:textId="77777777" w:rsidR="00FF5382" w:rsidRPr="00314018" w:rsidRDefault="00FF5382" w:rsidP="00EF0F1A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314018">
              <w:rPr>
                <w:color w:val="auto"/>
                <w:sz w:val="28"/>
                <w:szCs w:val="28"/>
                <w:lang w:val="uk-UA"/>
              </w:rPr>
              <w:t>ОРН1</w:t>
            </w:r>
            <w:r w:rsidR="00EF0F1A" w:rsidRPr="00314018">
              <w:rPr>
                <w:color w:val="auto"/>
                <w:sz w:val="28"/>
                <w:szCs w:val="28"/>
                <w:lang w:val="uk-UA"/>
              </w:rPr>
              <w:t>0</w:t>
            </w:r>
          </w:p>
        </w:tc>
        <w:tc>
          <w:tcPr>
            <w:tcW w:w="2921" w:type="dxa"/>
            <w:shd w:val="clear" w:color="auto" w:fill="auto"/>
          </w:tcPr>
          <w:p w14:paraId="561F176B" w14:textId="77777777" w:rsidR="00FF5382" w:rsidRPr="00314018" w:rsidRDefault="00DA1CB3" w:rsidP="004D78CD">
            <w:pPr>
              <w:jc w:val="center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ПР0</w:t>
            </w:r>
            <w:r w:rsidR="00222B05" w:rsidRPr="00314018">
              <w:rPr>
                <w:sz w:val="28"/>
                <w:szCs w:val="28"/>
                <w:lang w:val="uk-UA"/>
              </w:rPr>
              <w:t>4</w:t>
            </w:r>
            <w:r w:rsidRPr="00314018">
              <w:rPr>
                <w:sz w:val="28"/>
                <w:szCs w:val="28"/>
                <w:lang w:val="uk-UA"/>
              </w:rPr>
              <w:t>, ПР</w:t>
            </w:r>
            <w:r w:rsidR="00222B05" w:rsidRPr="00314018">
              <w:rPr>
                <w:sz w:val="28"/>
                <w:szCs w:val="28"/>
                <w:lang w:val="uk-UA"/>
              </w:rPr>
              <w:t>0</w:t>
            </w:r>
            <w:r w:rsidR="004D78CD" w:rsidRPr="00314018">
              <w:rPr>
                <w:sz w:val="28"/>
                <w:szCs w:val="28"/>
                <w:lang w:val="uk-UA"/>
              </w:rPr>
              <w:t>8</w:t>
            </w:r>
            <w:r w:rsidRPr="00314018">
              <w:rPr>
                <w:sz w:val="28"/>
                <w:szCs w:val="28"/>
                <w:lang w:val="uk-UA"/>
              </w:rPr>
              <w:t>, ПР1</w:t>
            </w:r>
            <w:r w:rsidR="00222B05" w:rsidRPr="00314018">
              <w:rPr>
                <w:sz w:val="28"/>
                <w:szCs w:val="28"/>
                <w:lang w:val="uk-UA"/>
              </w:rPr>
              <w:t>0</w:t>
            </w:r>
            <w:r w:rsidR="004D78CD" w:rsidRPr="00314018">
              <w:rPr>
                <w:sz w:val="28"/>
                <w:szCs w:val="28"/>
                <w:lang w:val="uk-UA"/>
              </w:rPr>
              <w:t>, ПР14</w:t>
            </w:r>
          </w:p>
        </w:tc>
        <w:tc>
          <w:tcPr>
            <w:tcW w:w="1897" w:type="dxa"/>
            <w:shd w:val="clear" w:color="auto" w:fill="auto"/>
          </w:tcPr>
          <w:p w14:paraId="01D2371F" w14:textId="77777777" w:rsidR="00FF5382" w:rsidRPr="00314018" w:rsidRDefault="00D657E5" w:rsidP="00F904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2409" w:type="dxa"/>
            <w:shd w:val="clear" w:color="auto" w:fill="auto"/>
          </w:tcPr>
          <w:p w14:paraId="78994C2B" w14:textId="77777777" w:rsidR="00FF5382" w:rsidRPr="00314018" w:rsidRDefault="00FF5382" w:rsidP="00F904F7">
            <w:r w:rsidRPr="00314018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2C0BF866" w14:textId="77777777" w:rsidR="00FF5382" w:rsidRPr="00314018" w:rsidRDefault="00FF5382" w:rsidP="00F904F7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314018">
              <w:rPr>
                <w:color w:val="auto"/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62452550" w14:textId="77777777" w:rsidR="00FF5382" w:rsidRPr="00314018" w:rsidRDefault="007F29AA" w:rsidP="00352A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РК</w:t>
            </w:r>
            <w:r w:rsidR="00352AFA" w:rsidRPr="00314018">
              <w:rPr>
                <w:sz w:val="28"/>
                <w:szCs w:val="28"/>
                <w:lang w:val="uk-UA"/>
              </w:rPr>
              <w:t>2</w:t>
            </w:r>
            <w:r w:rsidRPr="00314018">
              <w:rPr>
                <w:sz w:val="28"/>
                <w:szCs w:val="28"/>
                <w:lang w:val="uk-UA"/>
              </w:rPr>
              <w:t>, РК</w:t>
            </w:r>
            <w:r w:rsidR="00352AFA" w:rsidRPr="00314018">
              <w:rPr>
                <w:sz w:val="28"/>
                <w:szCs w:val="28"/>
                <w:lang w:val="uk-UA"/>
              </w:rPr>
              <w:t>3</w:t>
            </w:r>
          </w:p>
        </w:tc>
      </w:tr>
      <w:tr w:rsidR="00314018" w:rsidRPr="00314018" w14:paraId="716080AB" w14:textId="77777777">
        <w:trPr>
          <w:jc w:val="center"/>
        </w:trPr>
        <w:tc>
          <w:tcPr>
            <w:tcW w:w="2409" w:type="dxa"/>
            <w:shd w:val="clear" w:color="auto" w:fill="auto"/>
          </w:tcPr>
          <w:p w14:paraId="754EBB29" w14:textId="77777777" w:rsidR="000A3996" w:rsidRPr="00314018" w:rsidRDefault="000A3996" w:rsidP="00EF0F1A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314018">
              <w:rPr>
                <w:color w:val="auto"/>
                <w:sz w:val="28"/>
                <w:szCs w:val="28"/>
                <w:lang w:val="uk-UA"/>
              </w:rPr>
              <w:lastRenderedPageBreak/>
              <w:t>ОРН1</w:t>
            </w:r>
            <w:r w:rsidR="00EF0F1A" w:rsidRPr="00314018">
              <w:rPr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2921" w:type="dxa"/>
            <w:shd w:val="clear" w:color="auto" w:fill="auto"/>
          </w:tcPr>
          <w:p w14:paraId="686F0FAD" w14:textId="77777777" w:rsidR="000A3996" w:rsidRPr="00314018" w:rsidRDefault="00DA1CB3" w:rsidP="004D78CD">
            <w:pPr>
              <w:jc w:val="center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ПР0</w:t>
            </w:r>
            <w:r w:rsidR="004D78CD" w:rsidRPr="00314018">
              <w:rPr>
                <w:sz w:val="28"/>
                <w:szCs w:val="28"/>
                <w:lang w:val="uk-UA"/>
              </w:rPr>
              <w:t>4</w:t>
            </w:r>
            <w:r w:rsidRPr="00314018">
              <w:rPr>
                <w:sz w:val="28"/>
                <w:szCs w:val="28"/>
                <w:lang w:val="uk-UA"/>
              </w:rPr>
              <w:t>, ПР</w:t>
            </w:r>
            <w:r w:rsidR="004D78CD" w:rsidRPr="00314018">
              <w:rPr>
                <w:sz w:val="28"/>
                <w:szCs w:val="28"/>
                <w:lang w:val="uk-UA"/>
              </w:rPr>
              <w:t>08</w:t>
            </w:r>
            <w:r w:rsidRPr="00314018">
              <w:rPr>
                <w:sz w:val="28"/>
                <w:szCs w:val="28"/>
                <w:lang w:val="uk-UA"/>
              </w:rPr>
              <w:t>, ПР</w:t>
            </w:r>
            <w:r w:rsidR="004D78CD" w:rsidRPr="00314018">
              <w:rPr>
                <w:sz w:val="28"/>
                <w:szCs w:val="28"/>
                <w:lang w:val="uk-UA"/>
              </w:rPr>
              <w:t>09, ПР12, ПР14</w:t>
            </w:r>
          </w:p>
        </w:tc>
        <w:tc>
          <w:tcPr>
            <w:tcW w:w="1897" w:type="dxa"/>
            <w:shd w:val="clear" w:color="auto" w:fill="auto"/>
          </w:tcPr>
          <w:p w14:paraId="07B93C63" w14:textId="77777777" w:rsidR="000A3996" w:rsidRPr="00314018" w:rsidRDefault="000A3996" w:rsidP="00F904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ПЗ, ЛЗ</w:t>
            </w:r>
          </w:p>
        </w:tc>
        <w:tc>
          <w:tcPr>
            <w:tcW w:w="2409" w:type="dxa"/>
            <w:shd w:val="clear" w:color="auto" w:fill="auto"/>
          </w:tcPr>
          <w:p w14:paraId="684E61F4" w14:textId="77777777" w:rsidR="000A3996" w:rsidRPr="00314018" w:rsidRDefault="000A3996" w:rsidP="00F904F7">
            <w:r w:rsidRPr="00314018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2210AC21" w14:textId="77777777" w:rsidR="000A3996" w:rsidRPr="00314018" w:rsidRDefault="000A3996" w:rsidP="00F904F7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314018">
              <w:rPr>
                <w:color w:val="auto"/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74A82356" w14:textId="77777777" w:rsidR="000A3996" w:rsidRPr="00314018" w:rsidRDefault="00352AFA" w:rsidP="00F904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РК3, РК4</w:t>
            </w:r>
          </w:p>
        </w:tc>
      </w:tr>
      <w:tr w:rsidR="00314018" w:rsidRPr="00314018" w14:paraId="5E894CC0" w14:textId="77777777">
        <w:trPr>
          <w:jc w:val="center"/>
        </w:trPr>
        <w:tc>
          <w:tcPr>
            <w:tcW w:w="2409" w:type="dxa"/>
            <w:shd w:val="clear" w:color="auto" w:fill="auto"/>
          </w:tcPr>
          <w:p w14:paraId="1E3505A7" w14:textId="77777777" w:rsidR="000A3996" w:rsidRPr="00314018" w:rsidRDefault="000A3996" w:rsidP="00EF0F1A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314018">
              <w:rPr>
                <w:color w:val="auto"/>
                <w:sz w:val="28"/>
                <w:szCs w:val="28"/>
                <w:lang w:val="uk-UA"/>
              </w:rPr>
              <w:t>ОРН1</w:t>
            </w:r>
            <w:r w:rsidR="00EF0F1A" w:rsidRPr="00314018">
              <w:rPr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2921" w:type="dxa"/>
            <w:shd w:val="clear" w:color="auto" w:fill="auto"/>
          </w:tcPr>
          <w:p w14:paraId="73268FF0" w14:textId="77777777" w:rsidR="000A3996" w:rsidRPr="00314018" w:rsidRDefault="004D78CD" w:rsidP="004D78CD">
            <w:pPr>
              <w:jc w:val="center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 xml:space="preserve">ПР01, </w:t>
            </w:r>
            <w:r w:rsidR="00DA1CB3" w:rsidRPr="00314018">
              <w:rPr>
                <w:sz w:val="28"/>
                <w:szCs w:val="28"/>
                <w:lang w:val="uk-UA"/>
              </w:rPr>
              <w:t>ПР</w:t>
            </w:r>
            <w:r w:rsidR="00AA2867" w:rsidRPr="00314018">
              <w:rPr>
                <w:sz w:val="28"/>
                <w:szCs w:val="28"/>
                <w:lang w:val="uk-UA"/>
              </w:rPr>
              <w:t>04</w:t>
            </w:r>
            <w:r w:rsidR="00DA1CB3" w:rsidRPr="00314018">
              <w:rPr>
                <w:sz w:val="28"/>
                <w:szCs w:val="28"/>
                <w:lang w:val="uk-UA"/>
              </w:rPr>
              <w:t>, ПР</w:t>
            </w:r>
            <w:r w:rsidRPr="00314018">
              <w:rPr>
                <w:sz w:val="28"/>
                <w:szCs w:val="28"/>
                <w:lang w:val="uk-UA"/>
              </w:rPr>
              <w:t>10</w:t>
            </w:r>
            <w:r w:rsidR="00DA1CB3" w:rsidRPr="00314018">
              <w:rPr>
                <w:sz w:val="28"/>
                <w:szCs w:val="28"/>
                <w:lang w:val="uk-UA"/>
              </w:rPr>
              <w:t>, ПР1</w:t>
            </w:r>
            <w:r w:rsidRPr="0031401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97" w:type="dxa"/>
            <w:shd w:val="clear" w:color="auto" w:fill="auto"/>
          </w:tcPr>
          <w:p w14:paraId="296CD3D7" w14:textId="77777777" w:rsidR="000A3996" w:rsidRPr="00314018" w:rsidRDefault="000A3996" w:rsidP="00F904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Л, ПЗ, Л</w:t>
            </w:r>
            <w:r w:rsidR="000B4DB2" w:rsidRPr="00314018">
              <w:rPr>
                <w:sz w:val="28"/>
                <w:szCs w:val="28"/>
                <w:lang w:val="uk-UA"/>
              </w:rPr>
              <w:t>З</w:t>
            </w:r>
          </w:p>
        </w:tc>
        <w:tc>
          <w:tcPr>
            <w:tcW w:w="2409" w:type="dxa"/>
            <w:shd w:val="clear" w:color="auto" w:fill="auto"/>
          </w:tcPr>
          <w:p w14:paraId="4F079714" w14:textId="77777777" w:rsidR="000A3996" w:rsidRPr="00314018" w:rsidRDefault="000A3996" w:rsidP="00F904F7">
            <w:r w:rsidRPr="00314018">
              <w:rPr>
                <w:iCs/>
                <w:sz w:val="28"/>
                <w:szCs w:val="28"/>
                <w:lang w:val="uk-UA"/>
              </w:rPr>
              <w:t>МН1, МН2, МН3, МН4, МН5</w:t>
            </w:r>
          </w:p>
        </w:tc>
        <w:tc>
          <w:tcPr>
            <w:tcW w:w="2409" w:type="dxa"/>
            <w:shd w:val="clear" w:color="auto" w:fill="auto"/>
          </w:tcPr>
          <w:p w14:paraId="713BA80A" w14:textId="77777777" w:rsidR="000A3996" w:rsidRPr="00314018" w:rsidRDefault="000A3996" w:rsidP="00F904F7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314018">
              <w:rPr>
                <w:color w:val="auto"/>
                <w:sz w:val="28"/>
                <w:szCs w:val="28"/>
                <w:lang w:val="uk-UA"/>
              </w:rPr>
              <w:t>ЗН1, ЗН2, ЗН3</w:t>
            </w:r>
          </w:p>
        </w:tc>
        <w:tc>
          <w:tcPr>
            <w:tcW w:w="2410" w:type="dxa"/>
            <w:shd w:val="clear" w:color="auto" w:fill="auto"/>
          </w:tcPr>
          <w:p w14:paraId="18AA764E" w14:textId="77777777" w:rsidR="000A3996" w:rsidRPr="00314018" w:rsidRDefault="000A3996" w:rsidP="00352A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314018">
              <w:rPr>
                <w:sz w:val="28"/>
                <w:szCs w:val="28"/>
                <w:lang w:val="uk-UA"/>
              </w:rPr>
              <w:t>РК</w:t>
            </w:r>
            <w:r w:rsidR="00352AFA" w:rsidRPr="00314018">
              <w:rPr>
                <w:sz w:val="28"/>
                <w:szCs w:val="28"/>
                <w:lang w:val="uk-UA"/>
              </w:rPr>
              <w:t>2</w:t>
            </w:r>
            <w:r w:rsidRPr="00314018">
              <w:rPr>
                <w:sz w:val="28"/>
                <w:szCs w:val="28"/>
                <w:lang w:val="uk-UA"/>
              </w:rPr>
              <w:t>, РК</w:t>
            </w:r>
            <w:r w:rsidR="00352AFA" w:rsidRPr="00314018">
              <w:rPr>
                <w:sz w:val="28"/>
                <w:szCs w:val="28"/>
                <w:lang w:val="uk-UA"/>
              </w:rPr>
              <w:t>3</w:t>
            </w:r>
            <w:r w:rsidRPr="00314018">
              <w:rPr>
                <w:sz w:val="28"/>
                <w:szCs w:val="28"/>
                <w:lang w:val="uk-UA"/>
              </w:rPr>
              <w:t>, РК</w:t>
            </w:r>
            <w:r w:rsidR="00352AFA" w:rsidRPr="00314018">
              <w:rPr>
                <w:sz w:val="28"/>
                <w:szCs w:val="28"/>
                <w:lang w:val="uk-UA"/>
              </w:rPr>
              <w:t>4</w:t>
            </w:r>
          </w:p>
        </w:tc>
      </w:tr>
    </w:tbl>
    <w:p w14:paraId="5452475A" w14:textId="77777777" w:rsidR="00E8363E" w:rsidRPr="00314018" w:rsidRDefault="00E8363E" w:rsidP="00D966D8">
      <w:pPr>
        <w:rPr>
          <w:lang w:val="uk-UA"/>
        </w:rPr>
      </w:pPr>
    </w:p>
    <w:p w14:paraId="73882D38" w14:textId="77777777" w:rsidR="00904529" w:rsidRPr="00314018" w:rsidRDefault="00C842A7">
      <w:pPr>
        <w:divId w:val="2138596554"/>
        <w:rPr>
          <w:sz w:val="28"/>
          <w:szCs w:val="28"/>
          <w:lang w:val="uk-UA"/>
        </w:rPr>
      </w:pPr>
      <w:r w:rsidRPr="00314018">
        <w:rPr>
          <w:b/>
          <w:i/>
          <w:sz w:val="28"/>
          <w:szCs w:val="28"/>
          <w:lang w:val="uk-UA"/>
        </w:rPr>
        <w:t>*</w:t>
      </w:r>
      <w:r w:rsidRPr="00314018">
        <w:rPr>
          <w:b/>
          <w:i/>
          <w:sz w:val="28"/>
          <w:szCs w:val="28"/>
          <w:vertAlign w:val="superscript"/>
          <w:lang w:val="uk-UA"/>
        </w:rPr>
        <w:t>)</w:t>
      </w:r>
      <w:r w:rsidRPr="00314018">
        <w:rPr>
          <w:b/>
          <w:i/>
          <w:sz w:val="28"/>
          <w:szCs w:val="28"/>
          <w:lang w:val="uk-UA"/>
        </w:rPr>
        <w:t xml:space="preserve"> </w:t>
      </w:r>
      <w:r w:rsidR="007A7909" w:rsidRPr="00314018">
        <w:rPr>
          <w:b/>
          <w:i/>
          <w:sz w:val="28"/>
          <w:szCs w:val="28"/>
          <w:lang w:val="uk-UA"/>
        </w:rPr>
        <w:t>Примітка:</w:t>
      </w:r>
      <w:r w:rsidR="007A7909" w:rsidRPr="00314018">
        <w:rPr>
          <w:sz w:val="28"/>
          <w:szCs w:val="28"/>
          <w:lang w:val="uk-UA"/>
        </w:rPr>
        <w:t xml:space="preserve"> Л – лекції; ПЗ – практичні заняття</w:t>
      </w:r>
      <w:r w:rsidR="00904529" w:rsidRPr="00314018">
        <w:rPr>
          <w:sz w:val="28"/>
          <w:szCs w:val="28"/>
          <w:lang w:val="uk-UA"/>
        </w:rPr>
        <w:t>, ЛЗ – лабораторні заняття</w:t>
      </w:r>
    </w:p>
    <w:p w14:paraId="4A3BC244" w14:textId="77777777" w:rsidR="007A7909" w:rsidRPr="00314018" w:rsidRDefault="007A7909" w:rsidP="007A7909">
      <w:pPr>
        <w:rPr>
          <w:sz w:val="28"/>
          <w:szCs w:val="28"/>
          <w:lang w:val="uk-UA"/>
        </w:rPr>
      </w:pPr>
    </w:p>
    <w:p w14:paraId="71988D88" w14:textId="77777777" w:rsidR="007A7909" w:rsidRPr="00314018" w:rsidRDefault="007A7909" w:rsidP="00D966D8">
      <w:pPr>
        <w:rPr>
          <w:lang w:val="uk-UA"/>
        </w:rPr>
      </w:pPr>
    </w:p>
    <w:sectPr w:rsidR="007A7909" w:rsidRPr="00314018" w:rsidSect="00D966D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8BE1A" w14:textId="77777777" w:rsidR="007855C2" w:rsidRDefault="007855C2">
      <w:r>
        <w:separator/>
      </w:r>
    </w:p>
  </w:endnote>
  <w:endnote w:type="continuationSeparator" w:id="0">
    <w:p w14:paraId="7AFE82D6" w14:textId="77777777" w:rsidR="007855C2" w:rsidRDefault="0078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64D42" w14:textId="77777777" w:rsidR="00F72840" w:rsidRDefault="00F72840" w:rsidP="002B6B94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5</w:t>
    </w:r>
    <w:r>
      <w:rPr>
        <w:rStyle w:val="ae"/>
      </w:rPr>
      <w:fldChar w:fldCharType="end"/>
    </w:r>
  </w:p>
  <w:p w14:paraId="507E9D7D" w14:textId="77777777" w:rsidR="00F72840" w:rsidRDefault="00F7284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194ED" w14:textId="31F13FCE" w:rsidR="00F72840" w:rsidRPr="00D966D8" w:rsidRDefault="00F72840" w:rsidP="002B6B94">
    <w:pPr>
      <w:pStyle w:val="ad"/>
      <w:framePr w:wrap="around" w:vAnchor="text" w:hAnchor="margin" w:xAlign="center" w:y="1"/>
      <w:rPr>
        <w:rStyle w:val="ae"/>
        <w:sz w:val="28"/>
        <w:szCs w:val="28"/>
      </w:rPr>
    </w:pPr>
    <w:r w:rsidRPr="00D966D8">
      <w:rPr>
        <w:rStyle w:val="ae"/>
        <w:sz w:val="28"/>
        <w:szCs w:val="28"/>
      </w:rPr>
      <w:fldChar w:fldCharType="begin"/>
    </w:r>
    <w:r w:rsidRPr="00D966D8">
      <w:rPr>
        <w:rStyle w:val="ae"/>
        <w:sz w:val="28"/>
        <w:szCs w:val="28"/>
      </w:rPr>
      <w:instrText xml:space="preserve">PAGE  </w:instrText>
    </w:r>
    <w:r w:rsidRPr="00D966D8">
      <w:rPr>
        <w:rStyle w:val="ae"/>
        <w:sz w:val="28"/>
        <w:szCs w:val="28"/>
      </w:rPr>
      <w:fldChar w:fldCharType="separate"/>
    </w:r>
    <w:r w:rsidR="002834F3">
      <w:rPr>
        <w:rStyle w:val="ae"/>
        <w:noProof/>
        <w:sz w:val="28"/>
        <w:szCs w:val="28"/>
      </w:rPr>
      <w:t>21</w:t>
    </w:r>
    <w:r w:rsidRPr="00D966D8">
      <w:rPr>
        <w:rStyle w:val="ae"/>
        <w:sz w:val="28"/>
        <w:szCs w:val="28"/>
      </w:rPr>
      <w:fldChar w:fldCharType="end"/>
    </w:r>
  </w:p>
  <w:p w14:paraId="06FB3127" w14:textId="77777777" w:rsidR="00F72840" w:rsidRDefault="00F72840" w:rsidP="00D966D8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E53DD" w14:textId="77777777" w:rsidR="007855C2" w:rsidRDefault="007855C2">
      <w:r>
        <w:separator/>
      </w:r>
    </w:p>
  </w:footnote>
  <w:footnote w:type="continuationSeparator" w:id="0">
    <w:p w14:paraId="66D9861D" w14:textId="77777777" w:rsidR="007855C2" w:rsidRDefault="00785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0981"/>
    <w:multiLevelType w:val="hybridMultilevel"/>
    <w:tmpl w:val="2ABAACA0"/>
    <w:lvl w:ilvl="0" w:tplc="F67223E4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" w15:restartNumberingAfterBreak="0">
    <w:nsid w:val="04E03887"/>
    <w:multiLevelType w:val="hybridMultilevel"/>
    <w:tmpl w:val="D6ECC464"/>
    <w:lvl w:ilvl="0" w:tplc="903CD4A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36EA2"/>
    <w:multiLevelType w:val="hybridMultilevel"/>
    <w:tmpl w:val="983A662E"/>
    <w:lvl w:ilvl="0" w:tplc="965A73B6">
      <w:start w:val="5"/>
      <w:numFmt w:val="bullet"/>
      <w:lvlText w:val=""/>
      <w:lvlJc w:val="left"/>
      <w:pPr>
        <w:ind w:left="11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" w15:restartNumberingAfterBreak="0">
    <w:nsid w:val="0F5F52FF"/>
    <w:multiLevelType w:val="hybridMultilevel"/>
    <w:tmpl w:val="B204C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EF7F95"/>
    <w:multiLevelType w:val="hybridMultilevel"/>
    <w:tmpl w:val="BEBE2C54"/>
    <w:lvl w:ilvl="0" w:tplc="77C67FD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9BB4A3F"/>
    <w:multiLevelType w:val="hybridMultilevel"/>
    <w:tmpl w:val="FD3EE4EA"/>
    <w:lvl w:ilvl="0" w:tplc="9F0C2C2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E4FEA"/>
    <w:multiLevelType w:val="hybridMultilevel"/>
    <w:tmpl w:val="73EEDBB6"/>
    <w:lvl w:ilvl="0" w:tplc="FFFFFFFF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35E72FB"/>
    <w:multiLevelType w:val="hybridMultilevel"/>
    <w:tmpl w:val="97E23182"/>
    <w:lvl w:ilvl="0" w:tplc="81AC1FE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1B69A9"/>
    <w:multiLevelType w:val="hybridMultilevel"/>
    <w:tmpl w:val="61649BAA"/>
    <w:lvl w:ilvl="0" w:tplc="5194F44C">
      <w:start w:val="1"/>
      <w:numFmt w:val="decimal"/>
      <w:lvlText w:val="%1)"/>
      <w:lvlJc w:val="left"/>
      <w:pPr>
        <w:ind w:left="36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0" w15:restartNumberingAfterBreak="0">
    <w:nsid w:val="29F854AF"/>
    <w:multiLevelType w:val="hybridMultilevel"/>
    <w:tmpl w:val="90E63EB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57311"/>
    <w:multiLevelType w:val="hybridMultilevel"/>
    <w:tmpl w:val="4AD2DC02"/>
    <w:lvl w:ilvl="0" w:tplc="FFFFFFFF">
      <w:start w:val="65"/>
      <w:numFmt w:val="bullet"/>
      <w:lvlText w:val="-"/>
      <w:lvlJc w:val="left"/>
      <w:pPr>
        <w:tabs>
          <w:tab w:val="num" w:pos="720"/>
        </w:tabs>
        <w:ind w:left="714" w:hanging="354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33950C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4462481"/>
    <w:multiLevelType w:val="multilevel"/>
    <w:tmpl w:val="39C21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47467C7C"/>
    <w:multiLevelType w:val="hybridMultilevel"/>
    <w:tmpl w:val="4DF62F2C"/>
    <w:lvl w:ilvl="0" w:tplc="F1A6F93E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6" w15:restartNumberingAfterBreak="0">
    <w:nsid w:val="4ACB1E54"/>
    <w:multiLevelType w:val="multilevel"/>
    <w:tmpl w:val="729EB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B74725E"/>
    <w:multiLevelType w:val="hybridMultilevel"/>
    <w:tmpl w:val="D040A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25D5E"/>
    <w:multiLevelType w:val="hybridMultilevel"/>
    <w:tmpl w:val="71B6B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452E12"/>
    <w:multiLevelType w:val="hybridMultilevel"/>
    <w:tmpl w:val="461ABF5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D82892"/>
    <w:multiLevelType w:val="hybridMultilevel"/>
    <w:tmpl w:val="E368880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042688"/>
    <w:multiLevelType w:val="hybridMultilevel"/>
    <w:tmpl w:val="EC1A2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B073FE"/>
    <w:multiLevelType w:val="singleLevel"/>
    <w:tmpl w:val="93F467C2"/>
    <w:lvl w:ilvl="0">
      <w:start w:val="1"/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sz w:val="16"/>
      </w:rPr>
    </w:lvl>
  </w:abstractNum>
  <w:abstractNum w:abstractNumId="24" w15:restartNumberingAfterBreak="0">
    <w:nsid w:val="6C251EED"/>
    <w:multiLevelType w:val="hybridMultilevel"/>
    <w:tmpl w:val="ABC63FFE"/>
    <w:lvl w:ilvl="0" w:tplc="81AC1FE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762733"/>
    <w:multiLevelType w:val="hybridMultilevel"/>
    <w:tmpl w:val="4DCC1D64"/>
    <w:lvl w:ilvl="0" w:tplc="F5F8EBE4">
      <w:start w:val="15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75D52F62"/>
    <w:multiLevelType w:val="hybridMultilevel"/>
    <w:tmpl w:val="8DE27BBE"/>
    <w:lvl w:ilvl="0" w:tplc="8D5EDF56">
      <w:start w:val="1"/>
      <w:numFmt w:val="bullet"/>
      <w:lvlText w:val="-"/>
      <w:lvlJc w:val="left"/>
      <w:pPr>
        <w:ind w:left="1069" w:hanging="360"/>
      </w:pPr>
      <w:rPr>
        <w:rFonts w:ascii="TimesNewRomanPSMT" w:eastAsia="Times New Roman" w:hAnsi="TimesNewRomanPSMT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ADE5A9C"/>
    <w:multiLevelType w:val="hybridMultilevel"/>
    <w:tmpl w:val="956E3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CEAF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04BB0"/>
    <w:multiLevelType w:val="hybridMultilevel"/>
    <w:tmpl w:val="EAF44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2179D"/>
    <w:multiLevelType w:val="hybridMultilevel"/>
    <w:tmpl w:val="9294A5C2"/>
    <w:lvl w:ilvl="0" w:tplc="C7DCE3AA">
      <w:start w:val="5"/>
      <w:numFmt w:val="bullet"/>
      <w:lvlText w:val="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16"/>
  </w:num>
  <w:num w:numId="4">
    <w:abstractNumId w:val="13"/>
  </w:num>
  <w:num w:numId="5">
    <w:abstractNumId w:val="11"/>
  </w:num>
  <w:num w:numId="6">
    <w:abstractNumId w:val="7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4"/>
  </w:num>
  <w:num w:numId="10">
    <w:abstractNumId w:val="8"/>
  </w:num>
  <w:num w:numId="11">
    <w:abstractNumId w:val="20"/>
  </w:num>
  <w:num w:numId="12">
    <w:abstractNumId w:val="2"/>
  </w:num>
  <w:num w:numId="13">
    <w:abstractNumId w:val="18"/>
  </w:num>
  <w:num w:numId="14">
    <w:abstractNumId w:val="21"/>
  </w:num>
  <w:num w:numId="15">
    <w:abstractNumId w:val="22"/>
  </w:num>
  <w:num w:numId="16">
    <w:abstractNumId w:val="4"/>
  </w:num>
  <w:num w:numId="17">
    <w:abstractNumId w:val="12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7"/>
  </w:num>
  <w:num w:numId="24">
    <w:abstractNumId w:val="29"/>
  </w:num>
  <w:num w:numId="25">
    <w:abstractNumId w:val="3"/>
  </w:num>
  <w:num w:numId="26">
    <w:abstractNumId w:val="25"/>
  </w:num>
  <w:num w:numId="27">
    <w:abstractNumId w:val="5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28"/>
  </w:num>
  <w:num w:numId="31">
    <w:abstractNumId w:val="6"/>
  </w:num>
  <w:num w:numId="32">
    <w:abstractNumId w:val="1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C3"/>
    <w:rsid w:val="00002E33"/>
    <w:rsid w:val="0000310C"/>
    <w:rsid w:val="00004B73"/>
    <w:rsid w:val="0000521B"/>
    <w:rsid w:val="0000542E"/>
    <w:rsid w:val="00005B6E"/>
    <w:rsid w:val="000112B5"/>
    <w:rsid w:val="000123BA"/>
    <w:rsid w:val="00013916"/>
    <w:rsid w:val="00013E57"/>
    <w:rsid w:val="00014453"/>
    <w:rsid w:val="00017567"/>
    <w:rsid w:val="00021C67"/>
    <w:rsid w:val="0002270F"/>
    <w:rsid w:val="00022D32"/>
    <w:rsid w:val="000279EE"/>
    <w:rsid w:val="000323FB"/>
    <w:rsid w:val="00032F8D"/>
    <w:rsid w:val="000339AD"/>
    <w:rsid w:val="00035128"/>
    <w:rsid w:val="00036C5B"/>
    <w:rsid w:val="00036DCC"/>
    <w:rsid w:val="000372DA"/>
    <w:rsid w:val="000374F1"/>
    <w:rsid w:val="00040679"/>
    <w:rsid w:val="00040684"/>
    <w:rsid w:val="000411F9"/>
    <w:rsid w:val="000416FB"/>
    <w:rsid w:val="000419AE"/>
    <w:rsid w:val="00043E1B"/>
    <w:rsid w:val="00044D78"/>
    <w:rsid w:val="000456D7"/>
    <w:rsid w:val="000528E2"/>
    <w:rsid w:val="00054CD7"/>
    <w:rsid w:val="0005562F"/>
    <w:rsid w:val="00055632"/>
    <w:rsid w:val="00060370"/>
    <w:rsid w:val="000625B3"/>
    <w:rsid w:val="00062949"/>
    <w:rsid w:val="00066015"/>
    <w:rsid w:val="00066D4F"/>
    <w:rsid w:val="00072CE7"/>
    <w:rsid w:val="00073AF6"/>
    <w:rsid w:val="00073D08"/>
    <w:rsid w:val="00074F8F"/>
    <w:rsid w:val="00077246"/>
    <w:rsid w:val="00077755"/>
    <w:rsid w:val="00077FDC"/>
    <w:rsid w:val="00082ADE"/>
    <w:rsid w:val="00083285"/>
    <w:rsid w:val="00084DFB"/>
    <w:rsid w:val="00086E94"/>
    <w:rsid w:val="0009001C"/>
    <w:rsid w:val="00091115"/>
    <w:rsid w:val="00091AFE"/>
    <w:rsid w:val="0009278D"/>
    <w:rsid w:val="00092CE7"/>
    <w:rsid w:val="00092F1A"/>
    <w:rsid w:val="0009520A"/>
    <w:rsid w:val="00095826"/>
    <w:rsid w:val="00097233"/>
    <w:rsid w:val="000974DF"/>
    <w:rsid w:val="000A3996"/>
    <w:rsid w:val="000A682C"/>
    <w:rsid w:val="000A6DFA"/>
    <w:rsid w:val="000A727F"/>
    <w:rsid w:val="000A7EDB"/>
    <w:rsid w:val="000B1AA5"/>
    <w:rsid w:val="000B2046"/>
    <w:rsid w:val="000B4DB2"/>
    <w:rsid w:val="000B4F44"/>
    <w:rsid w:val="000B4FC8"/>
    <w:rsid w:val="000B72B1"/>
    <w:rsid w:val="000C017B"/>
    <w:rsid w:val="000C3EF2"/>
    <w:rsid w:val="000C4638"/>
    <w:rsid w:val="000C5CA5"/>
    <w:rsid w:val="000D4804"/>
    <w:rsid w:val="000D6715"/>
    <w:rsid w:val="000D75B1"/>
    <w:rsid w:val="000E175E"/>
    <w:rsid w:val="000E266E"/>
    <w:rsid w:val="000E41AE"/>
    <w:rsid w:val="000E4FA8"/>
    <w:rsid w:val="000F0488"/>
    <w:rsid w:val="000F39BA"/>
    <w:rsid w:val="000F3E3E"/>
    <w:rsid w:val="000F49E5"/>
    <w:rsid w:val="000F6551"/>
    <w:rsid w:val="000F6909"/>
    <w:rsid w:val="000F76C4"/>
    <w:rsid w:val="001018BB"/>
    <w:rsid w:val="0010368C"/>
    <w:rsid w:val="00103ABF"/>
    <w:rsid w:val="00104F45"/>
    <w:rsid w:val="0011037A"/>
    <w:rsid w:val="00110DEC"/>
    <w:rsid w:val="0011100E"/>
    <w:rsid w:val="001116FE"/>
    <w:rsid w:val="0011282B"/>
    <w:rsid w:val="001149A3"/>
    <w:rsid w:val="00114E33"/>
    <w:rsid w:val="00115AD2"/>
    <w:rsid w:val="00122BA2"/>
    <w:rsid w:val="0012377E"/>
    <w:rsid w:val="00125784"/>
    <w:rsid w:val="00125DE4"/>
    <w:rsid w:val="001262F5"/>
    <w:rsid w:val="00134ED1"/>
    <w:rsid w:val="001355C6"/>
    <w:rsid w:val="001356D7"/>
    <w:rsid w:val="00137470"/>
    <w:rsid w:val="0014200B"/>
    <w:rsid w:val="001433F4"/>
    <w:rsid w:val="001440F1"/>
    <w:rsid w:val="00145D73"/>
    <w:rsid w:val="00151466"/>
    <w:rsid w:val="00151701"/>
    <w:rsid w:val="00152249"/>
    <w:rsid w:val="001554A7"/>
    <w:rsid w:val="001563C4"/>
    <w:rsid w:val="00162490"/>
    <w:rsid w:val="0016377E"/>
    <w:rsid w:val="00164EFB"/>
    <w:rsid w:val="0016540C"/>
    <w:rsid w:val="00167862"/>
    <w:rsid w:val="00170141"/>
    <w:rsid w:val="001717EE"/>
    <w:rsid w:val="001718C7"/>
    <w:rsid w:val="001722AE"/>
    <w:rsid w:val="00173AA4"/>
    <w:rsid w:val="0017768A"/>
    <w:rsid w:val="00180724"/>
    <w:rsid w:val="00180918"/>
    <w:rsid w:val="00180EF1"/>
    <w:rsid w:val="0018188A"/>
    <w:rsid w:val="0018265A"/>
    <w:rsid w:val="00187AF4"/>
    <w:rsid w:val="00192A4C"/>
    <w:rsid w:val="00192C98"/>
    <w:rsid w:val="00194FA1"/>
    <w:rsid w:val="001959F7"/>
    <w:rsid w:val="00195ABB"/>
    <w:rsid w:val="001969B8"/>
    <w:rsid w:val="00196EBB"/>
    <w:rsid w:val="001A0012"/>
    <w:rsid w:val="001A0496"/>
    <w:rsid w:val="001A0500"/>
    <w:rsid w:val="001A642E"/>
    <w:rsid w:val="001A6D60"/>
    <w:rsid w:val="001B110F"/>
    <w:rsid w:val="001B35F7"/>
    <w:rsid w:val="001B38CA"/>
    <w:rsid w:val="001B7E37"/>
    <w:rsid w:val="001C05E5"/>
    <w:rsid w:val="001C143A"/>
    <w:rsid w:val="001C1917"/>
    <w:rsid w:val="001C207E"/>
    <w:rsid w:val="001C32A9"/>
    <w:rsid w:val="001C376A"/>
    <w:rsid w:val="001C579C"/>
    <w:rsid w:val="001D00D7"/>
    <w:rsid w:val="001D1B2A"/>
    <w:rsid w:val="001D3B61"/>
    <w:rsid w:val="001D40BB"/>
    <w:rsid w:val="001D6552"/>
    <w:rsid w:val="001D70EA"/>
    <w:rsid w:val="001D79D6"/>
    <w:rsid w:val="001E1D6F"/>
    <w:rsid w:val="001E2659"/>
    <w:rsid w:val="001E488F"/>
    <w:rsid w:val="001F05E6"/>
    <w:rsid w:val="001F1ADF"/>
    <w:rsid w:val="001F2728"/>
    <w:rsid w:val="001F2898"/>
    <w:rsid w:val="001F28C7"/>
    <w:rsid w:val="001F46F4"/>
    <w:rsid w:val="001F5CFF"/>
    <w:rsid w:val="001F6DBE"/>
    <w:rsid w:val="001F7043"/>
    <w:rsid w:val="00202E70"/>
    <w:rsid w:val="00204465"/>
    <w:rsid w:val="002069A1"/>
    <w:rsid w:val="00207306"/>
    <w:rsid w:val="00210A90"/>
    <w:rsid w:val="00211C16"/>
    <w:rsid w:val="00212857"/>
    <w:rsid w:val="00212AAE"/>
    <w:rsid w:val="00213D36"/>
    <w:rsid w:val="00213D5C"/>
    <w:rsid w:val="002149E4"/>
    <w:rsid w:val="002151A9"/>
    <w:rsid w:val="00215637"/>
    <w:rsid w:val="00217E96"/>
    <w:rsid w:val="00220FF9"/>
    <w:rsid w:val="00222218"/>
    <w:rsid w:val="00222B05"/>
    <w:rsid w:val="002238BD"/>
    <w:rsid w:val="002241C4"/>
    <w:rsid w:val="0022469A"/>
    <w:rsid w:val="00227FF6"/>
    <w:rsid w:val="00232ED9"/>
    <w:rsid w:val="00235527"/>
    <w:rsid w:val="00237E55"/>
    <w:rsid w:val="00242242"/>
    <w:rsid w:val="00242635"/>
    <w:rsid w:val="00243CCE"/>
    <w:rsid w:val="00246FE2"/>
    <w:rsid w:val="00247122"/>
    <w:rsid w:val="0024778D"/>
    <w:rsid w:val="00250A14"/>
    <w:rsid w:val="00256EA7"/>
    <w:rsid w:val="00257DCC"/>
    <w:rsid w:val="002604C0"/>
    <w:rsid w:val="00262670"/>
    <w:rsid w:val="00264D17"/>
    <w:rsid w:val="002654A0"/>
    <w:rsid w:val="00266620"/>
    <w:rsid w:val="002707BC"/>
    <w:rsid w:val="002713FF"/>
    <w:rsid w:val="002717E6"/>
    <w:rsid w:val="002723D7"/>
    <w:rsid w:val="00272ECD"/>
    <w:rsid w:val="0027466C"/>
    <w:rsid w:val="00275281"/>
    <w:rsid w:val="0027696A"/>
    <w:rsid w:val="00277647"/>
    <w:rsid w:val="00277CA3"/>
    <w:rsid w:val="0028030A"/>
    <w:rsid w:val="002805DA"/>
    <w:rsid w:val="00280666"/>
    <w:rsid w:val="00281733"/>
    <w:rsid w:val="00282341"/>
    <w:rsid w:val="0028276C"/>
    <w:rsid w:val="00282F9B"/>
    <w:rsid w:val="002834F3"/>
    <w:rsid w:val="00285486"/>
    <w:rsid w:val="002855AB"/>
    <w:rsid w:val="0028681D"/>
    <w:rsid w:val="00293FBA"/>
    <w:rsid w:val="00294F7D"/>
    <w:rsid w:val="002A0277"/>
    <w:rsid w:val="002A1B6F"/>
    <w:rsid w:val="002A3DC6"/>
    <w:rsid w:val="002A3EA4"/>
    <w:rsid w:val="002A63DE"/>
    <w:rsid w:val="002A64E3"/>
    <w:rsid w:val="002A662F"/>
    <w:rsid w:val="002A6B88"/>
    <w:rsid w:val="002B14AC"/>
    <w:rsid w:val="002B2BF8"/>
    <w:rsid w:val="002B3CC8"/>
    <w:rsid w:val="002B4835"/>
    <w:rsid w:val="002B56D8"/>
    <w:rsid w:val="002B6B94"/>
    <w:rsid w:val="002B7F32"/>
    <w:rsid w:val="002C04B3"/>
    <w:rsid w:val="002C081E"/>
    <w:rsid w:val="002C38E8"/>
    <w:rsid w:val="002C3959"/>
    <w:rsid w:val="002C6683"/>
    <w:rsid w:val="002C6B40"/>
    <w:rsid w:val="002C75B2"/>
    <w:rsid w:val="002D0770"/>
    <w:rsid w:val="002D1B13"/>
    <w:rsid w:val="002D3D19"/>
    <w:rsid w:val="002D5C30"/>
    <w:rsid w:val="002D7D9A"/>
    <w:rsid w:val="002E01B3"/>
    <w:rsid w:val="002E11E5"/>
    <w:rsid w:val="002E30CD"/>
    <w:rsid w:val="002E3287"/>
    <w:rsid w:val="002E6308"/>
    <w:rsid w:val="002E6D7F"/>
    <w:rsid w:val="002F082D"/>
    <w:rsid w:val="002F1A6A"/>
    <w:rsid w:val="002F2D7B"/>
    <w:rsid w:val="002F384C"/>
    <w:rsid w:val="002F4B8C"/>
    <w:rsid w:val="002F6EA4"/>
    <w:rsid w:val="003006E8"/>
    <w:rsid w:val="003009A9"/>
    <w:rsid w:val="00300D75"/>
    <w:rsid w:val="00301635"/>
    <w:rsid w:val="003020A7"/>
    <w:rsid w:val="0030358A"/>
    <w:rsid w:val="003045F1"/>
    <w:rsid w:val="0030483A"/>
    <w:rsid w:val="00305E37"/>
    <w:rsid w:val="00306D6D"/>
    <w:rsid w:val="0030740C"/>
    <w:rsid w:val="003123C1"/>
    <w:rsid w:val="00312D19"/>
    <w:rsid w:val="00313C5E"/>
    <w:rsid w:val="00314018"/>
    <w:rsid w:val="003142B1"/>
    <w:rsid w:val="003146B0"/>
    <w:rsid w:val="00315A0E"/>
    <w:rsid w:val="00321B23"/>
    <w:rsid w:val="00321C35"/>
    <w:rsid w:val="00321C69"/>
    <w:rsid w:val="003226DD"/>
    <w:rsid w:val="00323AC0"/>
    <w:rsid w:val="00323CAC"/>
    <w:rsid w:val="0032407F"/>
    <w:rsid w:val="003253CD"/>
    <w:rsid w:val="00326A6F"/>
    <w:rsid w:val="00326CB2"/>
    <w:rsid w:val="00326D28"/>
    <w:rsid w:val="00330199"/>
    <w:rsid w:val="00330BF1"/>
    <w:rsid w:val="00332B77"/>
    <w:rsid w:val="0033529D"/>
    <w:rsid w:val="0033542D"/>
    <w:rsid w:val="00335607"/>
    <w:rsid w:val="0033722D"/>
    <w:rsid w:val="00337D72"/>
    <w:rsid w:val="00340044"/>
    <w:rsid w:val="00352AFA"/>
    <w:rsid w:val="00353ABD"/>
    <w:rsid w:val="00355416"/>
    <w:rsid w:val="00357423"/>
    <w:rsid w:val="00360600"/>
    <w:rsid w:val="003628FD"/>
    <w:rsid w:val="003631D2"/>
    <w:rsid w:val="003635A2"/>
    <w:rsid w:val="00364D88"/>
    <w:rsid w:val="00366E2E"/>
    <w:rsid w:val="003716F5"/>
    <w:rsid w:val="003727D9"/>
    <w:rsid w:val="00372CFD"/>
    <w:rsid w:val="00373CBC"/>
    <w:rsid w:val="00373E96"/>
    <w:rsid w:val="003746FD"/>
    <w:rsid w:val="00375093"/>
    <w:rsid w:val="00375585"/>
    <w:rsid w:val="0037564F"/>
    <w:rsid w:val="00377363"/>
    <w:rsid w:val="00377FED"/>
    <w:rsid w:val="00383FF9"/>
    <w:rsid w:val="00384175"/>
    <w:rsid w:val="003843FE"/>
    <w:rsid w:val="00385ABF"/>
    <w:rsid w:val="00386B36"/>
    <w:rsid w:val="00387170"/>
    <w:rsid w:val="00390095"/>
    <w:rsid w:val="00390353"/>
    <w:rsid w:val="00392201"/>
    <w:rsid w:val="00392499"/>
    <w:rsid w:val="003A54DB"/>
    <w:rsid w:val="003A5E3E"/>
    <w:rsid w:val="003A62A2"/>
    <w:rsid w:val="003A7268"/>
    <w:rsid w:val="003A7C25"/>
    <w:rsid w:val="003B316E"/>
    <w:rsid w:val="003B72F7"/>
    <w:rsid w:val="003C08CE"/>
    <w:rsid w:val="003C13B7"/>
    <w:rsid w:val="003C1E08"/>
    <w:rsid w:val="003C2B59"/>
    <w:rsid w:val="003C6969"/>
    <w:rsid w:val="003C6993"/>
    <w:rsid w:val="003D2A45"/>
    <w:rsid w:val="003D2C10"/>
    <w:rsid w:val="003D323D"/>
    <w:rsid w:val="003D59AA"/>
    <w:rsid w:val="003D59DE"/>
    <w:rsid w:val="003D6CF8"/>
    <w:rsid w:val="003D7080"/>
    <w:rsid w:val="003D7981"/>
    <w:rsid w:val="003E4020"/>
    <w:rsid w:val="003E66C5"/>
    <w:rsid w:val="003E7F4E"/>
    <w:rsid w:val="003F2F83"/>
    <w:rsid w:val="003F4E76"/>
    <w:rsid w:val="00400817"/>
    <w:rsid w:val="00404A9D"/>
    <w:rsid w:val="004059F7"/>
    <w:rsid w:val="00406A0B"/>
    <w:rsid w:val="0041066C"/>
    <w:rsid w:val="00413193"/>
    <w:rsid w:val="00414874"/>
    <w:rsid w:val="00415548"/>
    <w:rsid w:val="00415CE7"/>
    <w:rsid w:val="00415FB9"/>
    <w:rsid w:val="00416F5E"/>
    <w:rsid w:val="00420F96"/>
    <w:rsid w:val="004224D7"/>
    <w:rsid w:val="00426F3D"/>
    <w:rsid w:val="004300A0"/>
    <w:rsid w:val="004309AA"/>
    <w:rsid w:val="00433FFB"/>
    <w:rsid w:val="00434618"/>
    <w:rsid w:val="00437197"/>
    <w:rsid w:val="004429B2"/>
    <w:rsid w:val="00443201"/>
    <w:rsid w:val="0044544A"/>
    <w:rsid w:val="00450CE6"/>
    <w:rsid w:val="004522F3"/>
    <w:rsid w:val="004523B9"/>
    <w:rsid w:val="00454984"/>
    <w:rsid w:val="00456B7F"/>
    <w:rsid w:val="00461382"/>
    <w:rsid w:val="004700DC"/>
    <w:rsid w:val="004729CF"/>
    <w:rsid w:val="00473578"/>
    <w:rsid w:val="004753E7"/>
    <w:rsid w:val="00482EB0"/>
    <w:rsid w:val="00486791"/>
    <w:rsid w:val="004871C8"/>
    <w:rsid w:val="00487D79"/>
    <w:rsid w:val="004902A5"/>
    <w:rsid w:val="0049106B"/>
    <w:rsid w:val="0049371D"/>
    <w:rsid w:val="00497356"/>
    <w:rsid w:val="00497A6E"/>
    <w:rsid w:val="004A0500"/>
    <w:rsid w:val="004A07C8"/>
    <w:rsid w:val="004A0E22"/>
    <w:rsid w:val="004A0E59"/>
    <w:rsid w:val="004A57FA"/>
    <w:rsid w:val="004A6E37"/>
    <w:rsid w:val="004A7B03"/>
    <w:rsid w:val="004B0C90"/>
    <w:rsid w:val="004B19DF"/>
    <w:rsid w:val="004B1F57"/>
    <w:rsid w:val="004B2E17"/>
    <w:rsid w:val="004B4362"/>
    <w:rsid w:val="004B696F"/>
    <w:rsid w:val="004C072D"/>
    <w:rsid w:val="004C0965"/>
    <w:rsid w:val="004C2E46"/>
    <w:rsid w:val="004C3D23"/>
    <w:rsid w:val="004C498A"/>
    <w:rsid w:val="004C734A"/>
    <w:rsid w:val="004C7A51"/>
    <w:rsid w:val="004D0D30"/>
    <w:rsid w:val="004D43FB"/>
    <w:rsid w:val="004D78CD"/>
    <w:rsid w:val="004E013B"/>
    <w:rsid w:val="004E16E5"/>
    <w:rsid w:val="004E26B4"/>
    <w:rsid w:val="004E466D"/>
    <w:rsid w:val="004E51D1"/>
    <w:rsid w:val="004E6E9F"/>
    <w:rsid w:val="004E7C87"/>
    <w:rsid w:val="004F15C7"/>
    <w:rsid w:val="004F66F9"/>
    <w:rsid w:val="004F6FA9"/>
    <w:rsid w:val="00501B22"/>
    <w:rsid w:val="00502180"/>
    <w:rsid w:val="00502DE1"/>
    <w:rsid w:val="00502E03"/>
    <w:rsid w:val="00503F0F"/>
    <w:rsid w:val="00503F53"/>
    <w:rsid w:val="00504F8A"/>
    <w:rsid w:val="005068FF"/>
    <w:rsid w:val="00506E79"/>
    <w:rsid w:val="00507829"/>
    <w:rsid w:val="00511CF3"/>
    <w:rsid w:val="00511E6B"/>
    <w:rsid w:val="00512347"/>
    <w:rsid w:val="00513042"/>
    <w:rsid w:val="0051443B"/>
    <w:rsid w:val="005151D9"/>
    <w:rsid w:val="00515AFE"/>
    <w:rsid w:val="00517755"/>
    <w:rsid w:val="005205B0"/>
    <w:rsid w:val="0052162A"/>
    <w:rsid w:val="00522DFC"/>
    <w:rsid w:val="00523597"/>
    <w:rsid w:val="00524249"/>
    <w:rsid w:val="00526537"/>
    <w:rsid w:val="00526E73"/>
    <w:rsid w:val="00531403"/>
    <w:rsid w:val="00534882"/>
    <w:rsid w:val="00535690"/>
    <w:rsid w:val="00537415"/>
    <w:rsid w:val="00547646"/>
    <w:rsid w:val="005479BF"/>
    <w:rsid w:val="00547DB5"/>
    <w:rsid w:val="00550125"/>
    <w:rsid w:val="005501A6"/>
    <w:rsid w:val="00550359"/>
    <w:rsid w:val="00552855"/>
    <w:rsid w:val="00555AD6"/>
    <w:rsid w:val="00555EB4"/>
    <w:rsid w:val="00560686"/>
    <w:rsid w:val="00560B66"/>
    <w:rsid w:val="00561600"/>
    <w:rsid w:val="00561AC4"/>
    <w:rsid w:val="0056378E"/>
    <w:rsid w:val="00563CF2"/>
    <w:rsid w:val="0056492D"/>
    <w:rsid w:val="005703C3"/>
    <w:rsid w:val="00570882"/>
    <w:rsid w:val="00570E0F"/>
    <w:rsid w:val="00570FA9"/>
    <w:rsid w:val="005710E1"/>
    <w:rsid w:val="0057241A"/>
    <w:rsid w:val="005735CF"/>
    <w:rsid w:val="0058005B"/>
    <w:rsid w:val="00581B99"/>
    <w:rsid w:val="005824C8"/>
    <w:rsid w:val="00582A48"/>
    <w:rsid w:val="0058498E"/>
    <w:rsid w:val="00584E8D"/>
    <w:rsid w:val="00590A14"/>
    <w:rsid w:val="00590C11"/>
    <w:rsid w:val="005954DA"/>
    <w:rsid w:val="00595988"/>
    <w:rsid w:val="00596A38"/>
    <w:rsid w:val="00596E6B"/>
    <w:rsid w:val="00596EAA"/>
    <w:rsid w:val="00597400"/>
    <w:rsid w:val="005977EC"/>
    <w:rsid w:val="00597E86"/>
    <w:rsid w:val="005A5A57"/>
    <w:rsid w:val="005A63F1"/>
    <w:rsid w:val="005B0252"/>
    <w:rsid w:val="005B0A59"/>
    <w:rsid w:val="005B0DA9"/>
    <w:rsid w:val="005B2542"/>
    <w:rsid w:val="005B30CB"/>
    <w:rsid w:val="005B3489"/>
    <w:rsid w:val="005B3BFA"/>
    <w:rsid w:val="005B5614"/>
    <w:rsid w:val="005B6529"/>
    <w:rsid w:val="005B6B69"/>
    <w:rsid w:val="005B7E05"/>
    <w:rsid w:val="005C1CED"/>
    <w:rsid w:val="005C1D99"/>
    <w:rsid w:val="005C6958"/>
    <w:rsid w:val="005C7ACF"/>
    <w:rsid w:val="005D137D"/>
    <w:rsid w:val="005D2E46"/>
    <w:rsid w:val="005D3A55"/>
    <w:rsid w:val="005D7684"/>
    <w:rsid w:val="005E14CA"/>
    <w:rsid w:val="005E2445"/>
    <w:rsid w:val="005E4C9C"/>
    <w:rsid w:val="005E5ACF"/>
    <w:rsid w:val="005E6128"/>
    <w:rsid w:val="005E7CF4"/>
    <w:rsid w:val="005F233C"/>
    <w:rsid w:val="005F2A24"/>
    <w:rsid w:val="005F3009"/>
    <w:rsid w:val="005F30AF"/>
    <w:rsid w:val="005F30D5"/>
    <w:rsid w:val="005F3FBD"/>
    <w:rsid w:val="005F4C2E"/>
    <w:rsid w:val="005F4DE3"/>
    <w:rsid w:val="005F5F2F"/>
    <w:rsid w:val="005F61D2"/>
    <w:rsid w:val="005F645D"/>
    <w:rsid w:val="005F7B97"/>
    <w:rsid w:val="00601151"/>
    <w:rsid w:val="0060256B"/>
    <w:rsid w:val="00605728"/>
    <w:rsid w:val="00606366"/>
    <w:rsid w:val="0061307C"/>
    <w:rsid w:val="00615D90"/>
    <w:rsid w:val="00616594"/>
    <w:rsid w:val="00616B38"/>
    <w:rsid w:val="006212A4"/>
    <w:rsid w:val="00625762"/>
    <w:rsid w:val="00625AA5"/>
    <w:rsid w:val="00626AA8"/>
    <w:rsid w:val="00627695"/>
    <w:rsid w:val="006278D2"/>
    <w:rsid w:val="006326E2"/>
    <w:rsid w:val="00632B3A"/>
    <w:rsid w:val="00633619"/>
    <w:rsid w:val="00634C4A"/>
    <w:rsid w:val="00636E65"/>
    <w:rsid w:val="006400BD"/>
    <w:rsid w:val="006458A4"/>
    <w:rsid w:val="00645B75"/>
    <w:rsid w:val="00647418"/>
    <w:rsid w:val="0065038A"/>
    <w:rsid w:val="00652A96"/>
    <w:rsid w:val="00655209"/>
    <w:rsid w:val="0065638B"/>
    <w:rsid w:val="0065726D"/>
    <w:rsid w:val="006573A0"/>
    <w:rsid w:val="00660F62"/>
    <w:rsid w:val="006666E0"/>
    <w:rsid w:val="00667CC3"/>
    <w:rsid w:val="00670BA5"/>
    <w:rsid w:val="006716BF"/>
    <w:rsid w:val="00671939"/>
    <w:rsid w:val="006776A3"/>
    <w:rsid w:val="0068367C"/>
    <w:rsid w:val="00684C81"/>
    <w:rsid w:val="0068687A"/>
    <w:rsid w:val="00687418"/>
    <w:rsid w:val="00690DE9"/>
    <w:rsid w:val="00693908"/>
    <w:rsid w:val="00693CFE"/>
    <w:rsid w:val="00694C75"/>
    <w:rsid w:val="006A07DC"/>
    <w:rsid w:val="006A10A1"/>
    <w:rsid w:val="006A2F93"/>
    <w:rsid w:val="006A372A"/>
    <w:rsid w:val="006A39D4"/>
    <w:rsid w:val="006A463C"/>
    <w:rsid w:val="006A5620"/>
    <w:rsid w:val="006A5DDD"/>
    <w:rsid w:val="006A6D9B"/>
    <w:rsid w:val="006A724B"/>
    <w:rsid w:val="006A7E0F"/>
    <w:rsid w:val="006A7E1D"/>
    <w:rsid w:val="006B0385"/>
    <w:rsid w:val="006B2470"/>
    <w:rsid w:val="006B33FD"/>
    <w:rsid w:val="006B755F"/>
    <w:rsid w:val="006B7CDF"/>
    <w:rsid w:val="006C0293"/>
    <w:rsid w:val="006C2C1B"/>
    <w:rsid w:val="006C4EED"/>
    <w:rsid w:val="006C5F17"/>
    <w:rsid w:val="006C7C0E"/>
    <w:rsid w:val="006D316D"/>
    <w:rsid w:val="006D63FE"/>
    <w:rsid w:val="006D7AD9"/>
    <w:rsid w:val="006D7E80"/>
    <w:rsid w:val="006E01B4"/>
    <w:rsid w:val="006E0791"/>
    <w:rsid w:val="006E2CC4"/>
    <w:rsid w:val="006E34D4"/>
    <w:rsid w:val="006E4276"/>
    <w:rsid w:val="006E4480"/>
    <w:rsid w:val="006E4504"/>
    <w:rsid w:val="006E5123"/>
    <w:rsid w:val="006F14DB"/>
    <w:rsid w:val="006F2AAD"/>
    <w:rsid w:val="006F302C"/>
    <w:rsid w:val="006F4D01"/>
    <w:rsid w:val="006F7D2D"/>
    <w:rsid w:val="0070428C"/>
    <w:rsid w:val="00706130"/>
    <w:rsid w:val="00706FE8"/>
    <w:rsid w:val="00710304"/>
    <w:rsid w:val="007115BB"/>
    <w:rsid w:val="007141C2"/>
    <w:rsid w:val="007142EF"/>
    <w:rsid w:val="00716DF2"/>
    <w:rsid w:val="00720D89"/>
    <w:rsid w:val="007241B6"/>
    <w:rsid w:val="00724690"/>
    <w:rsid w:val="007258B5"/>
    <w:rsid w:val="00725A4B"/>
    <w:rsid w:val="0072632B"/>
    <w:rsid w:val="00726E9A"/>
    <w:rsid w:val="007271C7"/>
    <w:rsid w:val="00730C9D"/>
    <w:rsid w:val="00730CC5"/>
    <w:rsid w:val="00732D84"/>
    <w:rsid w:val="0073325D"/>
    <w:rsid w:val="00737619"/>
    <w:rsid w:val="00737B7D"/>
    <w:rsid w:val="00737F5D"/>
    <w:rsid w:val="00740D1B"/>
    <w:rsid w:val="00742748"/>
    <w:rsid w:val="00744535"/>
    <w:rsid w:val="0074621E"/>
    <w:rsid w:val="007514DE"/>
    <w:rsid w:val="007516EE"/>
    <w:rsid w:val="0075206A"/>
    <w:rsid w:val="0075727B"/>
    <w:rsid w:val="007578AE"/>
    <w:rsid w:val="00760DBA"/>
    <w:rsid w:val="00762C4C"/>
    <w:rsid w:val="00763001"/>
    <w:rsid w:val="0076375A"/>
    <w:rsid w:val="00763C1B"/>
    <w:rsid w:val="00763FEF"/>
    <w:rsid w:val="00765564"/>
    <w:rsid w:val="0076572D"/>
    <w:rsid w:val="00767BEC"/>
    <w:rsid w:val="00767F5D"/>
    <w:rsid w:val="007704DA"/>
    <w:rsid w:val="007720EB"/>
    <w:rsid w:val="00772768"/>
    <w:rsid w:val="00773460"/>
    <w:rsid w:val="00773556"/>
    <w:rsid w:val="00773637"/>
    <w:rsid w:val="00775292"/>
    <w:rsid w:val="00775934"/>
    <w:rsid w:val="00784990"/>
    <w:rsid w:val="007855C2"/>
    <w:rsid w:val="00785D96"/>
    <w:rsid w:val="007866A6"/>
    <w:rsid w:val="00787D5E"/>
    <w:rsid w:val="00787E3E"/>
    <w:rsid w:val="0079087A"/>
    <w:rsid w:val="00792C61"/>
    <w:rsid w:val="00794FB4"/>
    <w:rsid w:val="007950A9"/>
    <w:rsid w:val="00796F4D"/>
    <w:rsid w:val="00797F60"/>
    <w:rsid w:val="007A0289"/>
    <w:rsid w:val="007A1FF4"/>
    <w:rsid w:val="007A208D"/>
    <w:rsid w:val="007A30B7"/>
    <w:rsid w:val="007A62B9"/>
    <w:rsid w:val="007A7909"/>
    <w:rsid w:val="007A7AA4"/>
    <w:rsid w:val="007B009B"/>
    <w:rsid w:val="007B0780"/>
    <w:rsid w:val="007B1360"/>
    <w:rsid w:val="007B165D"/>
    <w:rsid w:val="007B299C"/>
    <w:rsid w:val="007B30BB"/>
    <w:rsid w:val="007B557D"/>
    <w:rsid w:val="007B6D8E"/>
    <w:rsid w:val="007B6DC8"/>
    <w:rsid w:val="007C04B6"/>
    <w:rsid w:val="007C2365"/>
    <w:rsid w:val="007C3B60"/>
    <w:rsid w:val="007C3CC1"/>
    <w:rsid w:val="007C3DA1"/>
    <w:rsid w:val="007C43BC"/>
    <w:rsid w:val="007C60BD"/>
    <w:rsid w:val="007C67E4"/>
    <w:rsid w:val="007D04D1"/>
    <w:rsid w:val="007D10BA"/>
    <w:rsid w:val="007D1B15"/>
    <w:rsid w:val="007D68D3"/>
    <w:rsid w:val="007E4A4B"/>
    <w:rsid w:val="007E4B29"/>
    <w:rsid w:val="007E60D7"/>
    <w:rsid w:val="007E6D0E"/>
    <w:rsid w:val="007E6E66"/>
    <w:rsid w:val="007E7AB3"/>
    <w:rsid w:val="007F1B74"/>
    <w:rsid w:val="007F29AA"/>
    <w:rsid w:val="007F31B7"/>
    <w:rsid w:val="007F3A98"/>
    <w:rsid w:val="007F4692"/>
    <w:rsid w:val="007F79AC"/>
    <w:rsid w:val="007F7C20"/>
    <w:rsid w:val="008005B0"/>
    <w:rsid w:val="00800AFE"/>
    <w:rsid w:val="00801B3B"/>
    <w:rsid w:val="00801B91"/>
    <w:rsid w:val="00803181"/>
    <w:rsid w:val="0080455A"/>
    <w:rsid w:val="00806839"/>
    <w:rsid w:val="008078D9"/>
    <w:rsid w:val="00807B35"/>
    <w:rsid w:val="008109EF"/>
    <w:rsid w:val="00811A3B"/>
    <w:rsid w:val="00812356"/>
    <w:rsid w:val="008142FB"/>
    <w:rsid w:val="0081494E"/>
    <w:rsid w:val="0081496A"/>
    <w:rsid w:val="008149B0"/>
    <w:rsid w:val="0081668C"/>
    <w:rsid w:val="00820534"/>
    <w:rsid w:val="00821647"/>
    <w:rsid w:val="00822945"/>
    <w:rsid w:val="00825B70"/>
    <w:rsid w:val="00825C82"/>
    <w:rsid w:val="008273D3"/>
    <w:rsid w:val="00827971"/>
    <w:rsid w:val="008313A9"/>
    <w:rsid w:val="008346CE"/>
    <w:rsid w:val="008348A2"/>
    <w:rsid w:val="008358BB"/>
    <w:rsid w:val="00841F8F"/>
    <w:rsid w:val="00842481"/>
    <w:rsid w:val="008431DD"/>
    <w:rsid w:val="008464E7"/>
    <w:rsid w:val="00847C7B"/>
    <w:rsid w:val="0085030B"/>
    <w:rsid w:val="008533E5"/>
    <w:rsid w:val="00853F73"/>
    <w:rsid w:val="008604F9"/>
    <w:rsid w:val="0086185E"/>
    <w:rsid w:val="00862250"/>
    <w:rsid w:val="008639D9"/>
    <w:rsid w:val="00864FD7"/>
    <w:rsid w:val="00865A37"/>
    <w:rsid w:val="00870D87"/>
    <w:rsid w:val="00872A08"/>
    <w:rsid w:val="00872F4F"/>
    <w:rsid w:val="00873568"/>
    <w:rsid w:val="0087373C"/>
    <w:rsid w:val="0087390C"/>
    <w:rsid w:val="00874678"/>
    <w:rsid w:val="00875CEF"/>
    <w:rsid w:val="00881643"/>
    <w:rsid w:val="008832E7"/>
    <w:rsid w:val="00884EB2"/>
    <w:rsid w:val="008862BB"/>
    <w:rsid w:val="008862C3"/>
    <w:rsid w:val="00890709"/>
    <w:rsid w:val="00890A94"/>
    <w:rsid w:val="00890F47"/>
    <w:rsid w:val="0089164B"/>
    <w:rsid w:val="00893FBC"/>
    <w:rsid w:val="00895388"/>
    <w:rsid w:val="00895736"/>
    <w:rsid w:val="008A15D6"/>
    <w:rsid w:val="008A40B4"/>
    <w:rsid w:val="008A65CC"/>
    <w:rsid w:val="008A69AC"/>
    <w:rsid w:val="008A7A7D"/>
    <w:rsid w:val="008B1395"/>
    <w:rsid w:val="008B4F7F"/>
    <w:rsid w:val="008B5EEF"/>
    <w:rsid w:val="008B6DD0"/>
    <w:rsid w:val="008C02F7"/>
    <w:rsid w:val="008C4A6E"/>
    <w:rsid w:val="008C61FE"/>
    <w:rsid w:val="008D41B6"/>
    <w:rsid w:val="008D59E8"/>
    <w:rsid w:val="008D6D6B"/>
    <w:rsid w:val="008E1A49"/>
    <w:rsid w:val="008E34D0"/>
    <w:rsid w:val="008E503C"/>
    <w:rsid w:val="008E5B34"/>
    <w:rsid w:val="008E670D"/>
    <w:rsid w:val="008F153F"/>
    <w:rsid w:val="008F25D9"/>
    <w:rsid w:val="008F708D"/>
    <w:rsid w:val="008F7A03"/>
    <w:rsid w:val="00900EFA"/>
    <w:rsid w:val="00901858"/>
    <w:rsid w:val="00901CA9"/>
    <w:rsid w:val="009037B4"/>
    <w:rsid w:val="00903D8C"/>
    <w:rsid w:val="00903D98"/>
    <w:rsid w:val="00904071"/>
    <w:rsid w:val="009043FF"/>
    <w:rsid w:val="00904414"/>
    <w:rsid w:val="00904529"/>
    <w:rsid w:val="00904A14"/>
    <w:rsid w:val="009050CF"/>
    <w:rsid w:val="0090643B"/>
    <w:rsid w:val="009069E5"/>
    <w:rsid w:val="00910384"/>
    <w:rsid w:val="00913109"/>
    <w:rsid w:val="00914205"/>
    <w:rsid w:val="0091429E"/>
    <w:rsid w:val="00915766"/>
    <w:rsid w:val="00924ABB"/>
    <w:rsid w:val="00925E68"/>
    <w:rsid w:val="00927A8F"/>
    <w:rsid w:val="0093125A"/>
    <w:rsid w:val="0093199B"/>
    <w:rsid w:val="00932138"/>
    <w:rsid w:val="00933F32"/>
    <w:rsid w:val="00934652"/>
    <w:rsid w:val="0093505D"/>
    <w:rsid w:val="0093518F"/>
    <w:rsid w:val="009353E9"/>
    <w:rsid w:val="00935A40"/>
    <w:rsid w:val="009363F2"/>
    <w:rsid w:val="00936BA1"/>
    <w:rsid w:val="00937F98"/>
    <w:rsid w:val="009400C3"/>
    <w:rsid w:val="00940B2A"/>
    <w:rsid w:val="00941935"/>
    <w:rsid w:val="009429B4"/>
    <w:rsid w:val="00943D26"/>
    <w:rsid w:val="009451E9"/>
    <w:rsid w:val="009456E6"/>
    <w:rsid w:val="009506F7"/>
    <w:rsid w:val="00950715"/>
    <w:rsid w:val="00954589"/>
    <w:rsid w:val="00955491"/>
    <w:rsid w:val="00960AEC"/>
    <w:rsid w:val="00960F28"/>
    <w:rsid w:val="00961C5E"/>
    <w:rsid w:val="00962FB6"/>
    <w:rsid w:val="00963494"/>
    <w:rsid w:val="00967641"/>
    <w:rsid w:val="009713C1"/>
    <w:rsid w:val="00971BEA"/>
    <w:rsid w:val="00976C88"/>
    <w:rsid w:val="009779BD"/>
    <w:rsid w:val="009813AD"/>
    <w:rsid w:val="00984D16"/>
    <w:rsid w:val="00985126"/>
    <w:rsid w:val="00985CD9"/>
    <w:rsid w:val="00993682"/>
    <w:rsid w:val="0099536A"/>
    <w:rsid w:val="0099758B"/>
    <w:rsid w:val="0099763B"/>
    <w:rsid w:val="009A047A"/>
    <w:rsid w:val="009A0A0C"/>
    <w:rsid w:val="009A2149"/>
    <w:rsid w:val="009A2D4F"/>
    <w:rsid w:val="009A2D6A"/>
    <w:rsid w:val="009A30CD"/>
    <w:rsid w:val="009A319E"/>
    <w:rsid w:val="009A32DF"/>
    <w:rsid w:val="009A3D20"/>
    <w:rsid w:val="009A7D14"/>
    <w:rsid w:val="009B123B"/>
    <w:rsid w:val="009B3939"/>
    <w:rsid w:val="009B76E1"/>
    <w:rsid w:val="009C07CC"/>
    <w:rsid w:val="009C14EB"/>
    <w:rsid w:val="009D0126"/>
    <w:rsid w:val="009D0F1F"/>
    <w:rsid w:val="009D46E2"/>
    <w:rsid w:val="009D4D0C"/>
    <w:rsid w:val="009D56DF"/>
    <w:rsid w:val="009D63FF"/>
    <w:rsid w:val="009D7EDA"/>
    <w:rsid w:val="009E307E"/>
    <w:rsid w:val="009E47BB"/>
    <w:rsid w:val="009F1A36"/>
    <w:rsid w:val="009F2EC3"/>
    <w:rsid w:val="009F3540"/>
    <w:rsid w:val="009F3FB3"/>
    <w:rsid w:val="009F4972"/>
    <w:rsid w:val="009F55A4"/>
    <w:rsid w:val="009F6A03"/>
    <w:rsid w:val="009F6A52"/>
    <w:rsid w:val="00A01752"/>
    <w:rsid w:val="00A01E90"/>
    <w:rsid w:val="00A03133"/>
    <w:rsid w:val="00A05246"/>
    <w:rsid w:val="00A05916"/>
    <w:rsid w:val="00A10D11"/>
    <w:rsid w:val="00A11A8C"/>
    <w:rsid w:val="00A12347"/>
    <w:rsid w:val="00A124FD"/>
    <w:rsid w:val="00A13A64"/>
    <w:rsid w:val="00A151E5"/>
    <w:rsid w:val="00A16125"/>
    <w:rsid w:val="00A16B0F"/>
    <w:rsid w:val="00A16DC6"/>
    <w:rsid w:val="00A20584"/>
    <w:rsid w:val="00A2092D"/>
    <w:rsid w:val="00A20E1F"/>
    <w:rsid w:val="00A2399D"/>
    <w:rsid w:val="00A243C1"/>
    <w:rsid w:val="00A248E2"/>
    <w:rsid w:val="00A24C1C"/>
    <w:rsid w:val="00A259C7"/>
    <w:rsid w:val="00A279FB"/>
    <w:rsid w:val="00A304EF"/>
    <w:rsid w:val="00A32F84"/>
    <w:rsid w:val="00A336AC"/>
    <w:rsid w:val="00A34280"/>
    <w:rsid w:val="00A375C1"/>
    <w:rsid w:val="00A4603E"/>
    <w:rsid w:val="00A5134A"/>
    <w:rsid w:val="00A514F4"/>
    <w:rsid w:val="00A51F2D"/>
    <w:rsid w:val="00A53397"/>
    <w:rsid w:val="00A53684"/>
    <w:rsid w:val="00A557FB"/>
    <w:rsid w:val="00A55D4F"/>
    <w:rsid w:val="00A57DEE"/>
    <w:rsid w:val="00A60E41"/>
    <w:rsid w:val="00A61263"/>
    <w:rsid w:val="00A6172C"/>
    <w:rsid w:val="00A70D2C"/>
    <w:rsid w:val="00A7251F"/>
    <w:rsid w:val="00A72FBE"/>
    <w:rsid w:val="00A738E2"/>
    <w:rsid w:val="00A768E6"/>
    <w:rsid w:val="00A83AA1"/>
    <w:rsid w:val="00A854DE"/>
    <w:rsid w:val="00A85E99"/>
    <w:rsid w:val="00A9008B"/>
    <w:rsid w:val="00A9576B"/>
    <w:rsid w:val="00A97201"/>
    <w:rsid w:val="00AA0172"/>
    <w:rsid w:val="00AA2037"/>
    <w:rsid w:val="00AA2867"/>
    <w:rsid w:val="00AA381A"/>
    <w:rsid w:val="00AA3F28"/>
    <w:rsid w:val="00AA542A"/>
    <w:rsid w:val="00AB249C"/>
    <w:rsid w:val="00AB5495"/>
    <w:rsid w:val="00AB6A35"/>
    <w:rsid w:val="00AC6C24"/>
    <w:rsid w:val="00AC701B"/>
    <w:rsid w:val="00AC7F35"/>
    <w:rsid w:val="00AD05F3"/>
    <w:rsid w:val="00AD0AD1"/>
    <w:rsid w:val="00AD1FA1"/>
    <w:rsid w:val="00AD28DA"/>
    <w:rsid w:val="00AD3AFD"/>
    <w:rsid w:val="00AD58E0"/>
    <w:rsid w:val="00AD7E30"/>
    <w:rsid w:val="00AE1622"/>
    <w:rsid w:val="00AE2AA7"/>
    <w:rsid w:val="00AF241A"/>
    <w:rsid w:val="00AF3831"/>
    <w:rsid w:val="00B0237D"/>
    <w:rsid w:val="00B033D3"/>
    <w:rsid w:val="00B04F4D"/>
    <w:rsid w:val="00B053B2"/>
    <w:rsid w:val="00B06532"/>
    <w:rsid w:val="00B067ED"/>
    <w:rsid w:val="00B06CE0"/>
    <w:rsid w:val="00B1611B"/>
    <w:rsid w:val="00B21DCB"/>
    <w:rsid w:val="00B22520"/>
    <w:rsid w:val="00B227BF"/>
    <w:rsid w:val="00B231C0"/>
    <w:rsid w:val="00B24C00"/>
    <w:rsid w:val="00B24C6F"/>
    <w:rsid w:val="00B24D70"/>
    <w:rsid w:val="00B30690"/>
    <w:rsid w:val="00B31EC3"/>
    <w:rsid w:val="00B3458B"/>
    <w:rsid w:val="00B34F62"/>
    <w:rsid w:val="00B36F06"/>
    <w:rsid w:val="00B40FAE"/>
    <w:rsid w:val="00B41AAB"/>
    <w:rsid w:val="00B42A2E"/>
    <w:rsid w:val="00B447B2"/>
    <w:rsid w:val="00B45B66"/>
    <w:rsid w:val="00B45F59"/>
    <w:rsid w:val="00B473EF"/>
    <w:rsid w:val="00B50CF4"/>
    <w:rsid w:val="00B526B9"/>
    <w:rsid w:val="00B5346C"/>
    <w:rsid w:val="00B561A8"/>
    <w:rsid w:val="00B67B7D"/>
    <w:rsid w:val="00B72105"/>
    <w:rsid w:val="00B722A8"/>
    <w:rsid w:val="00B726D4"/>
    <w:rsid w:val="00B72B87"/>
    <w:rsid w:val="00B72BE4"/>
    <w:rsid w:val="00B730DA"/>
    <w:rsid w:val="00B74DFB"/>
    <w:rsid w:val="00B76121"/>
    <w:rsid w:val="00B768FD"/>
    <w:rsid w:val="00B808F6"/>
    <w:rsid w:val="00B83EC5"/>
    <w:rsid w:val="00B8520C"/>
    <w:rsid w:val="00B85E63"/>
    <w:rsid w:val="00B92E45"/>
    <w:rsid w:val="00B95455"/>
    <w:rsid w:val="00B96402"/>
    <w:rsid w:val="00B97846"/>
    <w:rsid w:val="00BA0BDB"/>
    <w:rsid w:val="00BA0FD3"/>
    <w:rsid w:val="00BA237F"/>
    <w:rsid w:val="00BA5ADA"/>
    <w:rsid w:val="00BA5CBE"/>
    <w:rsid w:val="00BA5EC8"/>
    <w:rsid w:val="00BA65D3"/>
    <w:rsid w:val="00BA6A2A"/>
    <w:rsid w:val="00BA7B7F"/>
    <w:rsid w:val="00BB242A"/>
    <w:rsid w:val="00BB5556"/>
    <w:rsid w:val="00BB6CD7"/>
    <w:rsid w:val="00BC31C9"/>
    <w:rsid w:val="00BC574D"/>
    <w:rsid w:val="00BD0BED"/>
    <w:rsid w:val="00BD1279"/>
    <w:rsid w:val="00BD2364"/>
    <w:rsid w:val="00BD2D59"/>
    <w:rsid w:val="00BD4E03"/>
    <w:rsid w:val="00BD791E"/>
    <w:rsid w:val="00BE0A63"/>
    <w:rsid w:val="00BE0E20"/>
    <w:rsid w:val="00BE63C9"/>
    <w:rsid w:val="00BE668D"/>
    <w:rsid w:val="00BE6B18"/>
    <w:rsid w:val="00BE7C75"/>
    <w:rsid w:val="00BF0484"/>
    <w:rsid w:val="00BF247A"/>
    <w:rsid w:val="00BF3577"/>
    <w:rsid w:val="00BF5BAF"/>
    <w:rsid w:val="00BF7AF6"/>
    <w:rsid w:val="00C003D7"/>
    <w:rsid w:val="00C01E68"/>
    <w:rsid w:val="00C05461"/>
    <w:rsid w:val="00C078DB"/>
    <w:rsid w:val="00C10A4E"/>
    <w:rsid w:val="00C12A2D"/>
    <w:rsid w:val="00C13E6F"/>
    <w:rsid w:val="00C15EE2"/>
    <w:rsid w:val="00C16BCC"/>
    <w:rsid w:val="00C20288"/>
    <w:rsid w:val="00C21596"/>
    <w:rsid w:val="00C24460"/>
    <w:rsid w:val="00C252D9"/>
    <w:rsid w:val="00C30677"/>
    <w:rsid w:val="00C3331A"/>
    <w:rsid w:val="00C33340"/>
    <w:rsid w:val="00C36273"/>
    <w:rsid w:val="00C42906"/>
    <w:rsid w:val="00C42DD2"/>
    <w:rsid w:val="00C43E25"/>
    <w:rsid w:val="00C46A04"/>
    <w:rsid w:val="00C51423"/>
    <w:rsid w:val="00C525BA"/>
    <w:rsid w:val="00C545E6"/>
    <w:rsid w:val="00C57D0B"/>
    <w:rsid w:val="00C61F55"/>
    <w:rsid w:val="00C63634"/>
    <w:rsid w:val="00C63B41"/>
    <w:rsid w:val="00C64F27"/>
    <w:rsid w:val="00C654A1"/>
    <w:rsid w:val="00C65ACB"/>
    <w:rsid w:val="00C66BD4"/>
    <w:rsid w:val="00C70472"/>
    <w:rsid w:val="00C70C89"/>
    <w:rsid w:val="00C7230F"/>
    <w:rsid w:val="00C72986"/>
    <w:rsid w:val="00C73628"/>
    <w:rsid w:val="00C817EC"/>
    <w:rsid w:val="00C82C35"/>
    <w:rsid w:val="00C83CAD"/>
    <w:rsid w:val="00C842A7"/>
    <w:rsid w:val="00C84EC4"/>
    <w:rsid w:val="00C86FA9"/>
    <w:rsid w:val="00C90F86"/>
    <w:rsid w:val="00C918E8"/>
    <w:rsid w:val="00C91968"/>
    <w:rsid w:val="00C9697E"/>
    <w:rsid w:val="00CA0DF9"/>
    <w:rsid w:val="00CB177B"/>
    <w:rsid w:val="00CB18E8"/>
    <w:rsid w:val="00CB2CB9"/>
    <w:rsid w:val="00CB359A"/>
    <w:rsid w:val="00CB385A"/>
    <w:rsid w:val="00CB6944"/>
    <w:rsid w:val="00CB75E1"/>
    <w:rsid w:val="00CC0916"/>
    <w:rsid w:val="00CC4928"/>
    <w:rsid w:val="00CC49FF"/>
    <w:rsid w:val="00CC4DC8"/>
    <w:rsid w:val="00CC599C"/>
    <w:rsid w:val="00CD1E9F"/>
    <w:rsid w:val="00CD35E7"/>
    <w:rsid w:val="00CD51EF"/>
    <w:rsid w:val="00CD6766"/>
    <w:rsid w:val="00CE05FD"/>
    <w:rsid w:val="00CE0DBD"/>
    <w:rsid w:val="00CE337A"/>
    <w:rsid w:val="00CE3895"/>
    <w:rsid w:val="00CE4360"/>
    <w:rsid w:val="00CE5AAC"/>
    <w:rsid w:val="00CF03B5"/>
    <w:rsid w:val="00CF3215"/>
    <w:rsid w:val="00CF413F"/>
    <w:rsid w:val="00CF457A"/>
    <w:rsid w:val="00CF5422"/>
    <w:rsid w:val="00CF627E"/>
    <w:rsid w:val="00CF7143"/>
    <w:rsid w:val="00CF757F"/>
    <w:rsid w:val="00D00796"/>
    <w:rsid w:val="00D0128E"/>
    <w:rsid w:val="00D02D5A"/>
    <w:rsid w:val="00D03610"/>
    <w:rsid w:val="00D05725"/>
    <w:rsid w:val="00D1149C"/>
    <w:rsid w:val="00D11F31"/>
    <w:rsid w:val="00D1478F"/>
    <w:rsid w:val="00D1577F"/>
    <w:rsid w:val="00D16A7E"/>
    <w:rsid w:val="00D17F94"/>
    <w:rsid w:val="00D2107D"/>
    <w:rsid w:val="00D21D53"/>
    <w:rsid w:val="00D226BE"/>
    <w:rsid w:val="00D227CC"/>
    <w:rsid w:val="00D27848"/>
    <w:rsid w:val="00D3165B"/>
    <w:rsid w:val="00D32188"/>
    <w:rsid w:val="00D32303"/>
    <w:rsid w:val="00D34EB4"/>
    <w:rsid w:val="00D350E2"/>
    <w:rsid w:val="00D40787"/>
    <w:rsid w:val="00D43C64"/>
    <w:rsid w:val="00D45425"/>
    <w:rsid w:val="00D45EA1"/>
    <w:rsid w:val="00D4643F"/>
    <w:rsid w:val="00D47E87"/>
    <w:rsid w:val="00D5203F"/>
    <w:rsid w:val="00D54789"/>
    <w:rsid w:val="00D54B47"/>
    <w:rsid w:val="00D55746"/>
    <w:rsid w:val="00D5778E"/>
    <w:rsid w:val="00D634B0"/>
    <w:rsid w:val="00D638FB"/>
    <w:rsid w:val="00D63AA9"/>
    <w:rsid w:val="00D63FCE"/>
    <w:rsid w:val="00D64A5F"/>
    <w:rsid w:val="00D657D4"/>
    <w:rsid w:val="00D657E5"/>
    <w:rsid w:val="00D65A6C"/>
    <w:rsid w:val="00D66A83"/>
    <w:rsid w:val="00D67409"/>
    <w:rsid w:val="00D75757"/>
    <w:rsid w:val="00D7657E"/>
    <w:rsid w:val="00D81271"/>
    <w:rsid w:val="00D8312D"/>
    <w:rsid w:val="00D833D7"/>
    <w:rsid w:val="00D85A80"/>
    <w:rsid w:val="00D90A61"/>
    <w:rsid w:val="00D9125A"/>
    <w:rsid w:val="00D91760"/>
    <w:rsid w:val="00D920C2"/>
    <w:rsid w:val="00D9402F"/>
    <w:rsid w:val="00D9456F"/>
    <w:rsid w:val="00D966D8"/>
    <w:rsid w:val="00D9686C"/>
    <w:rsid w:val="00D97A89"/>
    <w:rsid w:val="00DA00F5"/>
    <w:rsid w:val="00DA1CB3"/>
    <w:rsid w:val="00DA674F"/>
    <w:rsid w:val="00DA7131"/>
    <w:rsid w:val="00DB07F1"/>
    <w:rsid w:val="00DB1E79"/>
    <w:rsid w:val="00DB3A80"/>
    <w:rsid w:val="00DB4206"/>
    <w:rsid w:val="00DC70E0"/>
    <w:rsid w:val="00DC75BC"/>
    <w:rsid w:val="00DC76EB"/>
    <w:rsid w:val="00DD0BDC"/>
    <w:rsid w:val="00DD3A82"/>
    <w:rsid w:val="00DD64DF"/>
    <w:rsid w:val="00DD761A"/>
    <w:rsid w:val="00DE00F1"/>
    <w:rsid w:val="00DE01F5"/>
    <w:rsid w:val="00DE13F7"/>
    <w:rsid w:val="00DE1A86"/>
    <w:rsid w:val="00DE1E1D"/>
    <w:rsid w:val="00DE5B22"/>
    <w:rsid w:val="00DE5D3D"/>
    <w:rsid w:val="00DE6F91"/>
    <w:rsid w:val="00DE79A1"/>
    <w:rsid w:val="00DF1004"/>
    <w:rsid w:val="00DF42B7"/>
    <w:rsid w:val="00DF4E7A"/>
    <w:rsid w:val="00DF51AF"/>
    <w:rsid w:val="00DF69B1"/>
    <w:rsid w:val="00E004D4"/>
    <w:rsid w:val="00E01F30"/>
    <w:rsid w:val="00E03B01"/>
    <w:rsid w:val="00E04263"/>
    <w:rsid w:val="00E04CE9"/>
    <w:rsid w:val="00E04E2C"/>
    <w:rsid w:val="00E10EAF"/>
    <w:rsid w:val="00E11382"/>
    <w:rsid w:val="00E13A3D"/>
    <w:rsid w:val="00E149C9"/>
    <w:rsid w:val="00E14BC8"/>
    <w:rsid w:val="00E162B9"/>
    <w:rsid w:val="00E21E0B"/>
    <w:rsid w:val="00E245C2"/>
    <w:rsid w:val="00E2722F"/>
    <w:rsid w:val="00E276C4"/>
    <w:rsid w:val="00E30EA8"/>
    <w:rsid w:val="00E32D38"/>
    <w:rsid w:val="00E32F6C"/>
    <w:rsid w:val="00E3657D"/>
    <w:rsid w:val="00E412BF"/>
    <w:rsid w:val="00E42C04"/>
    <w:rsid w:val="00E43AFA"/>
    <w:rsid w:val="00E44D58"/>
    <w:rsid w:val="00E46E6F"/>
    <w:rsid w:val="00E47D64"/>
    <w:rsid w:val="00E511AC"/>
    <w:rsid w:val="00E51F49"/>
    <w:rsid w:val="00E54F35"/>
    <w:rsid w:val="00E56C44"/>
    <w:rsid w:val="00E56C52"/>
    <w:rsid w:val="00E571BB"/>
    <w:rsid w:val="00E57735"/>
    <w:rsid w:val="00E63274"/>
    <w:rsid w:val="00E64A4A"/>
    <w:rsid w:val="00E706AB"/>
    <w:rsid w:val="00E73A3A"/>
    <w:rsid w:val="00E73DBA"/>
    <w:rsid w:val="00E7499E"/>
    <w:rsid w:val="00E74CE6"/>
    <w:rsid w:val="00E758B5"/>
    <w:rsid w:val="00E7785D"/>
    <w:rsid w:val="00E80461"/>
    <w:rsid w:val="00E81A39"/>
    <w:rsid w:val="00E8363E"/>
    <w:rsid w:val="00E85D1F"/>
    <w:rsid w:val="00E86011"/>
    <w:rsid w:val="00E86193"/>
    <w:rsid w:val="00E862E4"/>
    <w:rsid w:val="00E8709F"/>
    <w:rsid w:val="00E900DA"/>
    <w:rsid w:val="00E91849"/>
    <w:rsid w:val="00E9403C"/>
    <w:rsid w:val="00E97CED"/>
    <w:rsid w:val="00EA0ADE"/>
    <w:rsid w:val="00EA1250"/>
    <w:rsid w:val="00EA1662"/>
    <w:rsid w:val="00EA4C19"/>
    <w:rsid w:val="00EA7F53"/>
    <w:rsid w:val="00EB24F5"/>
    <w:rsid w:val="00EC175B"/>
    <w:rsid w:val="00EC1A29"/>
    <w:rsid w:val="00EC41B5"/>
    <w:rsid w:val="00EC4BE8"/>
    <w:rsid w:val="00EC542C"/>
    <w:rsid w:val="00EC6B3A"/>
    <w:rsid w:val="00ED052E"/>
    <w:rsid w:val="00ED14E4"/>
    <w:rsid w:val="00ED205C"/>
    <w:rsid w:val="00ED6F99"/>
    <w:rsid w:val="00ED7851"/>
    <w:rsid w:val="00EE47EE"/>
    <w:rsid w:val="00EE4B52"/>
    <w:rsid w:val="00EE52AC"/>
    <w:rsid w:val="00EE7A10"/>
    <w:rsid w:val="00EE7EC3"/>
    <w:rsid w:val="00EF0F1A"/>
    <w:rsid w:val="00EF17C1"/>
    <w:rsid w:val="00EF4D91"/>
    <w:rsid w:val="00EF597F"/>
    <w:rsid w:val="00EF637B"/>
    <w:rsid w:val="00F0188F"/>
    <w:rsid w:val="00F0441C"/>
    <w:rsid w:val="00F067BB"/>
    <w:rsid w:val="00F12226"/>
    <w:rsid w:val="00F14ECC"/>
    <w:rsid w:val="00F153B8"/>
    <w:rsid w:val="00F15A15"/>
    <w:rsid w:val="00F165D7"/>
    <w:rsid w:val="00F1783E"/>
    <w:rsid w:val="00F17C71"/>
    <w:rsid w:val="00F2014D"/>
    <w:rsid w:val="00F20248"/>
    <w:rsid w:val="00F21F63"/>
    <w:rsid w:val="00F21F87"/>
    <w:rsid w:val="00F22CA4"/>
    <w:rsid w:val="00F22F99"/>
    <w:rsid w:val="00F23918"/>
    <w:rsid w:val="00F248F4"/>
    <w:rsid w:val="00F2618A"/>
    <w:rsid w:val="00F26883"/>
    <w:rsid w:val="00F32623"/>
    <w:rsid w:val="00F33ABD"/>
    <w:rsid w:val="00F36007"/>
    <w:rsid w:val="00F36945"/>
    <w:rsid w:val="00F36C1E"/>
    <w:rsid w:val="00F3731A"/>
    <w:rsid w:val="00F40913"/>
    <w:rsid w:val="00F412A1"/>
    <w:rsid w:val="00F43659"/>
    <w:rsid w:val="00F43C1C"/>
    <w:rsid w:val="00F44BAB"/>
    <w:rsid w:val="00F44D1C"/>
    <w:rsid w:val="00F463E1"/>
    <w:rsid w:val="00F474EB"/>
    <w:rsid w:val="00F475CF"/>
    <w:rsid w:val="00F50DD2"/>
    <w:rsid w:val="00F55033"/>
    <w:rsid w:val="00F57387"/>
    <w:rsid w:val="00F60956"/>
    <w:rsid w:val="00F639B6"/>
    <w:rsid w:val="00F65F96"/>
    <w:rsid w:val="00F67BD7"/>
    <w:rsid w:val="00F7015C"/>
    <w:rsid w:val="00F7257B"/>
    <w:rsid w:val="00F72840"/>
    <w:rsid w:val="00F729D7"/>
    <w:rsid w:val="00F73723"/>
    <w:rsid w:val="00F74501"/>
    <w:rsid w:val="00F75D5C"/>
    <w:rsid w:val="00F76FD1"/>
    <w:rsid w:val="00F77AAC"/>
    <w:rsid w:val="00F811DA"/>
    <w:rsid w:val="00F8181E"/>
    <w:rsid w:val="00F82D1F"/>
    <w:rsid w:val="00F86266"/>
    <w:rsid w:val="00F86D29"/>
    <w:rsid w:val="00F86E5A"/>
    <w:rsid w:val="00F87185"/>
    <w:rsid w:val="00F904F7"/>
    <w:rsid w:val="00F90B3C"/>
    <w:rsid w:val="00F9455F"/>
    <w:rsid w:val="00F96586"/>
    <w:rsid w:val="00FA1122"/>
    <w:rsid w:val="00FA22EF"/>
    <w:rsid w:val="00FA2CFE"/>
    <w:rsid w:val="00FA4829"/>
    <w:rsid w:val="00FA4D30"/>
    <w:rsid w:val="00FA66A5"/>
    <w:rsid w:val="00FA6CAE"/>
    <w:rsid w:val="00FA7EEA"/>
    <w:rsid w:val="00FB1072"/>
    <w:rsid w:val="00FB2F34"/>
    <w:rsid w:val="00FB421C"/>
    <w:rsid w:val="00FB6E47"/>
    <w:rsid w:val="00FB74A9"/>
    <w:rsid w:val="00FB7716"/>
    <w:rsid w:val="00FC5187"/>
    <w:rsid w:val="00FD2212"/>
    <w:rsid w:val="00FD33DF"/>
    <w:rsid w:val="00FD7432"/>
    <w:rsid w:val="00FE074F"/>
    <w:rsid w:val="00FE0D45"/>
    <w:rsid w:val="00FE2162"/>
    <w:rsid w:val="00FE634E"/>
    <w:rsid w:val="00FE6A87"/>
    <w:rsid w:val="00FF5382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2BBBB0"/>
  <w15:chartTrackingRefBased/>
  <w15:docId w15:val="{69191568-F9F0-F944-A783-D0059D4A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EC3"/>
    <w:rPr>
      <w:sz w:val="24"/>
      <w:szCs w:val="24"/>
    </w:rPr>
  </w:style>
  <w:style w:type="paragraph" w:styleId="1">
    <w:name w:val="heading 1"/>
    <w:basedOn w:val="a"/>
    <w:link w:val="10"/>
    <w:qFormat/>
    <w:rsid w:val="009F2E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3A62A2"/>
    <w:pPr>
      <w:keepNext/>
      <w:autoSpaceDE w:val="0"/>
      <w:autoSpaceDN w:val="0"/>
      <w:adjustRightInd w:val="0"/>
      <w:spacing w:before="120"/>
      <w:jc w:val="center"/>
      <w:outlineLvl w:val="1"/>
    </w:pPr>
    <w:rPr>
      <w:b/>
      <w:bCs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9F2E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F2E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A6C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3A62A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F2EC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F2EC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F2EC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2EC3"/>
    <w:pPr>
      <w:ind w:firstLine="709"/>
      <w:jc w:val="both"/>
    </w:pPr>
    <w:rPr>
      <w:sz w:val="28"/>
      <w:szCs w:val="28"/>
    </w:rPr>
  </w:style>
  <w:style w:type="paragraph" w:customStyle="1" w:styleId="11">
    <w:name w:val="Обычный (веб)1"/>
    <w:basedOn w:val="a"/>
    <w:uiPriority w:val="99"/>
    <w:rsid w:val="009F2EC3"/>
    <w:pPr>
      <w:spacing w:before="100" w:beforeAutospacing="1" w:after="100" w:afterAutospacing="1"/>
    </w:pPr>
  </w:style>
  <w:style w:type="paragraph" w:styleId="a5">
    <w:name w:val="caption"/>
    <w:basedOn w:val="a"/>
    <w:next w:val="a"/>
    <w:qFormat/>
    <w:rsid w:val="009F2EC3"/>
    <w:pPr>
      <w:jc w:val="center"/>
    </w:pPr>
    <w:rPr>
      <w:b/>
      <w:bCs/>
      <w:sz w:val="28"/>
      <w:szCs w:val="28"/>
      <w:lang w:val="uk-UA"/>
    </w:rPr>
  </w:style>
  <w:style w:type="paragraph" w:customStyle="1" w:styleId="Default">
    <w:name w:val="Default"/>
    <w:rsid w:val="009F2E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Абзац списка1"/>
    <w:basedOn w:val="a"/>
    <w:qFormat/>
    <w:rsid w:val="007572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uiPriority w:val="34"/>
    <w:qFormat/>
    <w:rsid w:val="0075727B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val="uk-UA" w:eastAsia="uk-UA"/>
    </w:rPr>
  </w:style>
  <w:style w:type="character" w:styleId="a6">
    <w:name w:val="Hyperlink"/>
    <w:rsid w:val="00FA6CAE"/>
    <w:rPr>
      <w:color w:val="0000FF"/>
      <w:u w:val="single"/>
    </w:rPr>
  </w:style>
  <w:style w:type="table" w:styleId="a7">
    <w:name w:val="Table Grid"/>
    <w:basedOn w:val="a1"/>
    <w:rsid w:val="009F4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D966D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966D8"/>
  </w:style>
  <w:style w:type="paragraph" w:styleId="ab">
    <w:name w:val="header"/>
    <w:basedOn w:val="a"/>
    <w:link w:val="ac"/>
    <w:rsid w:val="00D966D8"/>
    <w:pPr>
      <w:tabs>
        <w:tab w:val="center" w:pos="4677"/>
        <w:tab w:val="right" w:pos="9355"/>
      </w:tabs>
    </w:pPr>
  </w:style>
  <w:style w:type="character" w:customStyle="1" w:styleId="60">
    <w:name w:val="Заголовок 6 Знак"/>
    <w:link w:val="6"/>
    <w:rsid w:val="003A62A2"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character" w:customStyle="1" w:styleId="20">
    <w:name w:val="Заголовок 2 Знак"/>
    <w:link w:val="2"/>
    <w:rsid w:val="003A62A2"/>
    <w:rPr>
      <w:b/>
      <w:bCs/>
      <w:sz w:val="28"/>
      <w:szCs w:val="28"/>
      <w:lang w:val="uk-UA" w:eastAsia="ru-RU"/>
    </w:rPr>
  </w:style>
  <w:style w:type="character" w:customStyle="1" w:styleId="10">
    <w:name w:val="Заголовок 1 Знак"/>
    <w:link w:val="1"/>
    <w:rsid w:val="003A62A2"/>
    <w:rPr>
      <w:b/>
      <w:bCs/>
      <w:kern w:val="36"/>
      <w:sz w:val="48"/>
      <w:szCs w:val="48"/>
      <w:lang w:val="ru-RU" w:eastAsia="ru-RU"/>
    </w:rPr>
  </w:style>
  <w:style w:type="character" w:customStyle="1" w:styleId="30">
    <w:name w:val="Заголовок 3 Знак"/>
    <w:link w:val="3"/>
    <w:rsid w:val="003A62A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rsid w:val="003A62A2"/>
    <w:rPr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link w:val="7"/>
    <w:rsid w:val="003A62A2"/>
    <w:rPr>
      <w:sz w:val="24"/>
      <w:szCs w:val="24"/>
      <w:lang w:val="ru-RU" w:eastAsia="ru-RU"/>
    </w:rPr>
  </w:style>
  <w:style w:type="character" w:customStyle="1" w:styleId="80">
    <w:name w:val="Заголовок 8 Знак"/>
    <w:link w:val="8"/>
    <w:rsid w:val="003A62A2"/>
    <w:rPr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rsid w:val="003A62A2"/>
    <w:rPr>
      <w:rFonts w:ascii="Arial" w:hAnsi="Arial" w:cs="Arial"/>
      <w:sz w:val="22"/>
      <w:szCs w:val="22"/>
      <w:lang w:val="ru-RU" w:eastAsia="ru-RU"/>
    </w:rPr>
  </w:style>
  <w:style w:type="paragraph" w:styleId="ad">
    <w:name w:val="footnote text"/>
    <w:basedOn w:val="a"/>
    <w:link w:val="ae"/>
    <w:rsid w:val="003A62A2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Текст сноски Знак"/>
    <w:link w:val="ad"/>
    <w:rsid w:val="003A62A2"/>
    <w:rPr>
      <w:lang w:val="ru-RU" w:eastAsia="ru-RU"/>
    </w:rPr>
  </w:style>
  <w:style w:type="character" w:styleId="af">
    <w:name w:val="footnote reference"/>
    <w:rsid w:val="003A62A2"/>
    <w:rPr>
      <w:vertAlign w:val="superscript"/>
    </w:rPr>
  </w:style>
  <w:style w:type="character" w:customStyle="1" w:styleId="ac">
    <w:name w:val="Верхний колонтитул Знак"/>
    <w:link w:val="ab"/>
    <w:rsid w:val="003A62A2"/>
    <w:rPr>
      <w:sz w:val="24"/>
      <w:szCs w:val="24"/>
      <w:lang w:val="ru-RU" w:eastAsia="ru-RU"/>
    </w:rPr>
  </w:style>
  <w:style w:type="character" w:customStyle="1" w:styleId="a9">
    <w:name w:val="Нижний колонтитул Знак"/>
    <w:link w:val="a8"/>
    <w:rsid w:val="003A62A2"/>
    <w:rPr>
      <w:sz w:val="24"/>
      <w:szCs w:val="24"/>
      <w:lang w:val="ru-RU" w:eastAsia="ru-RU"/>
    </w:rPr>
  </w:style>
  <w:style w:type="paragraph" w:styleId="af0">
    <w:name w:val="Body Text"/>
    <w:basedOn w:val="a"/>
    <w:link w:val="af1"/>
    <w:rsid w:val="003A62A2"/>
    <w:pPr>
      <w:autoSpaceDE w:val="0"/>
      <w:autoSpaceDN w:val="0"/>
      <w:adjustRightInd w:val="0"/>
      <w:jc w:val="both"/>
    </w:pPr>
    <w:rPr>
      <w:b/>
      <w:bCs/>
      <w:szCs w:val="20"/>
      <w:lang w:val="uk-UA"/>
    </w:rPr>
  </w:style>
  <w:style w:type="character" w:customStyle="1" w:styleId="af1">
    <w:name w:val="Основной текст Знак"/>
    <w:link w:val="af0"/>
    <w:rsid w:val="003A62A2"/>
    <w:rPr>
      <w:b/>
      <w:bCs/>
      <w:sz w:val="24"/>
      <w:lang w:val="uk-UA" w:eastAsia="ru-RU"/>
    </w:rPr>
  </w:style>
  <w:style w:type="character" w:customStyle="1" w:styleId="fontstyle21">
    <w:name w:val="fontstyle21"/>
    <w:rsid w:val="002E30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85pt">
    <w:name w:val="Основной текст (2) + 8.5 pt"/>
    <w:rsid w:val="00E14BC8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7"/>
      <w:szCs w:val="17"/>
      <w:u w:val="none"/>
      <w:lang w:val="uk-UA" w:eastAsia="uk-UA"/>
    </w:rPr>
  </w:style>
  <w:style w:type="paragraph" w:styleId="af2">
    <w:name w:val="Normal (Web)"/>
    <w:basedOn w:val="a"/>
    <w:uiPriority w:val="99"/>
    <w:unhideWhenUsed/>
    <w:rsid w:val="00560686"/>
    <w:rPr>
      <w:color w:val="333333"/>
    </w:rPr>
  </w:style>
  <w:style w:type="paragraph" w:customStyle="1" w:styleId="31">
    <w:name w:val="Абзац списка3"/>
    <w:basedOn w:val="a"/>
    <w:qFormat/>
    <w:rsid w:val="00872A08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val="uk-UA" w:eastAsia="uk-UA"/>
    </w:rPr>
  </w:style>
  <w:style w:type="paragraph" w:styleId="af3">
    <w:name w:val="List Paragraph"/>
    <w:basedOn w:val="a"/>
    <w:uiPriority w:val="34"/>
    <w:qFormat/>
    <w:rsid w:val="00A12347"/>
    <w:pPr>
      <w:ind w:left="720"/>
      <w:contextualSpacing/>
    </w:pPr>
  </w:style>
  <w:style w:type="character" w:customStyle="1" w:styleId="fontstyle01">
    <w:name w:val="fontstyle01"/>
    <w:rsid w:val="00D833D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4">
    <w:name w:val="Strong"/>
    <w:uiPriority w:val="22"/>
    <w:qFormat/>
    <w:rsid w:val="0093505D"/>
    <w:rPr>
      <w:b/>
      <w:bCs w:val="0"/>
    </w:rPr>
  </w:style>
  <w:style w:type="paragraph" w:customStyle="1" w:styleId="ListParagraph1">
    <w:name w:val="List Paragraph1"/>
    <w:basedOn w:val="a"/>
    <w:rsid w:val="00502180"/>
    <w:pPr>
      <w:spacing w:after="5" w:line="268" w:lineRule="auto"/>
      <w:ind w:left="720" w:right="630" w:hanging="10"/>
      <w:jc w:val="both"/>
    </w:pPr>
    <w:rPr>
      <w:color w:val="000000"/>
      <w:szCs w:val="22"/>
      <w:lang w:val="uk-UA"/>
    </w:rPr>
  </w:style>
  <w:style w:type="paragraph" w:styleId="af5">
    <w:name w:val="Balloon Text"/>
    <w:basedOn w:val="a"/>
    <w:link w:val="af6"/>
    <w:rsid w:val="00314018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rsid w:val="00314018"/>
    <w:rPr>
      <w:rFonts w:ascii="Segoe UI" w:hAnsi="Segoe UI" w:cs="Segoe UI"/>
      <w:sz w:val="18"/>
      <w:szCs w:val="18"/>
    </w:rPr>
  </w:style>
  <w:style w:type="character" w:customStyle="1" w:styleId="a4">
    <w:name w:val="Основной текст с отступом Знак"/>
    <w:basedOn w:val="a0"/>
    <w:link w:val="a3"/>
    <w:rsid w:val="00A248E2"/>
    <w:rPr>
      <w:sz w:val="28"/>
      <w:szCs w:val="28"/>
    </w:rPr>
  </w:style>
  <w:style w:type="paragraph" w:customStyle="1" w:styleId="af7">
    <w:name w:val="Знак"/>
    <w:basedOn w:val="a"/>
    <w:rsid w:val="004E7C87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4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BDE8-998D-40FA-9B26-F5EB1E3B4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5083</TotalTime>
  <Pages>21</Pages>
  <Words>5277</Words>
  <Characters>30083</Characters>
  <Application>Microsoft Office Word</Application>
  <DocSecurity>0</DocSecurity>
  <Lines>250</Lines>
  <Paragraphs>70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1234567</Company>
  <LinksUpToDate>false</LinksUpToDate>
  <CharactersWithSpaces>35290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user</dc:creator>
  <cp:keywords/>
  <dc:description/>
  <cp:lastModifiedBy>dolam</cp:lastModifiedBy>
  <cp:revision>1033</cp:revision>
  <cp:lastPrinted>2023-07-03T08:38:00Z</cp:lastPrinted>
  <dcterms:created xsi:type="dcterms:W3CDTF">2022-12-15T15:20:00Z</dcterms:created>
  <dcterms:modified xsi:type="dcterms:W3CDTF">2025-05-19T04:20:00Z</dcterms:modified>
</cp:coreProperties>
</file>